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5EB22"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14:paraId="3B0A3817" w14:textId="77777777" w:rsidR="002628FA" w:rsidRPr="009353DD" w:rsidRDefault="002628FA" w:rsidP="002628FA">
      <w:pPr>
        <w:spacing w:after="0" w:line="240" w:lineRule="auto"/>
        <w:jc w:val="center"/>
        <w:rPr>
          <w:rFonts w:ascii="Times New Roman" w:eastAsia="Times New Roman" w:hAnsi="Times New Roman" w:cs="Times New Roman"/>
          <w:b/>
          <w:sz w:val="28"/>
          <w:szCs w:val="28"/>
          <w:lang w:eastAsia="ru-RU"/>
        </w:rPr>
      </w:pPr>
      <w:r w:rsidRPr="009353DD">
        <w:rPr>
          <w:rFonts w:ascii="Times New Roman" w:eastAsia="Times New Roman" w:hAnsi="Times New Roman" w:cs="Times New Roman"/>
          <w:b/>
          <w:sz w:val="28"/>
          <w:szCs w:val="28"/>
          <w:lang w:eastAsia="ru-RU"/>
        </w:rPr>
        <w:t>«ФИНАНСОВЫЙ УНИВЕРСИТЕТ ПРИ ПРАВИТЕЛЬСТВЕ</w:t>
      </w:r>
    </w:p>
    <w:p w14:paraId="1216A1CD"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b/>
          <w:sz w:val="28"/>
          <w:szCs w:val="28"/>
          <w:lang w:eastAsia="ru-RU"/>
        </w:rPr>
        <w:t xml:space="preserve">РОССИЙСКОЙ ФЕДЕРАЦИИ» </w:t>
      </w:r>
      <w:r>
        <w:rPr>
          <w:rFonts w:ascii="Times New Roman" w:eastAsia="Times New Roman" w:hAnsi="Times New Roman" w:cs="Times New Roman"/>
          <w:b/>
          <w:sz w:val="28"/>
          <w:szCs w:val="28"/>
          <w:lang w:eastAsia="ru-RU"/>
        </w:rPr>
        <w:br/>
      </w:r>
      <w:r w:rsidRPr="009353DD">
        <w:rPr>
          <w:rFonts w:ascii="Times New Roman" w:eastAsia="Times New Roman" w:hAnsi="Times New Roman" w:cs="Times New Roman"/>
          <w:b/>
          <w:sz w:val="28"/>
          <w:szCs w:val="28"/>
          <w:lang w:eastAsia="ru-RU"/>
        </w:rPr>
        <w:t>(</w:t>
      </w:r>
      <w:proofErr w:type="spellStart"/>
      <w:r w:rsidRPr="009353DD">
        <w:rPr>
          <w:rFonts w:ascii="Times New Roman" w:eastAsia="Times New Roman" w:hAnsi="Times New Roman" w:cs="Times New Roman"/>
          <w:b/>
          <w:sz w:val="28"/>
          <w:szCs w:val="28"/>
          <w:lang w:eastAsia="ru-RU"/>
        </w:rPr>
        <w:t>Финуниверситет</w:t>
      </w:r>
      <w:proofErr w:type="spellEnd"/>
      <w:r w:rsidRPr="009353DD">
        <w:rPr>
          <w:rFonts w:ascii="Times New Roman" w:eastAsia="Times New Roman" w:hAnsi="Times New Roman" w:cs="Times New Roman"/>
          <w:b/>
          <w:sz w:val="28"/>
          <w:szCs w:val="28"/>
          <w:lang w:eastAsia="ru-RU"/>
        </w:rPr>
        <w:t>)</w:t>
      </w:r>
    </w:p>
    <w:p w14:paraId="0949FEFB"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p>
    <w:p w14:paraId="76C79DED" w14:textId="77777777" w:rsidR="002628FA" w:rsidRPr="009353DD" w:rsidRDefault="002628FA" w:rsidP="002628FA">
      <w:pPr>
        <w:rPr>
          <w:rFonts w:ascii="Times New Roman" w:hAnsi="Times New Roman" w:cs="Times New Roman"/>
          <w:b/>
          <w:bCs/>
          <w:iCs/>
          <w:sz w:val="28"/>
          <w:szCs w:val="28"/>
        </w:rPr>
      </w:pPr>
      <w:r w:rsidRPr="009353DD">
        <w:rPr>
          <w:rFonts w:ascii="Times New Roman" w:hAnsi="Times New Roman" w:cs="Times New Roman"/>
          <w:b/>
          <w:bCs/>
          <w:iCs/>
          <w:sz w:val="28"/>
          <w:szCs w:val="28"/>
        </w:rPr>
        <w:t>Департамент английского языка и профессиональной коммуникации</w:t>
      </w:r>
    </w:p>
    <w:p w14:paraId="63027685" w14:textId="77777777" w:rsidR="002628FA" w:rsidRPr="00A55640" w:rsidRDefault="002628FA" w:rsidP="002628FA">
      <w:pPr>
        <w:ind w:left="5664"/>
        <w:rPr>
          <w:rFonts w:ascii="Times New Roman" w:hAnsi="Times New Roman" w:cs="Times New Roman"/>
          <w:sz w:val="28"/>
          <w:szCs w:val="28"/>
        </w:rPr>
      </w:pPr>
    </w:p>
    <w:p w14:paraId="2068CAD0" w14:textId="77777777" w:rsidR="00BB6276" w:rsidRPr="00A55640" w:rsidRDefault="00BB6276" w:rsidP="00BB6276">
      <w:pPr>
        <w:spacing w:after="0"/>
        <w:ind w:left="5664"/>
        <w:rPr>
          <w:rFonts w:ascii="Times New Roman" w:hAnsi="Times New Roman" w:cs="Times New Roman"/>
          <w:sz w:val="28"/>
          <w:szCs w:val="28"/>
        </w:rPr>
      </w:pPr>
      <w:r w:rsidRPr="00A55640">
        <w:rPr>
          <w:rFonts w:ascii="Times New Roman" w:hAnsi="Times New Roman" w:cs="Times New Roman"/>
          <w:sz w:val="28"/>
          <w:szCs w:val="28"/>
        </w:rPr>
        <w:t>УТВЕРЖДАЮ</w:t>
      </w:r>
    </w:p>
    <w:p w14:paraId="6F39593D" w14:textId="77777777" w:rsidR="00BB6276" w:rsidRPr="00A55640" w:rsidRDefault="00BB6276" w:rsidP="00BB6276">
      <w:pPr>
        <w:spacing w:after="0"/>
        <w:ind w:left="5664"/>
        <w:rPr>
          <w:rFonts w:ascii="Times New Roman" w:hAnsi="Times New Roman" w:cs="Times New Roman"/>
          <w:sz w:val="28"/>
          <w:szCs w:val="28"/>
        </w:rPr>
      </w:pPr>
      <w:r w:rsidRPr="00A55640">
        <w:rPr>
          <w:rFonts w:ascii="Times New Roman" w:hAnsi="Times New Roman" w:cs="Times New Roman"/>
          <w:sz w:val="28"/>
          <w:szCs w:val="28"/>
        </w:rPr>
        <w:t>Проректор по учебной и</w:t>
      </w:r>
    </w:p>
    <w:p w14:paraId="06216489" w14:textId="77777777" w:rsidR="00BB6276" w:rsidRPr="00A55640" w:rsidRDefault="00BB6276" w:rsidP="00BB6276">
      <w:pPr>
        <w:spacing w:after="0"/>
        <w:ind w:left="5664"/>
        <w:rPr>
          <w:rFonts w:ascii="Times New Roman" w:hAnsi="Times New Roman" w:cs="Times New Roman"/>
          <w:sz w:val="28"/>
          <w:szCs w:val="28"/>
        </w:rPr>
      </w:pPr>
      <w:r w:rsidRPr="00A55640">
        <w:rPr>
          <w:rFonts w:ascii="Times New Roman" w:hAnsi="Times New Roman" w:cs="Times New Roman"/>
          <w:sz w:val="28"/>
          <w:szCs w:val="28"/>
        </w:rPr>
        <w:t>методической работе</w:t>
      </w:r>
      <w:r w:rsidRPr="00A55640">
        <w:rPr>
          <w:rFonts w:ascii="Times New Roman" w:hAnsi="Times New Roman" w:cs="Times New Roman"/>
          <w:sz w:val="28"/>
          <w:szCs w:val="28"/>
        </w:rPr>
        <w:br/>
      </w:r>
    </w:p>
    <w:p w14:paraId="4A1A9A7C" w14:textId="77777777" w:rsidR="00BB6276" w:rsidRPr="00A55640" w:rsidRDefault="00BB6276" w:rsidP="00BB6276">
      <w:pPr>
        <w:spacing w:after="0"/>
        <w:ind w:left="5664"/>
        <w:rPr>
          <w:rFonts w:ascii="Times New Roman" w:hAnsi="Times New Roman" w:cs="Times New Roman"/>
          <w:sz w:val="28"/>
          <w:szCs w:val="28"/>
        </w:rPr>
      </w:pPr>
      <w:r w:rsidRPr="00A55640">
        <w:rPr>
          <w:rFonts w:ascii="Times New Roman" w:hAnsi="Times New Roman" w:cs="Times New Roman"/>
          <w:sz w:val="28"/>
          <w:szCs w:val="28"/>
        </w:rPr>
        <w:t>__________ Е.А. Каменева</w:t>
      </w:r>
    </w:p>
    <w:p w14:paraId="79A56228" w14:textId="77777777" w:rsidR="00BB6276" w:rsidRPr="00A55640" w:rsidRDefault="00BB6276" w:rsidP="00BB6276">
      <w:pPr>
        <w:spacing w:after="0"/>
        <w:ind w:left="5664"/>
        <w:rPr>
          <w:rFonts w:ascii="Times New Roman" w:hAnsi="Times New Roman" w:cs="Times New Roman"/>
          <w:sz w:val="28"/>
          <w:szCs w:val="28"/>
        </w:rPr>
      </w:pPr>
      <w:r>
        <w:rPr>
          <w:rFonts w:ascii="Times New Roman" w:hAnsi="Times New Roman" w:cs="Times New Roman"/>
          <w:sz w:val="28"/>
          <w:szCs w:val="28"/>
        </w:rPr>
        <w:t>«20</w:t>
      </w:r>
      <w:r w:rsidRPr="00A55640">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декабря </w:t>
      </w:r>
      <w:r w:rsidRPr="00A55640">
        <w:rPr>
          <w:rFonts w:ascii="Times New Roman" w:hAnsi="Times New Roman" w:cs="Times New Roman"/>
          <w:sz w:val="28"/>
          <w:szCs w:val="28"/>
        </w:rPr>
        <w:t xml:space="preserve"> 2022</w:t>
      </w:r>
      <w:proofErr w:type="gramEnd"/>
      <w:r w:rsidRPr="00A55640">
        <w:rPr>
          <w:rFonts w:ascii="Times New Roman" w:hAnsi="Times New Roman" w:cs="Times New Roman"/>
          <w:sz w:val="28"/>
          <w:szCs w:val="28"/>
        </w:rPr>
        <w:t xml:space="preserve"> г.</w:t>
      </w:r>
    </w:p>
    <w:p w14:paraId="43838303" w14:textId="77777777" w:rsidR="002628FA" w:rsidRDefault="002628FA" w:rsidP="002628FA">
      <w:bookmarkStart w:id="0" w:name="_GoBack"/>
      <w:bookmarkEnd w:id="0"/>
    </w:p>
    <w:p w14:paraId="2745EE32"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p>
    <w:p w14:paraId="40CFC16A"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Мельничук М.В., </w:t>
      </w:r>
      <w:r w:rsidRPr="00E508BE">
        <w:rPr>
          <w:rFonts w:ascii="Times New Roman Bold" w:hAnsi="Times New Roman Bold"/>
          <w:sz w:val="28"/>
          <w:szCs w:val="28"/>
        </w:rPr>
        <w:t xml:space="preserve">Н.Г. </w:t>
      </w:r>
      <w:proofErr w:type="spellStart"/>
      <w:r w:rsidRPr="00E508BE">
        <w:rPr>
          <w:rFonts w:ascii="Times New Roman Bold" w:hAnsi="Times New Roman Bold"/>
          <w:sz w:val="28"/>
          <w:szCs w:val="28"/>
        </w:rPr>
        <w:t>Кондрахина</w:t>
      </w:r>
      <w:proofErr w:type="spellEnd"/>
      <w:r w:rsidRPr="00E508BE">
        <w:rPr>
          <w:rFonts w:ascii="Times New Roman Bold" w:hAnsi="Times New Roman Bold"/>
          <w:sz w:val="28"/>
          <w:szCs w:val="28"/>
        </w:rPr>
        <w:t>, О.Н.</w:t>
      </w:r>
      <w:r>
        <w:rPr>
          <w:rFonts w:ascii="Times New Roman Bold" w:hAnsi="Times New Roman Bold"/>
          <w:sz w:val="28"/>
          <w:szCs w:val="28"/>
        </w:rPr>
        <w:t xml:space="preserve"> </w:t>
      </w:r>
      <w:r w:rsidRPr="00E508BE">
        <w:rPr>
          <w:rFonts w:ascii="Times New Roman Bold" w:hAnsi="Times New Roman Bold"/>
          <w:sz w:val="28"/>
          <w:szCs w:val="28"/>
        </w:rPr>
        <w:t>Петрова</w:t>
      </w:r>
    </w:p>
    <w:p w14:paraId="7D3BE3C2" w14:textId="77777777" w:rsidR="002628FA" w:rsidRPr="00E508BE"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Варламова А.И., Кантышева А.А.    </w:t>
      </w:r>
    </w:p>
    <w:p w14:paraId="7D9D8B06"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4"/>
          <w:szCs w:val="24"/>
        </w:rPr>
      </w:pPr>
    </w:p>
    <w:p w14:paraId="1FEB67A2" w14:textId="77777777" w:rsidR="002628FA" w:rsidRPr="007616E4"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Times New Roman"/>
          <w:sz w:val="24"/>
        </w:rPr>
      </w:pPr>
    </w:p>
    <w:p w14:paraId="24F36E78" w14:textId="77777777" w:rsidR="002628FA" w:rsidRPr="007616E4" w:rsidRDefault="002628FA" w:rsidP="002628FA">
      <w:pPr>
        <w:spacing w:after="4" w:line="270" w:lineRule="auto"/>
        <w:ind w:left="660" w:right="143" w:hanging="10"/>
        <w:jc w:val="center"/>
        <w:rPr>
          <w:rFonts w:ascii="Times New Roman" w:eastAsia="Times New Roman" w:hAnsi="Times New Roman" w:cs="Times New Roman"/>
          <w:sz w:val="24"/>
          <w:lang w:eastAsia="ru-RU"/>
        </w:rPr>
      </w:pPr>
      <w:r>
        <w:rPr>
          <w:rFonts w:ascii="Times New Roman" w:eastAsia="Times New Roman" w:hAnsi="Times New Roman" w:cs="Times New Roman"/>
          <w:b/>
          <w:sz w:val="28"/>
          <w:lang w:eastAsia="ru-RU"/>
        </w:rPr>
        <w:t>ИНОСТРАННЫЙ ЯЗЫК В ПРОФЕССИОНАЛЬНОЙ СФЕРЕ</w:t>
      </w:r>
    </w:p>
    <w:p w14:paraId="29E1C969" w14:textId="77777777" w:rsidR="002628FA" w:rsidRDefault="002628FA" w:rsidP="002628FA">
      <w:pPr>
        <w:spacing w:after="53" w:line="271" w:lineRule="auto"/>
        <w:ind w:left="1229" w:right="707" w:hanging="10"/>
        <w:jc w:val="center"/>
        <w:rPr>
          <w:rFonts w:ascii="Times New Roman" w:eastAsia="Times New Roman" w:hAnsi="Times New Roman" w:cs="Times New Roman"/>
          <w:b/>
          <w:sz w:val="24"/>
          <w:lang w:eastAsia="ru-RU"/>
        </w:rPr>
      </w:pPr>
    </w:p>
    <w:p w14:paraId="55F8967D" w14:textId="77777777" w:rsidR="002628FA" w:rsidRPr="00A55640" w:rsidRDefault="002628FA" w:rsidP="002628FA">
      <w:pPr>
        <w:spacing w:line="360" w:lineRule="auto"/>
        <w:jc w:val="center"/>
        <w:outlineLvl w:val="0"/>
        <w:rPr>
          <w:rFonts w:ascii="Times New Roman" w:hAnsi="Times New Roman" w:cs="Times New Roman"/>
          <w:b/>
          <w:bCs/>
          <w:color w:val="000000"/>
          <w:sz w:val="28"/>
          <w:szCs w:val="28"/>
        </w:rPr>
      </w:pPr>
      <w:r w:rsidRPr="00A55640">
        <w:rPr>
          <w:rFonts w:ascii="Times New Roman" w:hAnsi="Times New Roman" w:cs="Times New Roman"/>
          <w:b/>
          <w:bCs/>
          <w:color w:val="000000"/>
          <w:sz w:val="28"/>
          <w:szCs w:val="28"/>
        </w:rPr>
        <w:t>Рабочая программа дисциплины</w:t>
      </w:r>
    </w:p>
    <w:p w14:paraId="3CB20EFB" w14:textId="77777777" w:rsidR="002628FA" w:rsidRPr="00A55640" w:rsidRDefault="002628FA" w:rsidP="002628FA">
      <w:pPr>
        <w:spacing w:line="360" w:lineRule="auto"/>
        <w:jc w:val="center"/>
        <w:outlineLvl w:val="0"/>
        <w:rPr>
          <w:rFonts w:ascii="Times New Roman" w:hAnsi="Times New Roman" w:cs="Times New Roman"/>
          <w:sz w:val="28"/>
          <w:szCs w:val="28"/>
        </w:rPr>
      </w:pPr>
      <w:r w:rsidRPr="00A55640">
        <w:rPr>
          <w:rFonts w:ascii="Times New Roman" w:hAnsi="Times New Roman" w:cs="Times New Roman"/>
          <w:sz w:val="28"/>
          <w:szCs w:val="28"/>
        </w:rPr>
        <w:t>для студентов, обучающихся по направлению подготовки</w:t>
      </w:r>
    </w:p>
    <w:p w14:paraId="15F5774C" w14:textId="77777777" w:rsidR="002628FA" w:rsidRPr="009353DD" w:rsidRDefault="002628FA" w:rsidP="002628FA">
      <w:pPr>
        <w:spacing w:after="0" w:line="269" w:lineRule="auto"/>
        <w:ind w:right="5"/>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 xml:space="preserve">38.03.01 «Экономика» </w:t>
      </w:r>
    </w:p>
    <w:p w14:paraId="04EE565C" w14:textId="77777777" w:rsidR="002628FA" w:rsidRPr="003B6053" w:rsidRDefault="002628FA" w:rsidP="002628FA">
      <w:pPr>
        <w:spacing w:after="0" w:line="240" w:lineRule="auto"/>
        <w:jc w:val="center"/>
        <w:rPr>
          <w:rFonts w:ascii="Times New Roman" w:eastAsia="Times New Roman" w:hAnsi="Times New Roman" w:cs="Times New Roman"/>
          <w:bCs/>
          <w:color w:val="000000"/>
          <w:sz w:val="20"/>
          <w:szCs w:val="20"/>
        </w:rPr>
      </w:pPr>
    </w:p>
    <w:p w14:paraId="4673C04B" w14:textId="77777777" w:rsidR="002628FA" w:rsidRPr="00A55640" w:rsidRDefault="002628FA" w:rsidP="002628FA">
      <w:pPr>
        <w:pStyle w:val="11"/>
        <w:spacing w:before="0" w:after="0"/>
        <w:rPr>
          <w:b/>
          <w:i/>
          <w:szCs w:val="24"/>
        </w:rPr>
      </w:pPr>
    </w:p>
    <w:p w14:paraId="61A4D1EA" w14:textId="77777777" w:rsidR="002628FA" w:rsidRPr="009353DD" w:rsidRDefault="002628FA" w:rsidP="002628FA">
      <w:pPr>
        <w:pStyle w:val="11"/>
        <w:spacing w:before="0" w:after="0"/>
        <w:jc w:val="center"/>
        <w:rPr>
          <w:b/>
          <w:i/>
          <w:sz w:val="28"/>
          <w:szCs w:val="28"/>
        </w:rPr>
      </w:pPr>
      <w:r w:rsidRPr="009353DD">
        <w:rPr>
          <w:b/>
          <w:i/>
          <w:sz w:val="28"/>
          <w:szCs w:val="28"/>
        </w:rPr>
        <w:t>Рекомендовано</w:t>
      </w:r>
    </w:p>
    <w:p w14:paraId="0B15E197" w14:textId="77777777" w:rsidR="002628FA" w:rsidRPr="009353DD" w:rsidRDefault="002628FA" w:rsidP="002628FA">
      <w:pPr>
        <w:pStyle w:val="11"/>
        <w:spacing w:before="0" w:after="0"/>
        <w:jc w:val="center"/>
        <w:rPr>
          <w:b/>
          <w:sz w:val="28"/>
          <w:szCs w:val="28"/>
        </w:rPr>
      </w:pPr>
    </w:p>
    <w:p w14:paraId="617C20B1" w14:textId="77777777" w:rsidR="002628FA" w:rsidRPr="009353DD" w:rsidRDefault="002628FA" w:rsidP="002628FA">
      <w:pPr>
        <w:jc w:val="center"/>
        <w:rPr>
          <w:rFonts w:ascii="Times New Roman" w:hAnsi="Times New Roman" w:cs="Times New Roman"/>
          <w:i/>
          <w:color w:val="000000" w:themeColor="text1"/>
          <w:sz w:val="28"/>
          <w:szCs w:val="28"/>
        </w:rPr>
      </w:pPr>
      <w:r w:rsidRPr="009353DD">
        <w:rPr>
          <w:rFonts w:ascii="Times New Roman" w:hAnsi="Times New Roman" w:cs="Times New Roman"/>
          <w:i/>
          <w:sz w:val="28"/>
          <w:szCs w:val="28"/>
        </w:rPr>
        <w:t xml:space="preserve">Ученым советом </w:t>
      </w:r>
      <w:r w:rsidRPr="009353DD">
        <w:rPr>
          <w:rFonts w:ascii="Times New Roman" w:hAnsi="Times New Roman" w:cs="Times New Roman"/>
          <w:i/>
          <w:color w:val="000000" w:themeColor="text1"/>
          <w:sz w:val="28"/>
          <w:szCs w:val="28"/>
        </w:rPr>
        <w:t>Факультета налогов, аудита и бизнес-анализа</w:t>
      </w:r>
    </w:p>
    <w:p w14:paraId="71FF0109" w14:textId="77777777" w:rsidR="002628FA" w:rsidRPr="006570A3" w:rsidRDefault="002628FA" w:rsidP="002628FA">
      <w:pPr>
        <w:pStyle w:val="11"/>
        <w:spacing w:before="0" w:after="0"/>
        <w:jc w:val="center"/>
        <w:rPr>
          <w:i/>
          <w:color w:val="auto"/>
          <w:sz w:val="28"/>
          <w:szCs w:val="28"/>
        </w:rPr>
      </w:pPr>
      <w:r w:rsidRPr="006570A3">
        <w:rPr>
          <w:i/>
          <w:color w:val="auto"/>
          <w:sz w:val="28"/>
          <w:szCs w:val="28"/>
        </w:rPr>
        <w:t xml:space="preserve">(протокол № </w:t>
      </w:r>
      <w:proofErr w:type="gramStart"/>
      <w:r w:rsidRPr="006570A3">
        <w:rPr>
          <w:i/>
          <w:color w:val="auto"/>
          <w:sz w:val="28"/>
          <w:szCs w:val="28"/>
        </w:rPr>
        <w:t>25  от</w:t>
      </w:r>
      <w:proofErr w:type="gramEnd"/>
      <w:r w:rsidRPr="006570A3">
        <w:rPr>
          <w:i/>
          <w:color w:val="auto"/>
          <w:sz w:val="28"/>
          <w:szCs w:val="28"/>
        </w:rPr>
        <w:t xml:space="preserve">  13 декабря 2022)</w:t>
      </w:r>
    </w:p>
    <w:p w14:paraId="5ED7B532" w14:textId="77777777" w:rsidR="002628FA" w:rsidRPr="006570A3" w:rsidRDefault="002628FA" w:rsidP="002628FA">
      <w:pPr>
        <w:jc w:val="center"/>
        <w:rPr>
          <w:rFonts w:ascii="Times New Roman" w:hAnsi="Times New Roman" w:cs="Times New Roman"/>
          <w:i/>
          <w:sz w:val="28"/>
          <w:szCs w:val="28"/>
        </w:rPr>
      </w:pPr>
    </w:p>
    <w:p w14:paraId="144F33FB" w14:textId="77777777" w:rsidR="002628FA" w:rsidRPr="006570A3" w:rsidRDefault="002628FA" w:rsidP="002628FA">
      <w:pPr>
        <w:jc w:val="center"/>
        <w:rPr>
          <w:rFonts w:ascii="Times New Roman" w:hAnsi="Times New Roman" w:cs="Times New Roman"/>
          <w:i/>
          <w:sz w:val="28"/>
          <w:szCs w:val="28"/>
        </w:rPr>
      </w:pPr>
      <w:r w:rsidRPr="006570A3">
        <w:rPr>
          <w:rFonts w:ascii="Times New Roman" w:hAnsi="Times New Roman" w:cs="Times New Roman"/>
          <w:i/>
          <w:sz w:val="28"/>
          <w:szCs w:val="28"/>
        </w:rPr>
        <w:t>Одобрено Советом Департамента английского языка</w:t>
      </w:r>
    </w:p>
    <w:p w14:paraId="3D89DE7A" w14:textId="77777777" w:rsidR="002628FA" w:rsidRPr="006570A3" w:rsidRDefault="002628FA" w:rsidP="002628FA">
      <w:pPr>
        <w:jc w:val="center"/>
        <w:rPr>
          <w:rFonts w:ascii="Times New Roman" w:hAnsi="Times New Roman" w:cs="Times New Roman"/>
          <w:i/>
          <w:sz w:val="28"/>
          <w:szCs w:val="28"/>
        </w:rPr>
      </w:pPr>
      <w:r w:rsidRPr="006570A3">
        <w:rPr>
          <w:rFonts w:ascii="Times New Roman" w:hAnsi="Times New Roman" w:cs="Times New Roman"/>
          <w:i/>
          <w:sz w:val="28"/>
          <w:szCs w:val="28"/>
        </w:rPr>
        <w:t xml:space="preserve"> и профессиональной коммуникации </w:t>
      </w:r>
    </w:p>
    <w:p w14:paraId="6D28D44C" w14:textId="77777777" w:rsidR="002628FA" w:rsidRPr="009353DD" w:rsidRDefault="002628FA" w:rsidP="002628FA">
      <w:pPr>
        <w:pStyle w:val="11"/>
        <w:spacing w:before="0" w:after="0"/>
        <w:jc w:val="center"/>
        <w:rPr>
          <w:i/>
          <w:color w:val="auto"/>
          <w:sz w:val="28"/>
          <w:szCs w:val="28"/>
        </w:rPr>
      </w:pPr>
      <w:r w:rsidRPr="006570A3">
        <w:rPr>
          <w:i/>
          <w:color w:val="auto"/>
          <w:sz w:val="28"/>
          <w:szCs w:val="28"/>
        </w:rPr>
        <w:t xml:space="preserve">(протокол </w:t>
      </w:r>
      <w:proofErr w:type="gramStart"/>
      <w:r w:rsidRPr="006570A3">
        <w:rPr>
          <w:i/>
          <w:color w:val="auto"/>
          <w:sz w:val="28"/>
          <w:szCs w:val="28"/>
        </w:rPr>
        <w:t>№  25</w:t>
      </w:r>
      <w:proofErr w:type="gramEnd"/>
      <w:r w:rsidRPr="006570A3">
        <w:rPr>
          <w:i/>
          <w:color w:val="auto"/>
          <w:sz w:val="28"/>
          <w:szCs w:val="28"/>
        </w:rPr>
        <w:t xml:space="preserve">   от 1 ноября 2022)</w:t>
      </w:r>
    </w:p>
    <w:p w14:paraId="5265499D" w14:textId="77777777" w:rsidR="002628FA" w:rsidRPr="00A55640" w:rsidRDefault="002628FA" w:rsidP="002628FA">
      <w:pPr>
        <w:rPr>
          <w:rFonts w:ascii="Times New Roman" w:hAnsi="Times New Roman" w:cs="Times New Roman"/>
          <w:i/>
        </w:rPr>
      </w:pPr>
    </w:p>
    <w:p w14:paraId="12C5FC5B" w14:textId="526F7F06"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bookmarkStart w:id="1" w:name="_Toc501298254"/>
      <w:bookmarkStart w:id="2" w:name="_Toc501298333"/>
      <w:bookmarkStart w:id="3" w:name="_Toc501298676"/>
      <w:bookmarkStart w:id="4" w:name="_Toc501299025"/>
      <w:bookmarkStart w:id="5" w:name="_Toc504337505"/>
      <w:proofErr w:type="spellStart"/>
      <w:r w:rsidRPr="00A55640">
        <w:rPr>
          <w:rFonts w:ascii="Times New Roman" w:hAnsi="Times New Roman" w:cs="Times New Roman"/>
          <w:b/>
          <w:sz w:val="28"/>
          <w:szCs w:val="28"/>
        </w:rPr>
        <w:t>Москв</w:t>
      </w:r>
      <w:proofErr w:type="spellEnd"/>
      <w:r w:rsidRPr="00A55640">
        <w:rPr>
          <w:rFonts w:ascii="Times New Roman" w:hAnsi="Times New Roman" w:cs="Times New Roman"/>
          <w:b/>
          <w:sz w:val="28"/>
          <w:szCs w:val="28"/>
          <w:lang w:val="en-US"/>
        </w:rPr>
        <w:t>a</w:t>
      </w:r>
      <w:bookmarkEnd w:id="1"/>
      <w:bookmarkEnd w:id="2"/>
      <w:bookmarkEnd w:id="3"/>
      <w:bookmarkEnd w:id="4"/>
      <w:bookmarkEnd w:id="5"/>
      <w:r w:rsidRPr="00A55640">
        <w:rPr>
          <w:rFonts w:ascii="Times New Roman" w:hAnsi="Times New Roman" w:cs="Times New Roman"/>
          <w:b/>
          <w:sz w:val="28"/>
          <w:szCs w:val="28"/>
        </w:rPr>
        <w:t xml:space="preserve"> </w:t>
      </w:r>
      <w:r w:rsidRPr="00A55640">
        <w:rPr>
          <w:rFonts w:ascii="Times New Roman" w:hAnsi="Times New Roman" w:cs="Times New Roman"/>
          <w:b/>
          <w:caps/>
          <w:sz w:val="28"/>
          <w:szCs w:val="28"/>
        </w:rPr>
        <w:t>20</w:t>
      </w:r>
      <w:r w:rsidR="00A33B1E">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E99CE80" wp14:editId="3805D2A9">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A2BC3C" w14:textId="77777777" w:rsidR="00F2707E" w:rsidRDefault="00F2707E" w:rsidP="002628F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99CE80"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7FA2BC3C" w14:textId="77777777" w:rsidR="00F2707E" w:rsidRDefault="00F2707E" w:rsidP="002628FA"/>
                  </w:txbxContent>
                </v:textbox>
              </v:shape>
            </w:pict>
          </mc:Fallback>
        </mc:AlternateContent>
      </w:r>
      <w:r w:rsidRPr="00A55640">
        <w:rPr>
          <w:rFonts w:ascii="Times New Roman" w:hAnsi="Times New Roman" w:cs="Times New Roman"/>
          <w:b/>
          <w:caps/>
          <w:sz w:val="28"/>
          <w:szCs w:val="28"/>
        </w:rPr>
        <w:t>22</w:t>
      </w:r>
      <w:r>
        <w:rPr>
          <w:rFonts w:ascii="Times New Roman" w:hAnsi="Times New Roman" w:cs="Times New Roman"/>
          <w:b/>
          <w:caps/>
          <w:sz w:val="28"/>
          <w:szCs w:val="28"/>
        </w:rPr>
        <w:br/>
      </w:r>
    </w:p>
    <w:p w14:paraId="506EED40"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r w:rsidRPr="000339BC">
        <w:rPr>
          <w:rFonts w:ascii="Times New Roman" w:hAnsi="Times New Roman" w:cs="Times New Roman"/>
          <w:b/>
          <w:color w:val="000000"/>
          <w:sz w:val="28"/>
          <w:szCs w:val="28"/>
        </w:rPr>
        <w:lastRenderedPageBreak/>
        <w:t>Содержание</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2628FA" w:rsidRPr="000339BC" w14:paraId="0978AD51"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4A9080F3"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AFB5C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E7D47" w14:textId="77777777" w:rsidR="002628FA" w:rsidRPr="007D5510"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2628FA" w:rsidRPr="000339BC" w14:paraId="077031AD" w14:textId="77777777" w:rsidTr="0017663F">
        <w:trPr>
          <w:trHeight w:val="865"/>
        </w:trPr>
        <w:tc>
          <w:tcPr>
            <w:tcW w:w="568" w:type="dxa"/>
            <w:tcBorders>
              <w:top w:val="single" w:sz="4" w:space="0" w:color="auto"/>
              <w:left w:val="single" w:sz="4" w:space="0" w:color="auto"/>
              <w:bottom w:val="single" w:sz="4" w:space="0" w:color="auto"/>
              <w:right w:val="single" w:sz="4" w:space="0" w:color="auto"/>
            </w:tcBorders>
          </w:tcPr>
          <w:p w14:paraId="759DA974"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C7ACDB6" w14:textId="77777777" w:rsidR="002628FA" w:rsidRPr="000339BC" w:rsidRDefault="002628FA" w:rsidP="0017663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2A1A6"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2628FA" w:rsidRPr="000339BC" w14:paraId="6463CD0B"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762E818D"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12CF7E7"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F5885"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5</w:t>
            </w:r>
          </w:p>
        </w:tc>
      </w:tr>
      <w:tr w:rsidR="002628FA" w:rsidRPr="000339BC" w14:paraId="0524FAD3" w14:textId="77777777" w:rsidTr="0017663F">
        <w:trPr>
          <w:trHeight w:val="907"/>
        </w:trPr>
        <w:tc>
          <w:tcPr>
            <w:tcW w:w="568" w:type="dxa"/>
            <w:tcBorders>
              <w:top w:val="single" w:sz="4" w:space="0" w:color="auto"/>
              <w:left w:val="single" w:sz="4" w:space="0" w:color="auto"/>
              <w:bottom w:val="single" w:sz="4" w:space="0" w:color="auto"/>
              <w:right w:val="single" w:sz="4" w:space="0" w:color="auto"/>
            </w:tcBorders>
          </w:tcPr>
          <w:p w14:paraId="63BDF9F5"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A2B197A"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1F42"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6</w:t>
            </w:r>
          </w:p>
        </w:tc>
      </w:tr>
      <w:tr w:rsidR="002628FA" w:rsidRPr="000339BC" w14:paraId="3F3DA2C1" w14:textId="77777777" w:rsidTr="0017663F">
        <w:trPr>
          <w:trHeight w:val="743"/>
        </w:trPr>
        <w:tc>
          <w:tcPr>
            <w:tcW w:w="568" w:type="dxa"/>
            <w:tcBorders>
              <w:top w:val="single" w:sz="4" w:space="0" w:color="auto"/>
              <w:left w:val="single" w:sz="4" w:space="0" w:color="auto"/>
              <w:bottom w:val="single" w:sz="4" w:space="0" w:color="auto"/>
              <w:right w:val="single" w:sz="4" w:space="0" w:color="auto"/>
            </w:tcBorders>
          </w:tcPr>
          <w:p w14:paraId="76B72DF1"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C6A66B7" w14:textId="77777777" w:rsidR="002628FA" w:rsidRPr="000339BC" w:rsidRDefault="002628FA" w:rsidP="0017663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37789"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8</w:t>
            </w:r>
          </w:p>
        </w:tc>
      </w:tr>
      <w:tr w:rsidR="002628FA" w:rsidRPr="000339BC" w14:paraId="2CA8EA51"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3A9993BD"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0C59A65"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0DB47" w14:textId="77777777" w:rsidR="002628FA" w:rsidRPr="007D5510"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8</w:t>
            </w:r>
          </w:p>
        </w:tc>
      </w:tr>
      <w:tr w:rsidR="002628FA" w:rsidRPr="000339BC" w14:paraId="53EB7DF5"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6731EFC1"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1C7A02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78DE5" w14:textId="6C52EA31"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10</w:t>
            </w:r>
          </w:p>
        </w:tc>
      </w:tr>
      <w:tr w:rsidR="002628FA" w:rsidRPr="000339BC" w14:paraId="07A77528"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0C4C02D6"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B15959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9D258" w14:textId="43EF3942"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19</w:t>
            </w:r>
          </w:p>
        </w:tc>
      </w:tr>
      <w:tr w:rsidR="002628FA" w:rsidRPr="000339BC" w14:paraId="019E62E7" w14:textId="77777777" w:rsidTr="0017663F">
        <w:trPr>
          <w:trHeight w:val="402"/>
        </w:trPr>
        <w:tc>
          <w:tcPr>
            <w:tcW w:w="568" w:type="dxa"/>
            <w:tcBorders>
              <w:top w:val="single" w:sz="4" w:space="0" w:color="auto"/>
              <w:left w:val="single" w:sz="4" w:space="0" w:color="auto"/>
              <w:bottom w:val="single" w:sz="4" w:space="0" w:color="auto"/>
              <w:right w:val="single" w:sz="4" w:space="0" w:color="auto"/>
            </w:tcBorders>
          </w:tcPr>
          <w:p w14:paraId="3E462452"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3EC3EC0"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000E0" w14:textId="4B7482B3"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38</w:t>
            </w:r>
          </w:p>
        </w:tc>
      </w:tr>
      <w:tr w:rsidR="002628FA" w:rsidRPr="000339BC" w14:paraId="7C28D1D3"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3444DD02"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0DF6C32"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690AC" w14:textId="4FC6F22E"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38</w:t>
            </w:r>
          </w:p>
        </w:tc>
      </w:tr>
      <w:tr w:rsidR="002628FA" w:rsidRPr="000339BC" w14:paraId="56E1EA2B" w14:textId="77777777" w:rsidTr="0017663F">
        <w:trPr>
          <w:trHeight w:val="650"/>
        </w:trPr>
        <w:tc>
          <w:tcPr>
            <w:tcW w:w="568" w:type="dxa"/>
            <w:tcBorders>
              <w:top w:val="single" w:sz="4" w:space="0" w:color="auto"/>
              <w:left w:val="single" w:sz="4" w:space="0" w:color="auto"/>
              <w:bottom w:val="single" w:sz="4" w:space="0" w:color="auto"/>
              <w:right w:val="single" w:sz="4" w:space="0" w:color="auto"/>
            </w:tcBorders>
          </w:tcPr>
          <w:p w14:paraId="45068676"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6612B9E"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32290" w14:textId="4E88E407"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50</w:t>
            </w:r>
          </w:p>
        </w:tc>
      </w:tr>
      <w:tr w:rsidR="002628FA" w:rsidRPr="000339BC" w14:paraId="6B1AA943" w14:textId="77777777" w:rsidTr="0017663F">
        <w:trPr>
          <w:trHeight w:val="536"/>
        </w:trPr>
        <w:tc>
          <w:tcPr>
            <w:tcW w:w="568" w:type="dxa"/>
            <w:tcBorders>
              <w:top w:val="single" w:sz="4" w:space="0" w:color="auto"/>
              <w:left w:val="single" w:sz="4" w:space="0" w:color="auto"/>
              <w:bottom w:val="single" w:sz="4" w:space="0" w:color="auto"/>
              <w:right w:val="single" w:sz="4" w:space="0" w:color="auto"/>
            </w:tcBorders>
          </w:tcPr>
          <w:p w14:paraId="33E15734"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DB28BA"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64250" w14:textId="74A0B5BC"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62</w:t>
            </w:r>
          </w:p>
        </w:tc>
      </w:tr>
      <w:tr w:rsidR="002628FA" w:rsidRPr="000339BC" w14:paraId="25EDBF04" w14:textId="77777777" w:rsidTr="0017663F">
        <w:trPr>
          <w:trHeight w:val="626"/>
        </w:trPr>
        <w:tc>
          <w:tcPr>
            <w:tcW w:w="568" w:type="dxa"/>
            <w:tcBorders>
              <w:top w:val="single" w:sz="4" w:space="0" w:color="auto"/>
              <w:left w:val="single" w:sz="4" w:space="0" w:color="auto"/>
              <w:bottom w:val="single" w:sz="4" w:space="0" w:color="auto"/>
              <w:right w:val="single" w:sz="4" w:space="0" w:color="auto"/>
            </w:tcBorders>
          </w:tcPr>
          <w:p w14:paraId="78DC6400"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9F558B3"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898E1" w14:textId="5468DB4A"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85</w:t>
            </w:r>
          </w:p>
        </w:tc>
      </w:tr>
      <w:tr w:rsidR="002628FA" w:rsidRPr="000339BC" w14:paraId="7979CD7F" w14:textId="77777777" w:rsidTr="0017663F">
        <w:trPr>
          <w:trHeight w:val="641"/>
        </w:trPr>
        <w:tc>
          <w:tcPr>
            <w:tcW w:w="568" w:type="dxa"/>
            <w:tcBorders>
              <w:top w:val="single" w:sz="4" w:space="0" w:color="auto"/>
              <w:left w:val="single" w:sz="4" w:space="0" w:color="auto"/>
              <w:bottom w:val="single" w:sz="4" w:space="0" w:color="auto"/>
              <w:right w:val="single" w:sz="4" w:space="0" w:color="auto"/>
            </w:tcBorders>
          </w:tcPr>
          <w:p w14:paraId="2CC5B6AD"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FDC37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19EE7" w14:textId="55B19899"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87</w:t>
            </w:r>
          </w:p>
        </w:tc>
      </w:tr>
      <w:tr w:rsidR="002628FA" w:rsidRPr="000339BC" w14:paraId="6E3B42E6" w14:textId="77777777" w:rsidTr="0017663F">
        <w:trPr>
          <w:trHeight w:val="385"/>
        </w:trPr>
        <w:tc>
          <w:tcPr>
            <w:tcW w:w="568" w:type="dxa"/>
            <w:tcBorders>
              <w:top w:val="single" w:sz="4" w:space="0" w:color="auto"/>
              <w:left w:val="single" w:sz="4" w:space="0" w:color="auto"/>
              <w:bottom w:val="single" w:sz="4" w:space="0" w:color="auto"/>
              <w:right w:val="single" w:sz="4" w:space="0" w:color="auto"/>
            </w:tcBorders>
          </w:tcPr>
          <w:p w14:paraId="50CD693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34A21FE" w14:textId="59E0DB8A" w:rsidR="002628FA" w:rsidRPr="000339BC" w:rsidRDefault="002628FA" w:rsidP="00E97BE4">
            <w:pPr>
              <w:pStyle w:val="a7"/>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sidR="00A33B1E">
              <w:rPr>
                <w:rFonts w:ascii="Times New Roman" w:hAnsi="Times New Roman"/>
                <w:sz w:val="28"/>
                <w:szCs w:val="28"/>
              </w:rPr>
              <w:t xml:space="preserve"> </w:t>
            </w:r>
            <w:r w:rsidR="00A33B1E">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70442" w14:textId="193802F2"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88</w:t>
            </w:r>
          </w:p>
        </w:tc>
      </w:tr>
      <w:tr w:rsidR="002628FA" w:rsidRPr="000339BC" w14:paraId="03287B6D" w14:textId="77777777" w:rsidTr="0017663F">
        <w:trPr>
          <w:trHeight w:val="954"/>
        </w:trPr>
        <w:tc>
          <w:tcPr>
            <w:tcW w:w="568" w:type="dxa"/>
            <w:tcBorders>
              <w:top w:val="single" w:sz="4" w:space="0" w:color="auto"/>
              <w:left w:val="single" w:sz="4" w:space="0" w:color="auto"/>
              <w:bottom w:val="single" w:sz="4" w:space="0" w:color="auto"/>
              <w:right w:val="single" w:sz="4" w:space="0" w:color="auto"/>
            </w:tcBorders>
          </w:tcPr>
          <w:p w14:paraId="7282532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CBE25FE"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434BF" w14:textId="14D5BDD5"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95</w:t>
            </w:r>
          </w:p>
        </w:tc>
      </w:tr>
      <w:tr w:rsidR="002628FA" w:rsidRPr="000339BC" w14:paraId="1F48E376" w14:textId="77777777" w:rsidTr="0017663F">
        <w:trPr>
          <w:trHeight w:val="725"/>
        </w:trPr>
        <w:tc>
          <w:tcPr>
            <w:tcW w:w="568" w:type="dxa"/>
            <w:tcBorders>
              <w:top w:val="single" w:sz="4" w:space="0" w:color="auto"/>
              <w:left w:val="single" w:sz="4" w:space="0" w:color="auto"/>
              <w:bottom w:val="single" w:sz="4" w:space="0" w:color="auto"/>
              <w:right w:val="single" w:sz="4" w:space="0" w:color="auto"/>
            </w:tcBorders>
          </w:tcPr>
          <w:p w14:paraId="4313B7C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7E0318"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98A3C" w14:textId="66E04588"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95</w:t>
            </w:r>
          </w:p>
        </w:tc>
      </w:tr>
    </w:tbl>
    <w:p w14:paraId="4A4ADA2B"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p>
    <w:p w14:paraId="34A07538" w14:textId="77777777" w:rsidR="002628FA" w:rsidRPr="000339BC" w:rsidRDefault="002628FA" w:rsidP="002628FA">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0ABDB7C5" w14:textId="77777777" w:rsidR="002628FA" w:rsidRPr="000339BC" w:rsidRDefault="002628FA" w:rsidP="002628FA">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2B3FAC8D" w14:textId="77777777" w:rsidR="002628FA" w:rsidRPr="000339BC" w:rsidRDefault="002628FA" w:rsidP="002628FA">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9"/>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2628FA" w:rsidRPr="000339BC" w14:paraId="1215948C" w14:textId="77777777" w:rsidTr="0017663F">
        <w:tc>
          <w:tcPr>
            <w:tcW w:w="959" w:type="dxa"/>
          </w:tcPr>
          <w:p w14:paraId="44CB689A"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4A78AB72"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1256038B" w14:textId="77777777" w:rsidR="002628FA" w:rsidRPr="009353DD" w:rsidRDefault="002628FA" w:rsidP="0017663F">
            <w:pPr>
              <w:tabs>
                <w:tab w:val="left" w:pos="540"/>
              </w:tabs>
              <w:contextualSpacing/>
              <w:jc w:val="both"/>
              <w:rPr>
                <w:rFonts w:ascii="Times New Roman" w:hAnsi="Times New Roman" w:cs="Times New Roman"/>
                <w:sz w:val="24"/>
                <w:szCs w:val="24"/>
              </w:rPr>
            </w:pPr>
            <w:r w:rsidRPr="009353DD">
              <w:rPr>
                <w:rFonts w:ascii="Times New Roman" w:hAnsi="Times New Roman" w:cs="Times New Roman"/>
                <w:sz w:val="24"/>
                <w:szCs w:val="24"/>
              </w:rPr>
              <w:t>Индикаторы достижения компетенции</w:t>
            </w:r>
          </w:p>
        </w:tc>
        <w:tc>
          <w:tcPr>
            <w:tcW w:w="4678" w:type="dxa"/>
          </w:tcPr>
          <w:p w14:paraId="08D297C8"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Результаты обучения (умения и знания), соотнесенные с компетенциями/ индикаторами достижения компетенции</w:t>
            </w:r>
          </w:p>
        </w:tc>
      </w:tr>
      <w:tr w:rsidR="002628FA" w:rsidRPr="000339BC" w14:paraId="0519CB00" w14:textId="77777777" w:rsidTr="0017663F">
        <w:tc>
          <w:tcPr>
            <w:tcW w:w="9889" w:type="dxa"/>
            <w:gridSpan w:val="4"/>
          </w:tcPr>
          <w:p w14:paraId="60F07DDF" w14:textId="77777777" w:rsidR="002628FA" w:rsidRPr="009353DD" w:rsidRDefault="002628FA" w:rsidP="0017663F">
            <w:pPr>
              <w:jc w:val="center"/>
              <w:rPr>
                <w:rFonts w:ascii="Times New Roman" w:hAnsi="Times New Roman" w:cs="Times New Roman"/>
                <w:b/>
                <w:sz w:val="24"/>
                <w:szCs w:val="24"/>
              </w:rPr>
            </w:pPr>
          </w:p>
        </w:tc>
      </w:tr>
      <w:tr w:rsidR="002628FA" w:rsidRPr="000339BC" w14:paraId="685640BF" w14:textId="77777777" w:rsidTr="0017663F">
        <w:tc>
          <w:tcPr>
            <w:tcW w:w="959" w:type="dxa"/>
          </w:tcPr>
          <w:p w14:paraId="498D838F" w14:textId="77777777" w:rsidR="002628FA" w:rsidRPr="009353DD" w:rsidRDefault="002628FA" w:rsidP="0017663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54FCE681" w14:textId="77777777" w:rsidR="002628FA" w:rsidRPr="009353DD" w:rsidRDefault="002628FA" w:rsidP="0017663F">
            <w:pPr>
              <w:jc w:val="both"/>
              <w:rPr>
                <w:rFonts w:ascii="Times New Roman" w:hAnsi="Times New Roman" w:cs="Times New Roman"/>
                <w:sz w:val="24"/>
                <w:szCs w:val="24"/>
              </w:rPr>
            </w:pPr>
          </w:p>
          <w:p w14:paraId="0523CFBD" w14:textId="77777777" w:rsidR="002628FA" w:rsidRPr="009353DD" w:rsidRDefault="002628FA" w:rsidP="0017663F">
            <w:pPr>
              <w:jc w:val="both"/>
              <w:rPr>
                <w:rFonts w:ascii="Times New Roman" w:hAnsi="Times New Roman" w:cs="Times New Roman"/>
                <w:sz w:val="24"/>
                <w:szCs w:val="24"/>
              </w:rPr>
            </w:pPr>
          </w:p>
        </w:tc>
        <w:tc>
          <w:tcPr>
            <w:tcW w:w="2126" w:type="dxa"/>
          </w:tcPr>
          <w:p w14:paraId="49E53637" w14:textId="77777777" w:rsidR="002628FA" w:rsidRPr="00F2707E" w:rsidRDefault="002628FA" w:rsidP="0017663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795DAA6D"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9601E9F" w14:textId="77777777" w:rsidR="002628FA" w:rsidRPr="00F2707E" w:rsidRDefault="002628FA" w:rsidP="0017663F">
            <w:pPr>
              <w:rPr>
                <w:rFonts w:ascii="Times New Roman" w:hAnsi="Times New Roman" w:cs="Times New Roman"/>
                <w:sz w:val="24"/>
                <w:szCs w:val="24"/>
              </w:rPr>
            </w:pPr>
          </w:p>
          <w:p w14:paraId="17837987" w14:textId="77777777" w:rsidR="002628FA" w:rsidRPr="00F2707E" w:rsidRDefault="002628FA" w:rsidP="0017663F">
            <w:pPr>
              <w:rPr>
                <w:rFonts w:ascii="Times New Roman" w:hAnsi="Times New Roman" w:cs="Times New Roman"/>
                <w:sz w:val="24"/>
                <w:szCs w:val="24"/>
              </w:rPr>
            </w:pPr>
          </w:p>
          <w:p w14:paraId="29D9F9A0" w14:textId="77777777" w:rsidR="002628FA" w:rsidRPr="00F2707E" w:rsidRDefault="002628FA" w:rsidP="002628FA">
            <w:pPr>
              <w:pStyle w:val="TableParagraph"/>
              <w:rPr>
                <w:rFonts w:eastAsia="Calibri"/>
              </w:rPr>
            </w:pPr>
          </w:p>
          <w:p w14:paraId="2A4A30D7" w14:textId="77777777" w:rsidR="002628FA" w:rsidRPr="00F2707E" w:rsidRDefault="002628FA" w:rsidP="0017663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B40670B" w14:textId="77777777" w:rsidR="002628FA" w:rsidRPr="00F2707E" w:rsidRDefault="002628FA" w:rsidP="0017663F">
            <w:pPr>
              <w:rPr>
                <w:rFonts w:ascii="Times New Roman" w:hAnsi="Times New Roman" w:cs="Times New Roman"/>
                <w:sz w:val="24"/>
                <w:szCs w:val="24"/>
              </w:rPr>
            </w:pPr>
          </w:p>
          <w:p w14:paraId="70BE0103" w14:textId="77777777" w:rsidR="002628FA" w:rsidRPr="00F2707E" w:rsidRDefault="002628FA" w:rsidP="0017663F">
            <w:pPr>
              <w:spacing w:after="0"/>
              <w:rPr>
                <w:rFonts w:ascii="Times New Roman" w:hAnsi="Times New Roman" w:cs="Times New Roman"/>
                <w:strike/>
                <w:sz w:val="24"/>
                <w:szCs w:val="24"/>
              </w:rPr>
            </w:pPr>
          </w:p>
          <w:p w14:paraId="4439BF35" w14:textId="77777777" w:rsidR="002628FA" w:rsidRPr="00F2707E" w:rsidRDefault="002628FA" w:rsidP="0017663F">
            <w:pPr>
              <w:spacing w:after="0"/>
              <w:rPr>
                <w:rFonts w:ascii="Times New Roman" w:hAnsi="Times New Roman" w:cs="Times New Roman"/>
                <w:strike/>
                <w:sz w:val="24"/>
                <w:szCs w:val="24"/>
              </w:rPr>
            </w:pPr>
          </w:p>
          <w:p w14:paraId="76693C7A" w14:textId="77777777" w:rsidR="002628FA" w:rsidRPr="00F2707E" w:rsidRDefault="002628FA" w:rsidP="0017663F">
            <w:pPr>
              <w:spacing w:after="0"/>
              <w:rPr>
                <w:rFonts w:ascii="Times New Roman" w:hAnsi="Times New Roman" w:cs="Times New Roman"/>
                <w:strike/>
                <w:sz w:val="24"/>
                <w:szCs w:val="24"/>
              </w:rPr>
            </w:pPr>
          </w:p>
          <w:p w14:paraId="3E42078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w:t>
            </w:r>
            <w:r w:rsidRPr="00F2707E">
              <w:rPr>
                <w:rFonts w:ascii="Times New Roman" w:hAnsi="Times New Roman" w:cs="Times New Roman"/>
                <w:sz w:val="24"/>
                <w:szCs w:val="24"/>
              </w:rPr>
              <w:lastRenderedPageBreak/>
              <w:t>о дискурса на иностранном языке.</w:t>
            </w:r>
          </w:p>
          <w:p w14:paraId="0628E0E1" w14:textId="77777777" w:rsidR="002628FA" w:rsidRPr="00F2707E" w:rsidRDefault="002628FA" w:rsidP="0017663F">
            <w:pPr>
              <w:pStyle w:val="TableParagraph"/>
              <w:ind w:right="98"/>
            </w:pPr>
          </w:p>
          <w:p w14:paraId="6947C8BD" w14:textId="77777777" w:rsidR="002628FA" w:rsidRPr="00F2707E" w:rsidRDefault="002628FA" w:rsidP="0017663F">
            <w:pPr>
              <w:pStyle w:val="TableParagraph"/>
              <w:ind w:right="98"/>
            </w:pPr>
          </w:p>
          <w:p w14:paraId="01ECF2ED" w14:textId="77777777" w:rsidR="002628FA" w:rsidRPr="00F2707E" w:rsidRDefault="002628FA" w:rsidP="0017663F">
            <w:pPr>
              <w:pStyle w:val="TableParagraph"/>
              <w:ind w:right="98"/>
            </w:pPr>
          </w:p>
          <w:p w14:paraId="7A300FAA" w14:textId="77777777" w:rsidR="002628FA" w:rsidRPr="00F2707E" w:rsidRDefault="002628FA" w:rsidP="0017663F">
            <w:pPr>
              <w:pStyle w:val="TableParagraph"/>
              <w:ind w:right="98"/>
            </w:pPr>
          </w:p>
          <w:p w14:paraId="20D5D4FD" w14:textId="77777777" w:rsidR="002628FA" w:rsidRPr="00F2707E" w:rsidRDefault="002628FA" w:rsidP="0017663F">
            <w:pPr>
              <w:pStyle w:val="TableParagraph"/>
              <w:ind w:right="98"/>
            </w:pPr>
          </w:p>
          <w:p w14:paraId="4658AB6D" w14:textId="77777777" w:rsidR="002628FA" w:rsidRPr="00F2707E" w:rsidRDefault="002628FA" w:rsidP="0017663F">
            <w:pPr>
              <w:pStyle w:val="TableParagraph"/>
              <w:ind w:right="98"/>
            </w:pPr>
          </w:p>
          <w:p w14:paraId="52B5534E" w14:textId="77777777" w:rsidR="002628FA" w:rsidRPr="00F2707E" w:rsidRDefault="002628FA" w:rsidP="0017663F">
            <w:pPr>
              <w:pStyle w:val="TableParagraph"/>
              <w:ind w:right="98"/>
            </w:pPr>
          </w:p>
          <w:p w14:paraId="1149C7F5" w14:textId="77777777" w:rsidR="002628FA" w:rsidRPr="00F2707E" w:rsidRDefault="002628FA" w:rsidP="0017663F">
            <w:pPr>
              <w:pStyle w:val="TableParagraph"/>
              <w:ind w:right="98"/>
            </w:pPr>
          </w:p>
          <w:p w14:paraId="5688B5B4" w14:textId="77777777" w:rsidR="002628FA" w:rsidRPr="00F2707E" w:rsidRDefault="002628FA" w:rsidP="0017663F">
            <w:pPr>
              <w:pStyle w:val="TableParagraph"/>
              <w:ind w:right="98"/>
            </w:pPr>
          </w:p>
          <w:p w14:paraId="55AFA0F7" w14:textId="77777777" w:rsidR="002628FA" w:rsidRPr="00F2707E" w:rsidRDefault="002628FA" w:rsidP="0017663F">
            <w:pPr>
              <w:pStyle w:val="TableParagraph"/>
              <w:ind w:right="98"/>
            </w:pPr>
          </w:p>
          <w:p w14:paraId="4DBF171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36E6CF9D" w14:textId="77777777" w:rsidR="002628FA" w:rsidRPr="00F2707E" w:rsidRDefault="002628FA" w:rsidP="0017663F">
            <w:pPr>
              <w:rPr>
                <w:rFonts w:ascii="Times New Roman" w:hAnsi="Times New Roman" w:cs="Times New Roman"/>
                <w:sz w:val="24"/>
                <w:szCs w:val="24"/>
              </w:rPr>
            </w:pPr>
          </w:p>
          <w:p w14:paraId="4FB77B39" w14:textId="77777777" w:rsidR="002628FA" w:rsidRPr="00F2707E" w:rsidRDefault="002628FA" w:rsidP="0017663F">
            <w:pPr>
              <w:rPr>
                <w:rFonts w:ascii="Times New Roman" w:hAnsi="Times New Roman" w:cs="Times New Roman"/>
                <w:sz w:val="24"/>
                <w:szCs w:val="24"/>
              </w:rPr>
            </w:pPr>
          </w:p>
          <w:p w14:paraId="4CFF1498" w14:textId="77777777" w:rsidR="002628FA" w:rsidRPr="00F2707E" w:rsidRDefault="002628FA" w:rsidP="0017663F">
            <w:pPr>
              <w:rPr>
                <w:rFonts w:ascii="Times New Roman" w:hAnsi="Times New Roman" w:cs="Times New Roman"/>
                <w:sz w:val="24"/>
                <w:szCs w:val="24"/>
              </w:rPr>
            </w:pPr>
          </w:p>
          <w:p w14:paraId="70C5F1B8" w14:textId="77777777" w:rsidR="002628FA" w:rsidRPr="00F2707E" w:rsidRDefault="002628FA" w:rsidP="0017663F">
            <w:pPr>
              <w:rPr>
                <w:rFonts w:ascii="Times New Roman" w:hAnsi="Times New Roman" w:cs="Times New Roman"/>
                <w:sz w:val="24"/>
                <w:szCs w:val="24"/>
              </w:rPr>
            </w:pPr>
          </w:p>
          <w:p w14:paraId="74D70C43" w14:textId="77777777" w:rsidR="002628FA" w:rsidRPr="00F2707E" w:rsidRDefault="002628FA" w:rsidP="0017663F">
            <w:pPr>
              <w:rPr>
                <w:rFonts w:ascii="Times New Roman" w:hAnsi="Times New Roman" w:cs="Times New Roman"/>
                <w:sz w:val="24"/>
                <w:szCs w:val="24"/>
              </w:rPr>
            </w:pPr>
          </w:p>
          <w:p w14:paraId="78FE603F" w14:textId="77777777" w:rsidR="002628FA" w:rsidRPr="00F2707E" w:rsidRDefault="002628FA" w:rsidP="0017663F">
            <w:pPr>
              <w:rPr>
                <w:rFonts w:ascii="Times New Roman" w:hAnsi="Times New Roman" w:cs="Times New Roman"/>
                <w:sz w:val="24"/>
                <w:szCs w:val="24"/>
              </w:rPr>
            </w:pPr>
          </w:p>
          <w:p w14:paraId="51BF3F1B" w14:textId="77777777" w:rsidR="002628FA" w:rsidRPr="00F2707E" w:rsidRDefault="002628FA" w:rsidP="0017663F">
            <w:pPr>
              <w:rPr>
                <w:rFonts w:ascii="Times New Roman" w:hAnsi="Times New Roman" w:cs="Times New Roman"/>
                <w:sz w:val="24"/>
                <w:szCs w:val="24"/>
              </w:rPr>
            </w:pPr>
          </w:p>
          <w:p w14:paraId="30E4D024" w14:textId="77777777" w:rsidR="002628FA" w:rsidRPr="00F2707E" w:rsidRDefault="002628FA" w:rsidP="0017663F">
            <w:pPr>
              <w:rPr>
                <w:rFonts w:ascii="Times New Roman" w:hAnsi="Times New Roman" w:cs="Times New Roman"/>
                <w:sz w:val="24"/>
                <w:szCs w:val="24"/>
              </w:rPr>
            </w:pPr>
          </w:p>
          <w:p w14:paraId="5511CD0B" w14:textId="77777777" w:rsidR="002628FA" w:rsidRPr="00F2707E" w:rsidRDefault="002628FA" w:rsidP="0017663F">
            <w:pPr>
              <w:rPr>
                <w:rFonts w:ascii="Times New Roman" w:hAnsi="Times New Roman" w:cs="Times New Roman"/>
                <w:sz w:val="24"/>
                <w:szCs w:val="24"/>
              </w:rPr>
            </w:pPr>
          </w:p>
          <w:p w14:paraId="26F40247" w14:textId="77777777" w:rsidR="002628FA" w:rsidRPr="00F2707E" w:rsidRDefault="002628FA" w:rsidP="0017663F">
            <w:pPr>
              <w:rPr>
                <w:rFonts w:ascii="Times New Roman" w:hAnsi="Times New Roman" w:cs="Times New Roman"/>
                <w:sz w:val="24"/>
                <w:szCs w:val="24"/>
              </w:rPr>
            </w:pPr>
          </w:p>
          <w:p w14:paraId="7A082B1E"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266B091F"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lastRenderedPageBreak/>
              <w:br/>
            </w:r>
          </w:p>
          <w:p w14:paraId="7349C167" w14:textId="77777777" w:rsidR="002628FA" w:rsidRPr="00F2707E" w:rsidRDefault="002628FA" w:rsidP="0017663F">
            <w:pPr>
              <w:rPr>
                <w:rFonts w:ascii="Times New Roman" w:hAnsi="Times New Roman" w:cs="Times New Roman"/>
                <w:sz w:val="24"/>
                <w:szCs w:val="24"/>
              </w:rPr>
            </w:pPr>
          </w:p>
          <w:p w14:paraId="6F8D6FC5" w14:textId="77777777" w:rsidR="002628FA" w:rsidRPr="00F2707E" w:rsidRDefault="002628FA" w:rsidP="0017663F">
            <w:pPr>
              <w:rPr>
                <w:rFonts w:ascii="Times New Roman" w:hAnsi="Times New Roman" w:cs="Times New Roman"/>
                <w:sz w:val="24"/>
                <w:szCs w:val="24"/>
              </w:rPr>
            </w:pPr>
          </w:p>
          <w:p w14:paraId="2005D360" w14:textId="77777777" w:rsidR="002628FA" w:rsidRPr="00F2707E" w:rsidRDefault="002628FA" w:rsidP="0017663F">
            <w:pPr>
              <w:rPr>
                <w:rFonts w:ascii="Times New Roman" w:hAnsi="Times New Roman" w:cs="Times New Roman"/>
                <w:sz w:val="24"/>
                <w:szCs w:val="24"/>
              </w:rPr>
            </w:pPr>
          </w:p>
          <w:p w14:paraId="1A8AD8A1"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5BA5484B"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6ED33ABD"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881482A" w14:textId="77777777" w:rsidR="002628FA" w:rsidRPr="00F2707E" w:rsidRDefault="002628FA" w:rsidP="0017663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52BA557D"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16E7B45"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67BDE43" w14:textId="77777777" w:rsidR="002628FA" w:rsidRPr="00F2707E" w:rsidRDefault="002628FA" w:rsidP="0017663F">
            <w:pPr>
              <w:pStyle w:val="TableParagraph"/>
              <w:ind w:left="107"/>
              <w:jc w:val="both"/>
              <w:rPr>
                <w:b/>
              </w:rPr>
            </w:pPr>
          </w:p>
          <w:p w14:paraId="290A5BCD" w14:textId="77777777" w:rsidR="002628FA" w:rsidRPr="00F2707E" w:rsidRDefault="002628FA" w:rsidP="0017663F">
            <w:pPr>
              <w:pStyle w:val="TableParagraph"/>
              <w:ind w:left="107"/>
              <w:jc w:val="both"/>
              <w:rPr>
                <w:b/>
              </w:rPr>
            </w:pPr>
          </w:p>
          <w:p w14:paraId="0D708870" w14:textId="77777777" w:rsidR="002628FA" w:rsidRPr="00F2707E" w:rsidRDefault="002628FA" w:rsidP="0017663F">
            <w:pPr>
              <w:pStyle w:val="TableParagraph"/>
              <w:ind w:left="107"/>
              <w:jc w:val="both"/>
              <w:rPr>
                <w:b/>
              </w:rPr>
            </w:pPr>
          </w:p>
          <w:p w14:paraId="312EF6AC" w14:textId="77777777" w:rsidR="002628FA" w:rsidRPr="00F2707E" w:rsidRDefault="002628FA" w:rsidP="0017663F">
            <w:pPr>
              <w:pStyle w:val="TableParagraph"/>
              <w:ind w:left="107"/>
              <w:jc w:val="both"/>
              <w:rPr>
                <w:b/>
              </w:rPr>
            </w:pPr>
            <w:r w:rsidRPr="00F2707E">
              <w:rPr>
                <w:b/>
              </w:rPr>
              <w:br/>
            </w:r>
          </w:p>
          <w:p w14:paraId="71B9F0FC" w14:textId="77777777" w:rsidR="002628FA" w:rsidRPr="00F2707E" w:rsidRDefault="002628FA" w:rsidP="0017663F">
            <w:pPr>
              <w:pStyle w:val="TableParagraph"/>
              <w:ind w:left="107"/>
              <w:jc w:val="both"/>
              <w:rPr>
                <w:b/>
              </w:rPr>
            </w:pPr>
            <w:r w:rsidRPr="00F2707E">
              <w:rPr>
                <w:b/>
              </w:rPr>
              <w:t>Знать:</w:t>
            </w:r>
          </w:p>
          <w:p w14:paraId="055EDED9" w14:textId="77777777" w:rsidR="002628FA" w:rsidRPr="00F2707E" w:rsidRDefault="002628FA" w:rsidP="0017663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2397E281" w14:textId="77777777" w:rsidR="002628FA" w:rsidRPr="00F2707E" w:rsidRDefault="002628FA" w:rsidP="0017663F">
            <w:pPr>
              <w:pStyle w:val="TableParagraph"/>
              <w:ind w:left="107"/>
              <w:jc w:val="both"/>
              <w:rPr>
                <w:b/>
              </w:rPr>
            </w:pPr>
            <w:r w:rsidRPr="00F2707E">
              <w:rPr>
                <w:b/>
              </w:rPr>
              <w:t>Уметь:</w:t>
            </w:r>
          </w:p>
          <w:p w14:paraId="14D94722" w14:textId="77777777" w:rsidR="002628FA" w:rsidRPr="00F2707E" w:rsidRDefault="002628FA" w:rsidP="0017663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6E8A95C7" w14:textId="77777777" w:rsidR="002628FA" w:rsidRPr="00F2707E" w:rsidRDefault="002628FA" w:rsidP="0017663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5A0D67F" w14:textId="77777777" w:rsidR="002628FA" w:rsidRPr="00F2707E" w:rsidRDefault="002628FA" w:rsidP="0017663F">
            <w:pPr>
              <w:pStyle w:val="TableParagraph"/>
              <w:ind w:left="107"/>
              <w:jc w:val="both"/>
              <w:rPr>
                <w:b/>
              </w:rPr>
            </w:pPr>
          </w:p>
          <w:p w14:paraId="1651B2DC" w14:textId="77777777" w:rsidR="002628FA" w:rsidRPr="00F2707E" w:rsidRDefault="002628FA" w:rsidP="0017663F">
            <w:pPr>
              <w:pStyle w:val="TableParagraph"/>
              <w:ind w:left="107"/>
              <w:jc w:val="both"/>
              <w:rPr>
                <w:b/>
              </w:rPr>
            </w:pPr>
          </w:p>
          <w:p w14:paraId="57476AE7" w14:textId="77777777" w:rsidR="002628FA" w:rsidRPr="00F2707E" w:rsidRDefault="002628FA" w:rsidP="0017663F">
            <w:pPr>
              <w:pStyle w:val="TableParagraph"/>
              <w:ind w:left="107"/>
              <w:jc w:val="both"/>
              <w:rPr>
                <w:b/>
              </w:rPr>
            </w:pPr>
            <w:r w:rsidRPr="00F2707E">
              <w:rPr>
                <w:b/>
              </w:rPr>
              <w:br/>
            </w:r>
            <w:r w:rsidRPr="00F2707E">
              <w:rPr>
                <w:b/>
              </w:rPr>
              <w:br/>
              <w:t>Знать:</w:t>
            </w:r>
          </w:p>
          <w:p w14:paraId="69DCF69C"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CED9E94"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22E980CA" w14:textId="77777777" w:rsidR="002628FA" w:rsidRPr="00F2707E" w:rsidRDefault="002628FA" w:rsidP="0017663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72FE83DF" w14:textId="77777777" w:rsidR="002628FA" w:rsidRPr="00F2707E" w:rsidRDefault="002628FA" w:rsidP="0017663F">
            <w:pPr>
              <w:pStyle w:val="TableParagraph"/>
              <w:widowControl w:val="0"/>
              <w:tabs>
                <w:tab w:val="left" w:pos="248"/>
              </w:tabs>
              <w:adjustRightInd/>
              <w:ind w:right="2006"/>
              <w:rPr>
                <w:b/>
              </w:rPr>
            </w:pPr>
          </w:p>
          <w:p w14:paraId="2915EE96" w14:textId="77777777" w:rsidR="002628FA" w:rsidRPr="00F2707E" w:rsidRDefault="002628FA" w:rsidP="0017663F">
            <w:pPr>
              <w:pStyle w:val="TableParagraph"/>
              <w:widowControl w:val="0"/>
              <w:tabs>
                <w:tab w:val="left" w:pos="248"/>
              </w:tabs>
              <w:adjustRightInd/>
              <w:ind w:left="107" w:right="2006"/>
              <w:jc w:val="both"/>
              <w:rPr>
                <w:b/>
              </w:rPr>
            </w:pPr>
            <w:r w:rsidRPr="00F2707E">
              <w:rPr>
                <w:b/>
              </w:rPr>
              <w:t>Уметь:</w:t>
            </w:r>
          </w:p>
          <w:p w14:paraId="496EAB9C" w14:textId="77777777" w:rsidR="002628FA" w:rsidRPr="00F2707E" w:rsidRDefault="002628FA" w:rsidP="0017663F">
            <w:pPr>
              <w:pStyle w:val="TableParagraph"/>
              <w:widowControl w:val="0"/>
              <w:tabs>
                <w:tab w:val="left" w:pos="243"/>
              </w:tabs>
              <w:adjustRightInd/>
              <w:ind w:right="98"/>
              <w:jc w:val="both"/>
            </w:pPr>
            <w:r w:rsidRPr="00F2707E">
              <w:t>- делать сообщения о результатах исследования;</w:t>
            </w:r>
          </w:p>
          <w:p w14:paraId="35BA6593" w14:textId="77777777" w:rsidR="002628FA" w:rsidRPr="00F2707E" w:rsidRDefault="002628FA" w:rsidP="0017663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4AD79371" w14:textId="77777777" w:rsidR="002628FA" w:rsidRPr="00F2707E" w:rsidRDefault="002628FA" w:rsidP="0017663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4B402420" w14:textId="77777777" w:rsidR="002628FA" w:rsidRPr="00F2707E" w:rsidRDefault="002628FA" w:rsidP="0017663F">
            <w:pPr>
              <w:pStyle w:val="TableParagraph"/>
              <w:jc w:val="both"/>
              <w:rPr>
                <w:b/>
              </w:rPr>
            </w:pPr>
          </w:p>
          <w:p w14:paraId="76B6C3CD" w14:textId="77777777" w:rsidR="002628FA" w:rsidRPr="00F2707E" w:rsidRDefault="002628FA" w:rsidP="0017663F">
            <w:pPr>
              <w:pStyle w:val="TableParagraph"/>
              <w:spacing w:line="273" w:lineRule="exact"/>
              <w:jc w:val="both"/>
              <w:rPr>
                <w:b/>
              </w:rPr>
            </w:pPr>
            <w:r w:rsidRPr="00F2707E">
              <w:rPr>
                <w:b/>
              </w:rPr>
              <w:br/>
            </w:r>
            <w:r w:rsidRPr="00F2707E">
              <w:rPr>
                <w:b/>
              </w:rPr>
              <w:br/>
            </w:r>
          </w:p>
          <w:p w14:paraId="5C828A0E" w14:textId="77777777" w:rsidR="002628FA" w:rsidRPr="00F2707E" w:rsidRDefault="002628FA" w:rsidP="0017663F">
            <w:pPr>
              <w:pStyle w:val="TableParagraph"/>
              <w:spacing w:line="273" w:lineRule="exact"/>
              <w:jc w:val="both"/>
              <w:rPr>
                <w:b/>
              </w:rPr>
            </w:pPr>
            <w:r w:rsidRPr="00F2707E">
              <w:rPr>
                <w:b/>
              </w:rPr>
              <w:t>Знать:</w:t>
            </w:r>
          </w:p>
          <w:p w14:paraId="16F71B39" w14:textId="77777777" w:rsidR="002628FA" w:rsidRPr="00F2707E" w:rsidRDefault="002628FA" w:rsidP="0017663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20DC0EE9" w14:textId="77777777" w:rsidR="002628FA" w:rsidRPr="00F2707E" w:rsidRDefault="002628FA" w:rsidP="0017663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3534B2C6" w14:textId="77777777" w:rsidR="002628FA" w:rsidRPr="00F2707E" w:rsidRDefault="002628FA" w:rsidP="0017663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41BB1D43" w14:textId="77777777" w:rsidR="002628FA" w:rsidRPr="00F2707E" w:rsidRDefault="002628FA" w:rsidP="0017663F">
            <w:pPr>
              <w:pStyle w:val="TableParagraph"/>
              <w:widowControl w:val="0"/>
              <w:tabs>
                <w:tab w:val="left" w:pos="248"/>
              </w:tabs>
              <w:adjustRightInd/>
              <w:ind w:right="439"/>
              <w:jc w:val="both"/>
              <w:rPr>
                <w:b/>
              </w:rPr>
            </w:pPr>
          </w:p>
          <w:p w14:paraId="425E6A2F" w14:textId="77777777" w:rsidR="002628FA" w:rsidRPr="00F2707E" w:rsidRDefault="002628FA" w:rsidP="0017663F">
            <w:pPr>
              <w:pStyle w:val="TableParagraph"/>
              <w:widowControl w:val="0"/>
              <w:tabs>
                <w:tab w:val="left" w:pos="248"/>
              </w:tabs>
              <w:adjustRightInd/>
              <w:ind w:right="439"/>
              <w:jc w:val="both"/>
              <w:rPr>
                <w:b/>
                <w:spacing w:val="1"/>
              </w:rPr>
            </w:pPr>
            <w:r w:rsidRPr="00F2707E">
              <w:rPr>
                <w:b/>
              </w:rPr>
              <w:t>Уметь:</w:t>
            </w:r>
          </w:p>
          <w:p w14:paraId="3B1C548E" w14:textId="77777777" w:rsidR="002628FA" w:rsidRPr="00F2707E" w:rsidRDefault="002628FA" w:rsidP="0017663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8E4B05D" w14:textId="77777777" w:rsidR="002628FA" w:rsidRPr="00F2707E" w:rsidRDefault="002628FA" w:rsidP="0017663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84EC564" w14:textId="77777777" w:rsidR="009E79A3" w:rsidRPr="00F2707E" w:rsidRDefault="002628FA" w:rsidP="009E79A3">
            <w:pPr>
              <w:pStyle w:val="TableParagraph"/>
              <w:spacing w:line="273" w:lineRule="exact"/>
            </w:pPr>
            <w:r w:rsidRPr="00F2707E">
              <w:br/>
            </w:r>
          </w:p>
          <w:p w14:paraId="50F74C7E" w14:textId="77777777" w:rsidR="009E79A3" w:rsidRPr="00F2707E" w:rsidRDefault="009E79A3" w:rsidP="009E79A3">
            <w:pPr>
              <w:pStyle w:val="TableParagraph"/>
              <w:spacing w:line="273" w:lineRule="exact"/>
            </w:pPr>
          </w:p>
          <w:p w14:paraId="3A3E5C55" w14:textId="77777777" w:rsidR="009E79A3" w:rsidRPr="00F2707E" w:rsidRDefault="002628FA" w:rsidP="009E79A3">
            <w:pPr>
              <w:pStyle w:val="TableParagraph"/>
              <w:spacing w:line="273" w:lineRule="exact"/>
              <w:rPr>
                <w:b/>
              </w:rPr>
            </w:pPr>
            <w:r w:rsidRPr="00F2707E">
              <w:br/>
            </w:r>
            <w:r w:rsidR="009E79A3" w:rsidRPr="00F2707E">
              <w:rPr>
                <w:b/>
              </w:rPr>
              <w:t xml:space="preserve"> Знать:</w:t>
            </w:r>
          </w:p>
          <w:p w14:paraId="05690B90" w14:textId="77777777" w:rsidR="00A0247A" w:rsidRPr="00F2707E" w:rsidRDefault="00A0247A" w:rsidP="009E79A3">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29ED4F42" w14:textId="77777777" w:rsidR="009E79A3" w:rsidRPr="00F2707E" w:rsidRDefault="009E79A3" w:rsidP="009E79A3">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10065672" w14:textId="77777777" w:rsidR="009E79A3" w:rsidRPr="00F2707E" w:rsidRDefault="009E79A3" w:rsidP="009E79A3">
            <w:pPr>
              <w:pStyle w:val="TableParagraph"/>
              <w:widowControl w:val="0"/>
              <w:tabs>
                <w:tab w:val="left" w:pos="325"/>
              </w:tabs>
              <w:adjustRightInd/>
              <w:ind w:right="99"/>
              <w:jc w:val="both"/>
              <w:rPr>
                <w:b/>
              </w:rPr>
            </w:pPr>
          </w:p>
          <w:p w14:paraId="5E2F011E" w14:textId="77777777" w:rsidR="009E79A3" w:rsidRPr="00F2707E" w:rsidRDefault="009E79A3" w:rsidP="009E79A3">
            <w:pPr>
              <w:pStyle w:val="TableParagraph"/>
              <w:widowControl w:val="0"/>
              <w:adjustRightInd/>
              <w:ind w:left="107" w:right="-109"/>
              <w:rPr>
                <w:b/>
              </w:rPr>
            </w:pPr>
            <w:r w:rsidRPr="00F2707E">
              <w:rPr>
                <w:b/>
              </w:rPr>
              <w:t>Уметь:</w:t>
            </w:r>
          </w:p>
          <w:p w14:paraId="4C4AD475" w14:textId="77777777" w:rsidR="009E79A3" w:rsidRPr="00F2707E" w:rsidRDefault="009E79A3" w:rsidP="009E79A3">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 xml:space="preserve">список, составить аннотацию и реферат по </w:t>
            </w:r>
            <w:r w:rsidRPr="00F2707E">
              <w:lastRenderedPageBreak/>
              <w:t>прочитанной литературе;</w:t>
            </w:r>
          </w:p>
          <w:p w14:paraId="6DC5704E" w14:textId="77777777" w:rsidR="009E79A3" w:rsidRPr="00F2707E" w:rsidRDefault="009E79A3" w:rsidP="009E79A3">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4A725E71" w14:textId="77777777" w:rsidR="009E79A3" w:rsidRPr="00F2707E" w:rsidRDefault="009E79A3" w:rsidP="009E79A3">
            <w:pPr>
              <w:rPr>
                <w:rFonts w:ascii="Times New Roman" w:hAnsi="Times New Roman" w:cs="Times New Roman"/>
                <w:sz w:val="24"/>
                <w:szCs w:val="24"/>
              </w:rPr>
            </w:pPr>
          </w:p>
          <w:p w14:paraId="209DE381" w14:textId="77777777" w:rsidR="009E79A3" w:rsidRPr="00F2707E" w:rsidRDefault="009E79A3" w:rsidP="009E79A3">
            <w:pPr>
              <w:pStyle w:val="TableParagraph"/>
              <w:widowControl w:val="0"/>
              <w:tabs>
                <w:tab w:val="left" w:pos="0"/>
              </w:tabs>
              <w:adjustRightInd/>
              <w:rPr>
                <w:b/>
                <w:spacing w:val="1"/>
              </w:rPr>
            </w:pPr>
          </w:p>
          <w:p w14:paraId="41809282" w14:textId="25779495" w:rsidR="002628FA" w:rsidRPr="00F2707E" w:rsidRDefault="002628FA" w:rsidP="0017663F">
            <w:pPr>
              <w:pStyle w:val="TableParagraph"/>
              <w:widowControl w:val="0"/>
              <w:tabs>
                <w:tab w:val="left" w:pos="248"/>
              </w:tabs>
              <w:adjustRightInd/>
              <w:ind w:right="469"/>
              <w:jc w:val="both"/>
            </w:pPr>
          </w:p>
          <w:p w14:paraId="7C81673B" w14:textId="77777777" w:rsidR="002628FA" w:rsidRPr="00F2707E" w:rsidRDefault="002628FA" w:rsidP="0017663F">
            <w:pPr>
              <w:pStyle w:val="TableParagraph"/>
              <w:widowControl w:val="0"/>
              <w:tabs>
                <w:tab w:val="left" w:pos="248"/>
              </w:tabs>
              <w:adjustRightInd/>
              <w:ind w:right="469"/>
              <w:jc w:val="both"/>
            </w:pPr>
            <w:r w:rsidRPr="00F2707E">
              <w:t>Знать</w:t>
            </w:r>
          </w:p>
          <w:p w14:paraId="0B6232C1" w14:textId="77777777" w:rsidR="002628FA" w:rsidRPr="00F2707E" w:rsidRDefault="002628FA" w:rsidP="002628FA">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5141D461" w14:textId="77777777" w:rsidR="002628FA" w:rsidRPr="00F2707E" w:rsidRDefault="002628FA" w:rsidP="0017663F">
            <w:pPr>
              <w:pStyle w:val="TableParagraph"/>
              <w:widowControl w:val="0"/>
              <w:tabs>
                <w:tab w:val="left" w:pos="248"/>
              </w:tabs>
              <w:adjustRightInd/>
              <w:ind w:right="469"/>
              <w:jc w:val="both"/>
            </w:pPr>
            <w:r w:rsidRPr="00F2707E">
              <w:t>Уметь:</w:t>
            </w:r>
          </w:p>
          <w:p w14:paraId="657D64E7" w14:textId="77777777" w:rsidR="002628FA" w:rsidRPr="00F2707E" w:rsidRDefault="002628FA" w:rsidP="0017663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1694DFB1" w14:textId="77777777" w:rsidR="002628FA" w:rsidRPr="00F2707E" w:rsidRDefault="002628FA" w:rsidP="0017663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w:t>
            </w:r>
            <w:r w:rsidR="009E79A3" w:rsidRPr="00F2707E">
              <w:t>еятельности</w:t>
            </w:r>
            <w:r w:rsidRPr="00F2707E">
              <w:br/>
            </w:r>
          </w:p>
        </w:tc>
      </w:tr>
    </w:tbl>
    <w:p w14:paraId="4FFEC91C" w14:textId="77777777"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p>
    <w:p w14:paraId="7C761C52" w14:textId="77777777" w:rsidR="002628FA" w:rsidRPr="00CB5CF1" w:rsidRDefault="002628FA" w:rsidP="002628FA">
      <w:pPr>
        <w:jc w:val="both"/>
        <w:rPr>
          <w:rFonts w:ascii="Times New Roman" w:hAnsi="Times New Roman" w:cs="Times New Roman"/>
        </w:rPr>
      </w:pPr>
      <w:r w:rsidRPr="00CB5CF1">
        <w:rPr>
          <w:rFonts w:ascii="Times New Roman" w:hAnsi="Times New Roman" w:cs="Times New Roman"/>
          <w:b/>
          <w:bCs/>
          <w:sz w:val="28"/>
          <w:szCs w:val="28"/>
        </w:rPr>
        <w:t>3. Место дисциплины в структуре образовательной программы</w:t>
      </w:r>
    </w:p>
    <w:p w14:paraId="5A297E3B" w14:textId="77777777" w:rsidR="002628FA" w:rsidRDefault="002628FA" w:rsidP="002628FA">
      <w:pPr>
        <w:spacing w:after="0" w:line="360" w:lineRule="auto"/>
        <w:jc w:val="both"/>
        <w:rPr>
          <w:rFonts w:ascii="Times New Roman" w:hAnsi="Times New Roman"/>
          <w:color w:val="000000"/>
          <w:sz w:val="28"/>
          <w:szCs w:val="28"/>
        </w:rPr>
      </w:pPr>
      <w:r w:rsidRPr="00CB5CF1">
        <w:rPr>
          <w:rFonts w:ascii="Times New Roman" w:hAnsi="Times New Roman" w:cs="Times New Roman"/>
          <w:sz w:val="28"/>
          <w:szCs w:val="20"/>
        </w:rPr>
        <w:t>Дисциплина «</w:t>
      </w:r>
      <w:r>
        <w:rPr>
          <w:rFonts w:ascii="Times New Roman" w:hAnsi="Times New Roman" w:cs="Times New Roman"/>
          <w:sz w:val="28"/>
          <w:szCs w:val="20"/>
        </w:rPr>
        <w:t>Иностранный язык в профессиональной сфере</w:t>
      </w:r>
      <w:r w:rsidRPr="00CB5CF1">
        <w:rPr>
          <w:rFonts w:ascii="Times New Roman" w:hAnsi="Times New Roman" w:cs="Times New Roman"/>
          <w:sz w:val="28"/>
          <w:szCs w:val="20"/>
        </w:rPr>
        <w:t xml:space="preserve">» </w:t>
      </w:r>
      <w:r w:rsidRPr="002F4BE2">
        <w:rPr>
          <w:rFonts w:ascii="Times New Roman" w:hAnsi="Times New Roman" w:cs="Times New Roman"/>
          <w:sz w:val="28"/>
          <w:szCs w:val="20"/>
        </w:rPr>
        <w:t>относится к обязательной части общепрофессионального цикла, по н</w:t>
      </w:r>
      <w:r w:rsidRPr="00CB5CF1">
        <w:rPr>
          <w:rFonts w:ascii="Times New Roman" w:hAnsi="Times New Roman" w:cs="Times New Roman"/>
          <w:sz w:val="28"/>
          <w:szCs w:val="20"/>
        </w:rPr>
        <w:t xml:space="preserve">аправлению подготовки </w:t>
      </w:r>
      <w:r w:rsidRPr="00CB5CF1">
        <w:rPr>
          <w:rFonts w:ascii="Times New Roman" w:hAnsi="Times New Roman" w:cs="Times New Roman"/>
          <w:sz w:val="28"/>
          <w:szCs w:val="28"/>
        </w:rPr>
        <w:t>38.0</w:t>
      </w:r>
      <w:r>
        <w:rPr>
          <w:rFonts w:ascii="Times New Roman" w:hAnsi="Times New Roman" w:cs="Times New Roman"/>
          <w:sz w:val="28"/>
          <w:szCs w:val="28"/>
        </w:rPr>
        <w:t>3</w:t>
      </w:r>
      <w:r w:rsidRPr="00CB5CF1">
        <w:rPr>
          <w:rFonts w:ascii="Times New Roman" w:hAnsi="Times New Roman" w:cs="Times New Roman"/>
          <w:sz w:val="28"/>
          <w:szCs w:val="28"/>
        </w:rPr>
        <w:t>.0</w:t>
      </w:r>
      <w:r>
        <w:rPr>
          <w:rFonts w:ascii="Times New Roman" w:hAnsi="Times New Roman" w:cs="Times New Roman"/>
          <w:sz w:val="28"/>
          <w:szCs w:val="28"/>
        </w:rPr>
        <w:t>1</w:t>
      </w:r>
      <w:r w:rsidRPr="00CB5CF1">
        <w:rPr>
          <w:rFonts w:ascii="Times New Roman" w:hAnsi="Times New Roman" w:cs="Times New Roman"/>
          <w:sz w:val="28"/>
          <w:szCs w:val="28"/>
        </w:rPr>
        <w:t xml:space="preserve"> «</w:t>
      </w:r>
      <w:r>
        <w:rPr>
          <w:rFonts w:ascii="Times New Roman" w:hAnsi="Times New Roman" w:cs="Times New Roman"/>
          <w:sz w:val="28"/>
          <w:szCs w:val="28"/>
        </w:rPr>
        <w:t>Экономика</w:t>
      </w:r>
      <w:r w:rsidRPr="00CB5CF1">
        <w:rPr>
          <w:rFonts w:ascii="Times New Roman" w:hAnsi="Times New Roman" w:cs="Times New Roman"/>
          <w:sz w:val="28"/>
          <w:szCs w:val="28"/>
        </w:rPr>
        <w:t xml:space="preserve">», </w:t>
      </w:r>
      <w:r w:rsidRPr="002E1074">
        <w:rPr>
          <w:rFonts w:ascii="Times New Roman" w:hAnsi="Times New Roman" w:cs="Times New Roman"/>
          <w:b/>
          <w:sz w:val="28"/>
          <w:szCs w:val="28"/>
        </w:rPr>
        <w:t xml:space="preserve">ОП </w:t>
      </w:r>
      <w:r w:rsidRPr="002E1074">
        <w:rPr>
          <w:rFonts w:ascii="Times New Roman" w:hAnsi="Times New Roman"/>
          <w:b/>
          <w:color w:val="000000"/>
          <w:sz w:val="36"/>
          <w:szCs w:val="36"/>
        </w:rPr>
        <w:t>«</w:t>
      </w:r>
      <w:r w:rsidRPr="002E1074">
        <w:rPr>
          <w:rFonts w:ascii="Times New Roman" w:hAnsi="Times New Roman"/>
          <w:b/>
          <w:color w:val="000000"/>
          <w:sz w:val="28"/>
          <w:szCs w:val="28"/>
        </w:rPr>
        <w:t>Экономика и финансы»,</w:t>
      </w:r>
      <w:r w:rsidRPr="00CB5CF1">
        <w:rPr>
          <w:rFonts w:ascii="Times New Roman" w:hAnsi="Times New Roman"/>
          <w:color w:val="000000"/>
          <w:sz w:val="28"/>
          <w:szCs w:val="28"/>
        </w:rPr>
        <w:t xml:space="preserve"> профили: </w:t>
      </w:r>
      <w:r>
        <w:rPr>
          <w:rFonts w:ascii="Times New Roman" w:hAnsi="Times New Roman"/>
          <w:color w:val="000000"/>
          <w:sz w:val="28"/>
          <w:szCs w:val="28"/>
        </w:rPr>
        <w:t xml:space="preserve">«Бизнес и финансы социальной сферы»,  «Управление финансовыми рисками и страхование»,  «Финансы и банковское дело», </w:t>
      </w:r>
      <w:r w:rsidRPr="00E47C9A">
        <w:rPr>
          <w:rFonts w:ascii="Times New Roman" w:hAnsi="Times New Roman"/>
          <w:color w:val="000000"/>
          <w:sz w:val="28"/>
          <w:szCs w:val="28"/>
        </w:rPr>
        <w:t xml:space="preserve"> </w:t>
      </w:r>
      <w:r>
        <w:rPr>
          <w:rFonts w:ascii="Times New Roman" w:hAnsi="Times New Roman"/>
          <w:color w:val="000000"/>
          <w:sz w:val="28"/>
          <w:szCs w:val="28"/>
        </w:rPr>
        <w:t xml:space="preserve">«Финансы и управление финансовыми активами», «Финансовые рынки и </w:t>
      </w:r>
      <w:proofErr w:type="spellStart"/>
      <w:r>
        <w:rPr>
          <w:rFonts w:ascii="Times New Roman" w:hAnsi="Times New Roman"/>
          <w:color w:val="000000"/>
          <w:sz w:val="28"/>
          <w:szCs w:val="28"/>
        </w:rPr>
        <w:t>финтех</w:t>
      </w:r>
      <w:proofErr w:type="spellEnd"/>
      <w:r>
        <w:rPr>
          <w:rFonts w:ascii="Times New Roman" w:hAnsi="Times New Roman"/>
          <w:color w:val="000000"/>
          <w:sz w:val="28"/>
          <w:szCs w:val="28"/>
        </w:rPr>
        <w:t>»,</w:t>
      </w:r>
      <w:r w:rsidRPr="00E47C9A">
        <w:rPr>
          <w:rFonts w:ascii="Times New Roman" w:hAnsi="Times New Roman"/>
          <w:color w:val="000000"/>
          <w:sz w:val="28"/>
          <w:szCs w:val="28"/>
        </w:rPr>
        <w:t xml:space="preserve"> </w:t>
      </w:r>
      <w:r w:rsidRPr="001D576B">
        <w:rPr>
          <w:rFonts w:ascii="Times New Roman" w:hAnsi="Times New Roman"/>
          <w:sz w:val="28"/>
          <w:szCs w:val="28"/>
        </w:rPr>
        <w:t xml:space="preserve">«Государственные и муниципальные финансы»,   </w:t>
      </w:r>
      <w:r>
        <w:rPr>
          <w:rFonts w:ascii="Times New Roman" w:hAnsi="Times New Roman"/>
          <w:color w:val="000000"/>
          <w:sz w:val="28"/>
          <w:szCs w:val="28"/>
        </w:rPr>
        <w:t xml:space="preserve">приема; </w:t>
      </w:r>
      <w:r w:rsidRPr="00E47C9A">
        <w:rPr>
          <w:rFonts w:ascii="Times New Roman" w:hAnsi="Times New Roman"/>
          <w:color w:val="000000"/>
          <w:sz w:val="28"/>
          <w:szCs w:val="28"/>
        </w:rPr>
        <w:t xml:space="preserve"> </w:t>
      </w:r>
      <w:r w:rsidRPr="008B2EAD">
        <w:rPr>
          <w:rFonts w:ascii="Times New Roman" w:hAnsi="Times New Roman"/>
          <w:sz w:val="28"/>
          <w:szCs w:val="28"/>
        </w:rPr>
        <w:t>«Государственный финансовы</w:t>
      </w:r>
      <w:r>
        <w:rPr>
          <w:rFonts w:ascii="Times New Roman" w:hAnsi="Times New Roman"/>
          <w:sz w:val="28"/>
          <w:szCs w:val="28"/>
        </w:rPr>
        <w:t>й контроль и казначейское дело»</w:t>
      </w:r>
      <w:r w:rsidRPr="008B2EAD">
        <w:rPr>
          <w:rFonts w:ascii="Times New Roman" w:hAnsi="Times New Roman"/>
          <w:sz w:val="28"/>
          <w:szCs w:val="28"/>
        </w:rPr>
        <w:t>;  «Государственный  финансовый контроль», "Казначейское дело"–</w:t>
      </w:r>
      <w:r w:rsidRPr="002E1074">
        <w:rPr>
          <w:rFonts w:ascii="Times New Roman" w:hAnsi="Times New Roman"/>
          <w:color w:val="000000"/>
          <w:sz w:val="28"/>
          <w:szCs w:val="28"/>
        </w:rPr>
        <w:t xml:space="preserve"> очная форма обучения; </w:t>
      </w:r>
      <w:r>
        <w:rPr>
          <w:rFonts w:ascii="Times New Roman" w:hAnsi="Times New Roman"/>
          <w:color w:val="000000"/>
          <w:sz w:val="28"/>
          <w:szCs w:val="28"/>
        </w:rPr>
        <w:t xml:space="preserve">«Финансовые рынки и банки», </w:t>
      </w:r>
      <w:r w:rsidRPr="001D576B">
        <w:rPr>
          <w:rFonts w:ascii="Times New Roman" w:hAnsi="Times New Roman"/>
          <w:sz w:val="28"/>
          <w:szCs w:val="28"/>
        </w:rPr>
        <w:t xml:space="preserve">«Государственные и муниципальные финансы»,   </w:t>
      </w:r>
      <w:r>
        <w:rPr>
          <w:rFonts w:ascii="Times New Roman" w:hAnsi="Times New Roman"/>
          <w:color w:val="000000"/>
          <w:sz w:val="28"/>
          <w:szCs w:val="28"/>
        </w:rPr>
        <w:t xml:space="preserve">«Финансы и инвестиции»,– очно- заочная форма обучения; </w:t>
      </w:r>
      <w:r w:rsidRPr="002E1074">
        <w:rPr>
          <w:rFonts w:ascii="Times New Roman" w:hAnsi="Times New Roman"/>
          <w:b/>
          <w:sz w:val="28"/>
          <w:szCs w:val="28"/>
        </w:rPr>
        <w:t>ОП «Экономика и бизнес»</w:t>
      </w:r>
      <w:r>
        <w:rPr>
          <w:rFonts w:ascii="Times New Roman" w:hAnsi="Times New Roman"/>
          <w:b/>
          <w:sz w:val="28"/>
          <w:szCs w:val="28"/>
        </w:rPr>
        <w:t xml:space="preserve">, </w:t>
      </w:r>
      <w:r w:rsidRPr="00F72B5D">
        <w:rPr>
          <w:rFonts w:ascii="Times New Roman" w:hAnsi="Times New Roman"/>
          <w:sz w:val="28"/>
          <w:szCs w:val="28"/>
        </w:rPr>
        <w:t>профили</w:t>
      </w:r>
      <w:r>
        <w:rPr>
          <w:rFonts w:ascii="Times New Roman" w:hAnsi="Times New Roman"/>
          <w:sz w:val="28"/>
          <w:szCs w:val="28"/>
        </w:rPr>
        <w:t xml:space="preserve">  </w:t>
      </w:r>
      <w:r>
        <w:rPr>
          <w:rFonts w:ascii="Times New Roman" w:hAnsi="Times New Roman"/>
          <w:color w:val="000000"/>
          <w:sz w:val="28"/>
          <w:szCs w:val="28"/>
        </w:rPr>
        <w:t>«</w:t>
      </w:r>
      <w:r w:rsidRPr="00243408">
        <w:rPr>
          <w:rFonts w:ascii="Times New Roman" w:hAnsi="Times New Roman"/>
          <w:color w:val="000000"/>
          <w:sz w:val="28"/>
          <w:szCs w:val="28"/>
        </w:rPr>
        <w:t>Анализ риск</w:t>
      </w:r>
      <w:r>
        <w:rPr>
          <w:rFonts w:ascii="Times New Roman" w:hAnsi="Times New Roman"/>
          <w:color w:val="000000"/>
          <w:sz w:val="28"/>
          <w:szCs w:val="28"/>
        </w:rPr>
        <w:t>ов и экономическая безопасность», «Корпоративные финансы», «</w:t>
      </w:r>
      <w:r w:rsidRPr="00243408">
        <w:rPr>
          <w:rFonts w:ascii="Times New Roman" w:hAnsi="Times New Roman"/>
          <w:color w:val="000000"/>
          <w:sz w:val="28"/>
          <w:szCs w:val="28"/>
        </w:rPr>
        <w:t>Корпоративные финансы и бизнес-аналитика (с частичной р</w:t>
      </w:r>
      <w:r>
        <w:rPr>
          <w:rFonts w:ascii="Times New Roman" w:hAnsi="Times New Roman"/>
          <w:color w:val="000000"/>
          <w:sz w:val="28"/>
          <w:szCs w:val="28"/>
        </w:rPr>
        <w:t xml:space="preserve">еализацией на английском языке)», «Оценка бизнеса в цифровой экономике», «Финансовая разведка», «Экономика и финансы топливно-энергетического комплекса» ,– очная форма обучения; </w:t>
      </w:r>
      <w:r w:rsidRPr="00F72B5D">
        <w:rPr>
          <w:rFonts w:ascii="Times New Roman" w:hAnsi="Times New Roman"/>
          <w:b/>
          <w:sz w:val="28"/>
          <w:szCs w:val="28"/>
        </w:rPr>
        <w:t xml:space="preserve">ОП «Бизнес-анализ, налоги и аудит», </w:t>
      </w:r>
      <w:r w:rsidRPr="00F72B5D">
        <w:rPr>
          <w:rFonts w:ascii="Times New Roman" w:hAnsi="Times New Roman"/>
          <w:sz w:val="28"/>
          <w:szCs w:val="28"/>
        </w:rPr>
        <w:t>профили</w:t>
      </w:r>
      <w:r>
        <w:rPr>
          <w:rFonts w:ascii="Times New Roman" w:hAnsi="Times New Roman"/>
          <w:sz w:val="28"/>
          <w:szCs w:val="28"/>
        </w:rPr>
        <w:t xml:space="preserve"> </w:t>
      </w:r>
      <w:r>
        <w:rPr>
          <w:rFonts w:ascii="Times New Roman" w:hAnsi="Times New Roman"/>
          <w:color w:val="000000"/>
          <w:sz w:val="28"/>
          <w:szCs w:val="28"/>
        </w:rPr>
        <w:lastRenderedPageBreak/>
        <w:t>«Учёт, анализ и аудит»,</w:t>
      </w:r>
      <w:r w:rsidRPr="00F72B5D">
        <w:rPr>
          <w:rFonts w:ascii="Times New Roman" w:hAnsi="Times New Roman"/>
          <w:color w:val="000000"/>
          <w:sz w:val="28"/>
          <w:szCs w:val="28"/>
        </w:rPr>
        <w:t xml:space="preserve"> </w:t>
      </w:r>
      <w:r>
        <w:rPr>
          <w:rFonts w:ascii="Times New Roman" w:hAnsi="Times New Roman"/>
          <w:color w:val="000000"/>
          <w:sz w:val="28"/>
          <w:szCs w:val="28"/>
        </w:rPr>
        <w:t xml:space="preserve">«Аудит и внутренний контроль», «Международное налогообложение и таможенное регулирование», «Налоги и бизнес», – очная форма обучения;  «Учёт, анализ и аудит», – очно-заочная форма обучения;  </w:t>
      </w:r>
      <w:r w:rsidRPr="00F72B5D">
        <w:rPr>
          <w:rFonts w:ascii="Times New Roman" w:hAnsi="Times New Roman"/>
          <w:b/>
          <w:sz w:val="28"/>
          <w:szCs w:val="28"/>
        </w:rPr>
        <w:t xml:space="preserve">ОП «Корпоративные финансы», </w:t>
      </w:r>
      <w:r>
        <w:rPr>
          <w:rFonts w:ascii="Times New Roman" w:hAnsi="Times New Roman"/>
          <w:sz w:val="28"/>
          <w:szCs w:val="28"/>
        </w:rPr>
        <w:t xml:space="preserve">профили </w:t>
      </w:r>
      <w:r>
        <w:rPr>
          <w:rFonts w:ascii="Times New Roman" w:hAnsi="Times New Roman"/>
          <w:color w:val="000000"/>
          <w:sz w:val="28"/>
          <w:szCs w:val="28"/>
        </w:rPr>
        <w:t>«Корпоративные финансы», «</w:t>
      </w:r>
      <w:r w:rsidRPr="00B63222">
        <w:rPr>
          <w:rFonts w:ascii="Times New Roman" w:hAnsi="Times New Roman"/>
          <w:color w:val="000000"/>
          <w:sz w:val="28"/>
          <w:szCs w:val="28"/>
        </w:rPr>
        <w:t>Корпоративные финансы и бизнес-аналитика (с частичной р</w:t>
      </w:r>
      <w:r>
        <w:rPr>
          <w:rFonts w:ascii="Times New Roman" w:hAnsi="Times New Roman"/>
          <w:color w:val="000000"/>
          <w:sz w:val="28"/>
          <w:szCs w:val="28"/>
        </w:rPr>
        <w:t>еализацией на английском языке)», «</w:t>
      </w:r>
      <w:r w:rsidRPr="003871D3">
        <w:rPr>
          <w:rFonts w:ascii="Times New Roman" w:hAnsi="Times New Roman"/>
          <w:color w:val="000000"/>
          <w:sz w:val="28"/>
          <w:szCs w:val="28"/>
        </w:rPr>
        <w:t>Корпоративные</w:t>
      </w:r>
      <w:r>
        <w:rPr>
          <w:rFonts w:ascii="Times New Roman" w:hAnsi="Times New Roman"/>
          <w:color w:val="000000"/>
          <w:sz w:val="28"/>
          <w:szCs w:val="28"/>
        </w:rPr>
        <w:t xml:space="preserve"> финансы и оценка собственности», «</w:t>
      </w:r>
      <w:r w:rsidRPr="003871D3">
        <w:rPr>
          <w:rFonts w:ascii="Times New Roman" w:hAnsi="Times New Roman"/>
          <w:color w:val="000000"/>
          <w:sz w:val="28"/>
          <w:szCs w:val="28"/>
        </w:rPr>
        <w:t>Экономика корпорации и ESG инвестирование (с частичной р</w:t>
      </w:r>
      <w:r>
        <w:rPr>
          <w:rFonts w:ascii="Times New Roman" w:hAnsi="Times New Roman"/>
          <w:color w:val="000000"/>
          <w:sz w:val="28"/>
          <w:szCs w:val="28"/>
        </w:rPr>
        <w:t xml:space="preserve">еализацией на английском языке)», – очная форма обучения;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 очная форма обучения;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профиль «Экономика и финансы топливно-энергетического комплекса»,</w:t>
      </w:r>
      <w:r>
        <w:rPr>
          <w:rFonts w:ascii="Times New Roman" w:hAnsi="Times New Roman"/>
          <w:sz w:val="28"/>
          <w:szCs w:val="28"/>
        </w:rPr>
        <w:t xml:space="preserve"> </w:t>
      </w:r>
      <w:r>
        <w:rPr>
          <w:rFonts w:ascii="Times New Roman" w:hAnsi="Times New Roman"/>
          <w:color w:val="000000"/>
          <w:sz w:val="28"/>
          <w:szCs w:val="28"/>
        </w:rPr>
        <w:t>– очная форма обучения.</w:t>
      </w:r>
    </w:p>
    <w:p w14:paraId="04DC94CC" w14:textId="77777777" w:rsidR="002628FA" w:rsidRPr="00FE07E1" w:rsidRDefault="002628FA" w:rsidP="002628FA">
      <w:pPr>
        <w:spacing w:after="0" w:line="240" w:lineRule="auto"/>
        <w:jc w:val="both"/>
        <w:rPr>
          <w:rFonts w:ascii="Times New Roman" w:hAnsi="Times New Roman"/>
          <w:sz w:val="28"/>
          <w:szCs w:val="28"/>
        </w:rPr>
      </w:pPr>
    </w:p>
    <w:p w14:paraId="1D451726" w14:textId="77777777" w:rsidR="002628FA" w:rsidRPr="00377571" w:rsidRDefault="002628FA" w:rsidP="002628FA">
      <w:pPr>
        <w:jc w:val="both"/>
        <w:rPr>
          <w:rFonts w:ascii="Times New Roman" w:hAnsi="Times New Roman" w:cs="Times New Roman"/>
          <w:b/>
          <w:bCs/>
          <w:sz w:val="28"/>
          <w:szCs w:val="28"/>
        </w:rPr>
      </w:pPr>
      <w:r w:rsidRPr="00377571">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E95D9C1" w14:textId="77777777" w:rsidR="002628FA" w:rsidRDefault="002628FA" w:rsidP="002628FA">
      <w:pPr>
        <w:jc w:val="right"/>
        <w:rPr>
          <w:rFonts w:ascii="Times New Roman" w:hAnsi="Times New Roman" w:cs="Times New Roman"/>
          <w:b/>
          <w:bCs/>
          <w:sz w:val="28"/>
          <w:szCs w:val="28"/>
        </w:rPr>
      </w:pPr>
      <w:r w:rsidRPr="00377571">
        <w:rPr>
          <w:rFonts w:ascii="Times New Roman" w:hAnsi="Times New Roman" w:cs="Times New Roman"/>
          <w:b/>
          <w:bCs/>
          <w:sz w:val="28"/>
          <w:szCs w:val="28"/>
        </w:rPr>
        <w:t>Таблица 1</w:t>
      </w:r>
      <w:r>
        <w:rPr>
          <w:rFonts w:ascii="Times New Roman" w:hAnsi="Times New Roman" w:cs="Times New Roman"/>
          <w:b/>
          <w:bCs/>
          <w:sz w:val="28"/>
          <w:szCs w:val="28"/>
        </w:rPr>
        <w:t>(А)</w:t>
      </w:r>
    </w:p>
    <w:p w14:paraId="55CFAFDB" w14:textId="77777777" w:rsidR="002628FA" w:rsidRDefault="002628FA" w:rsidP="002628FA">
      <w:pPr>
        <w:jc w:val="center"/>
        <w:rPr>
          <w:rFonts w:ascii="Times New Roman" w:hAnsi="Times New Roman" w:cs="Times New Roman"/>
          <w:b/>
          <w:bCs/>
          <w:sz w:val="28"/>
          <w:szCs w:val="28"/>
        </w:rPr>
      </w:pPr>
      <w:r>
        <w:rPr>
          <w:rFonts w:ascii="Times New Roman" w:hAnsi="Times New Roman" w:cs="Times New Roman"/>
          <w:b/>
          <w:bCs/>
          <w:sz w:val="28"/>
          <w:szCs w:val="28"/>
        </w:rPr>
        <w:t>Для всех профилей 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2628FA" w:rsidRPr="009C5DE2" w14:paraId="1E90A310" w14:textId="77777777" w:rsidTr="0017663F">
        <w:tc>
          <w:tcPr>
            <w:tcW w:w="2565" w:type="pct"/>
            <w:shd w:val="clear" w:color="auto" w:fill="auto"/>
          </w:tcPr>
          <w:p w14:paraId="1B9A5062"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671" w:type="pct"/>
            <w:shd w:val="clear" w:color="auto" w:fill="auto"/>
          </w:tcPr>
          <w:p w14:paraId="0A0A81B1"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01E1EB8"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923" w:type="pct"/>
            <w:shd w:val="clear" w:color="auto" w:fill="auto"/>
          </w:tcPr>
          <w:p w14:paraId="2E8D5442"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7EE63287"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841" w:type="pct"/>
            <w:shd w:val="clear" w:color="auto" w:fill="auto"/>
          </w:tcPr>
          <w:p w14:paraId="602D5AFA"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4708256D"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2628FA" w:rsidRPr="009C5DE2" w14:paraId="1853F8AB" w14:textId="77777777" w:rsidTr="0017663F">
        <w:tc>
          <w:tcPr>
            <w:tcW w:w="2565" w:type="pct"/>
            <w:shd w:val="clear" w:color="auto" w:fill="auto"/>
          </w:tcPr>
          <w:p w14:paraId="2DCC55D6"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671" w:type="pct"/>
            <w:shd w:val="clear" w:color="auto" w:fill="auto"/>
          </w:tcPr>
          <w:p w14:paraId="1305AEFD" w14:textId="77777777" w:rsidR="002628FA" w:rsidRPr="009353DD" w:rsidRDefault="002628FA" w:rsidP="0017663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5C16D4E2"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923" w:type="pct"/>
            <w:shd w:val="clear" w:color="auto" w:fill="auto"/>
          </w:tcPr>
          <w:p w14:paraId="72F1CC0C"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106</w:t>
            </w:r>
          </w:p>
        </w:tc>
        <w:tc>
          <w:tcPr>
            <w:tcW w:w="841" w:type="pct"/>
            <w:shd w:val="clear" w:color="auto" w:fill="auto"/>
          </w:tcPr>
          <w:p w14:paraId="412DE26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r>
      <w:tr w:rsidR="002628FA" w:rsidRPr="009C5DE2" w14:paraId="44D4748D" w14:textId="77777777" w:rsidTr="0017663F">
        <w:tc>
          <w:tcPr>
            <w:tcW w:w="2565" w:type="pct"/>
            <w:shd w:val="clear" w:color="auto" w:fill="auto"/>
          </w:tcPr>
          <w:p w14:paraId="68776AC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671" w:type="pct"/>
            <w:shd w:val="clear" w:color="auto" w:fill="auto"/>
          </w:tcPr>
          <w:p w14:paraId="4847FFAD"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102</w:t>
            </w:r>
          </w:p>
        </w:tc>
        <w:tc>
          <w:tcPr>
            <w:tcW w:w="923" w:type="pct"/>
            <w:shd w:val="clear" w:color="auto" w:fill="auto"/>
          </w:tcPr>
          <w:p w14:paraId="0D287035"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841" w:type="pct"/>
            <w:shd w:val="clear" w:color="auto" w:fill="auto"/>
          </w:tcPr>
          <w:p w14:paraId="63656B5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34</w:t>
            </w:r>
          </w:p>
        </w:tc>
      </w:tr>
      <w:tr w:rsidR="002628FA" w:rsidRPr="009C5DE2" w14:paraId="7134CD05" w14:textId="77777777" w:rsidTr="0017663F">
        <w:tc>
          <w:tcPr>
            <w:tcW w:w="2565" w:type="pct"/>
            <w:shd w:val="clear" w:color="auto" w:fill="auto"/>
          </w:tcPr>
          <w:p w14:paraId="25880DAE"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671" w:type="pct"/>
            <w:shd w:val="clear" w:color="auto" w:fill="auto"/>
          </w:tcPr>
          <w:p w14:paraId="6F81987C"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923" w:type="pct"/>
            <w:shd w:val="clear" w:color="auto" w:fill="auto"/>
          </w:tcPr>
          <w:p w14:paraId="59C3C9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1" w:type="pct"/>
            <w:shd w:val="clear" w:color="auto" w:fill="auto"/>
          </w:tcPr>
          <w:p w14:paraId="4721A7F2"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2628FA" w:rsidRPr="009C5DE2" w14:paraId="04E6C18E" w14:textId="77777777" w:rsidTr="0017663F">
        <w:tc>
          <w:tcPr>
            <w:tcW w:w="2565" w:type="pct"/>
            <w:shd w:val="clear" w:color="auto" w:fill="auto"/>
          </w:tcPr>
          <w:p w14:paraId="11AA3E6B"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671" w:type="pct"/>
            <w:shd w:val="clear" w:color="auto" w:fill="auto"/>
          </w:tcPr>
          <w:p w14:paraId="4B293D4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102</w:t>
            </w:r>
          </w:p>
        </w:tc>
        <w:tc>
          <w:tcPr>
            <w:tcW w:w="923" w:type="pct"/>
            <w:shd w:val="clear" w:color="auto" w:fill="auto"/>
          </w:tcPr>
          <w:p w14:paraId="081FAA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841" w:type="pct"/>
            <w:shd w:val="clear" w:color="auto" w:fill="auto"/>
          </w:tcPr>
          <w:p w14:paraId="41E8393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34</w:t>
            </w:r>
          </w:p>
        </w:tc>
      </w:tr>
      <w:tr w:rsidR="002628FA" w:rsidRPr="009C5DE2" w14:paraId="623C8C25" w14:textId="77777777" w:rsidTr="0017663F">
        <w:tc>
          <w:tcPr>
            <w:tcW w:w="2565" w:type="pct"/>
            <w:shd w:val="clear" w:color="auto" w:fill="auto"/>
          </w:tcPr>
          <w:p w14:paraId="239C134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671" w:type="pct"/>
            <w:shd w:val="clear" w:color="auto" w:fill="auto"/>
          </w:tcPr>
          <w:p w14:paraId="359BF7C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78</w:t>
            </w:r>
          </w:p>
        </w:tc>
        <w:tc>
          <w:tcPr>
            <w:tcW w:w="923" w:type="pct"/>
            <w:shd w:val="clear" w:color="auto" w:fill="auto"/>
          </w:tcPr>
          <w:p w14:paraId="3B7CC86F"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38</w:t>
            </w:r>
          </w:p>
        </w:tc>
        <w:tc>
          <w:tcPr>
            <w:tcW w:w="841" w:type="pct"/>
            <w:shd w:val="clear" w:color="auto" w:fill="auto"/>
          </w:tcPr>
          <w:p w14:paraId="3D2226F0"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40</w:t>
            </w:r>
          </w:p>
        </w:tc>
      </w:tr>
      <w:tr w:rsidR="002628FA" w:rsidRPr="009C5DE2" w14:paraId="6D5C760F" w14:textId="77777777" w:rsidTr="0017663F">
        <w:tc>
          <w:tcPr>
            <w:tcW w:w="2565" w:type="pct"/>
            <w:shd w:val="clear" w:color="auto" w:fill="auto"/>
          </w:tcPr>
          <w:p w14:paraId="47D941CE"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671" w:type="pct"/>
            <w:shd w:val="clear" w:color="auto" w:fill="auto"/>
          </w:tcPr>
          <w:p w14:paraId="74BE57EB"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923" w:type="pct"/>
            <w:shd w:val="clear" w:color="auto" w:fill="auto"/>
          </w:tcPr>
          <w:p w14:paraId="453FDBA4"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1" w:type="pct"/>
            <w:shd w:val="clear" w:color="auto" w:fill="auto"/>
          </w:tcPr>
          <w:p w14:paraId="3DD9F36D" w14:textId="77777777" w:rsidR="002628FA" w:rsidRPr="009353DD" w:rsidRDefault="002628FA" w:rsidP="0017663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628FA" w:rsidRPr="009C5DE2" w14:paraId="0C5CDC5E" w14:textId="77777777" w:rsidTr="0017663F">
        <w:tc>
          <w:tcPr>
            <w:tcW w:w="2565" w:type="pct"/>
            <w:shd w:val="clear" w:color="auto" w:fill="auto"/>
          </w:tcPr>
          <w:p w14:paraId="0F2A1902"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671" w:type="pct"/>
            <w:shd w:val="clear" w:color="auto" w:fill="auto"/>
          </w:tcPr>
          <w:p w14:paraId="5D0E296E" w14:textId="77777777" w:rsidR="002628FA" w:rsidRPr="00BC404F" w:rsidRDefault="002628FA" w:rsidP="0017663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923" w:type="pct"/>
            <w:shd w:val="clear" w:color="auto" w:fill="auto"/>
          </w:tcPr>
          <w:p w14:paraId="03585AA6"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841" w:type="pct"/>
            <w:shd w:val="clear" w:color="auto" w:fill="auto"/>
          </w:tcPr>
          <w:p w14:paraId="6F9A452E"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617EAFEE" w14:textId="77777777" w:rsidR="002628FA" w:rsidRDefault="002628FA" w:rsidP="002628FA">
      <w:pPr>
        <w:jc w:val="both"/>
        <w:rPr>
          <w:rFonts w:ascii="Times New Roman" w:hAnsi="Times New Roman" w:cs="Times New Roman"/>
          <w:b/>
          <w:bCs/>
          <w:sz w:val="28"/>
          <w:szCs w:val="28"/>
        </w:rPr>
      </w:pPr>
    </w:p>
    <w:p w14:paraId="543016A0" w14:textId="77777777" w:rsidR="002628FA" w:rsidRDefault="002628FA" w:rsidP="002628FA">
      <w:pPr>
        <w:jc w:val="right"/>
        <w:rPr>
          <w:rFonts w:ascii="Times New Roman" w:hAnsi="Times New Roman" w:cs="Times New Roman"/>
          <w:b/>
          <w:bCs/>
          <w:sz w:val="28"/>
          <w:szCs w:val="28"/>
        </w:rPr>
      </w:pPr>
      <w:r w:rsidRPr="00377571">
        <w:rPr>
          <w:rFonts w:ascii="Times New Roman" w:hAnsi="Times New Roman" w:cs="Times New Roman"/>
          <w:b/>
          <w:bCs/>
          <w:sz w:val="28"/>
          <w:szCs w:val="28"/>
        </w:rPr>
        <w:lastRenderedPageBreak/>
        <w:t>Таблица 1</w:t>
      </w:r>
      <w:r>
        <w:rPr>
          <w:rFonts w:ascii="Times New Roman" w:hAnsi="Times New Roman" w:cs="Times New Roman"/>
          <w:b/>
          <w:bCs/>
          <w:sz w:val="28"/>
          <w:szCs w:val="28"/>
        </w:rPr>
        <w:t>(Б)</w:t>
      </w:r>
    </w:p>
    <w:p w14:paraId="53E0D7CF" w14:textId="77777777" w:rsidR="002628FA" w:rsidRDefault="002628FA" w:rsidP="002628FA">
      <w:pPr>
        <w:jc w:val="center"/>
        <w:rPr>
          <w:rFonts w:ascii="Times New Roman" w:hAnsi="Times New Roman" w:cs="Times New Roman"/>
          <w:b/>
          <w:bCs/>
          <w:sz w:val="28"/>
          <w:szCs w:val="28"/>
        </w:rPr>
      </w:pPr>
      <w:r>
        <w:rPr>
          <w:rFonts w:ascii="Times New Roman" w:hAnsi="Times New Roman" w:cs="Times New Roman"/>
          <w:b/>
          <w:bCs/>
          <w:sz w:val="28"/>
          <w:szCs w:val="28"/>
        </w:rPr>
        <w:t xml:space="preserve">Для всех профилей </w:t>
      </w:r>
      <w:r w:rsidRPr="001B743E">
        <w:rPr>
          <w:rFonts w:ascii="Times New Roman" w:hAnsi="Times New Roman" w:cs="Times New Roman"/>
          <w:b/>
          <w:bCs/>
          <w:sz w:val="28"/>
          <w:szCs w:val="28"/>
        </w:rPr>
        <w:t>очно-заочной формы обучения</w:t>
      </w:r>
      <w:r>
        <w:rPr>
          <w:rFonts w:ascii="Times New Roman" w:hAnsi="Times New Roman" w:cs="Times New Roman"/>
          <w:b/>
          <w:bCs/>
          <w:sz w:val="28"/>
          <w:szCs w:val="28"/>
        </w:rPr>
        <w:t xml:space="preserve"> и </w:t>
      </w:r>
      <w:r w:rsidRPr="002504D4">
        <w:rPr>
          <w:rFonts w:ascii="Times New Roman" w:hAnsi="Times New Roman" w:cs="Times New Roman"/>
          <w:b/>
          <w:bCs/>
          <w:sz w:val="28"/>
          <w:szCs w:val="28"/>
        </w:rPr>
        <w:t>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727"/>
        <w:gridCol w:w="1567"/>
        <w:gridCol w:w="1418"/>
      </w:tblGrid>
      <w:tr w:rsidR="002628FA" w:rsidRPr="009C5DE2" w14:paraId="6A70E9CA" w14:textId="77777777" w:rsidTr="0017663F">
        <w:tc>
          <w:tcPr>
            <w:tcW w:w="2563" w:type="pct"/>
            <w:shd w:val="clear" w:color="auto" w:fill="auto"/>
          </w:tcPr>
          <w:p w14:paraId="73C3F850"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670" w:type="pct"/>
            <w:shd w:val="clear" w:color="auto" w:fill="auto"/>
          </w:tcPr>
          <w:p w14:paraId="401A0648"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416FBD51"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923" w:type="pct"/>
            <w:shd w:val="clear" w:color="auto" w:fill="auto"/>
          </w:tcPr>
          <w:p w14:paraId="76BE9900" w14:textId="77777777" w:rsidR="002628FA" w:rsidRPr="009353DD" w:rsidRDefault="002628FA" w:rsidP="0017663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9008745"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843" w:type="pct"/>
            <w:shd w:val="clear" w:color="auto" w:fill="auto"/>
          </w:tcPr>
          <w:p w14:paraId="745215B0" w14:textId="77777777" w:rsidR="002628FA" w:rsidRPr="009353DD" w:rsidRDefault="002628FA" w:rsidP="0017663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0C1706EA"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2628FA" w:rsidRPr="009C5DE2" w14:paraId="5AE46470" w14:textId="77777777" w:rsidTr="0017663F">
        <w:tc>
          <w:tcPr>
            <w:tcW w:w="2563" w:type="pct"/>
            <w:shd w:val="clear" w:color="auto" w:fill="auto"/>
          </w:tcPr>
          <w:p w14:paraId="08C5DFB9"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670" w:type="pct"/>
            <w:shd w:val="clear" w:color="auto" w:fill="auto"/>
          </w:tcPr>
          <w:p w14:paraId="2A2480EB" w14:textId="77777777" w:rsidR="002628FA" w:rsidRPr="009353DD" w:rsidRDefault="002628FA" w:rsidP="0017663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55728080"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923" w:type="pct"/>
            <w:shd w:val="clear" w:color="auto" w:fill="auto"/>
          </w:tcPr>
          <w:p w14:paraId="24B89321"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90</w:t>
            </w:r>
          </w:p>
        </w:tc>
        <w:tc>
          <w:tcPr>
            <w:tcW w:w="843" w:type="pct"/>
            <w:shd w:val="clear" w:color="auto" w:fill="auto"/>
          </w:tcPr>
          <w:p w14:paraId="57F130A7"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90</w:t>
            </w:r>
          </w:p>
        </w:tc>
      </w:tr>
      <w:tr w:rsidR="002628FA" w:rsidRPr="009C5DE2" w14:paraId="227D3A37" w14:textId="77777777" w:rsidTr="0017663F">
        <w:tc>
          <w:tcPr>
            <w:tcW w:w="2563" w:type="pct"/>
            <w:shd w:val="clear" w:color="auto" w:fill="auto"/>
          </w:tcPr>
          <w:p w14:paraId="06EDFA80"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670" w:type="pct"/>
            <w:shd w:val="clear" w:color="auto" w:fill="auto"/>
          </w:tcPr>
          <w:p w14:paraId="72AFC3DC"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32</w:t>
            </w:r>
          </w:p>
        </w:tc>
        <w:tc>
          <w:tcPr>
            <w:tcW w:w="923" w:type="pct"/>
            <w:shd w:val="clear" w:color="auto" w:fill="auto"/>
          </w:tcPr>
          <w:p w14:paraId="5BF9B41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16</w:t>
            </w:r>
          </w:p>
        </w:tc>
        <w:tc>
          <w:tcPr>
            <w:tcW w:w="843" w:type="pct"/>
            <w:shd w:val="clear" w:color="auto" w:fill="auto"/>
          </w:tcPr>
          <w:p w14:paraId="157E1F2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16</w:t>
            </w:r>
          </w:p>
        </w:tc>
      </w:tr>
      <w:tr w:rsidR="002628FA" w:rsidRPr="009C5DE2" w14:paraId="4967B219" w14:textId="77777777" w:rsidTr="0017663F">
        <w:tc>
          <w:tcPr>
            <w:tcW w:w="2563" w:type="pct"/>
            <w:shd w:val="clear" w:color="auto" w:fill="auto"/>
          </w:tcPr>
          <w:p w14:paraId="392F01CF"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670" w:type="pct"/>
            <w:shd w:val="clear" w:color="auto" w:fill="auto"/>
          </w:tcPr>
          <w:p w14:paraId="5B653405"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923" w:type="pct"/>
            <w:shd w:val="clear" w:color="auto" w:fill="auto"/>
          </w:tcPr>
          <w:p w14:paraId="54898B24"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3" w:type="pct"/>
            <w:shd w:val="clear" w:color="auto" w:fill="auto"/>
          </w:tcPr>
          <w:p w14:paraId="3BABD06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2628FA" w:rsidRPr="009C5DE2" w14:paraId="3A03EA59" w14:textId="77777777" w:rsidTr="0017663F">
        <w:tc>
          <w:tcPr>
            <w:tcW w:w="2563" w:type="pct"/>
            <w:shd w:val="clear" w:color="auto" w:fill="auto"/>
          </w:tcPr>
          <w:p w14:paraId="2A285462"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670" w:type="pct"/>
            <w:shd w:val="clear" w:color="auto" w:fill="auto"/>
          </w:tcPr>
          <w:p w14:paraId="6839EB45"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32</w:t>
            </w:r>
          </w:p>
        </w:tc>
        <w:tc>
          <w:tcPr>
            <w:tcW w:w="923" w:type="pct"/>
            <w:shd w:val="clear" w:color="auto" w:fill="auto"/>
          </w:tcPr>
          <w:p w14:paraId="1103B4B3"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16</w:t>
            </w:r>
          </w:p>
        </w:tc>
        <w:tc>
          <w:tcPr>
            <w:tcW w:w="843" w:type="pct"/>
            <w:shd w:val="clear" w:color="auto" w:fill="auto"/>
          </w:tcPr>
          <w:p w14:paraId="5637E974"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16</w:t>
            </w:r>
          </w:p>
        </w:tc>
      </w:tr>
      <w:tr w:rsidR="002628FA" w:rsidRPr="009C5DE2" w14:paraId="6BB43CAE" w14:textId="77777777" w:rsidTr="0017663F">
        <w:tc>
          <w:tcPr>
            <w:tcW w:w="2563" w:type="pct"/>
            <w:shd w:val="clear" w:color="auto" w:fill="auto"/>
          </w:tcPr>
          <w:p w14:paraId="43421EB1"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670" w:type="pct"/>
            <w:shd w:val="clear" w:color="auto" w:fill="auto"/>
          </w:tcPr>
          <w:p w14:paraId="5AA03548"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148</w:t>
            </w:r>
          </w:p>
        </w:tc>
        <w:tc>
          <w:tcPr>
            <w:tcW w:w="923" w:type="pct"/>
            <w:shd w:val="clear" w:color="auto" w:fill="auto"/>
          </w:tcPr>
          <w:p w14:paraId="4F28E1D9"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c>
          <w:tcPr>
            <w:tcW w:w="843" w:type="pct"/>
            <w:shd w:val="clear" w:color="auto" w:fill="auto"/>
          </w:tcPr>
          <w:p w14:paraId="6E6D21BD"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r>
      <w:tr w:rsidR="002628FA" w:rsidRPr="009C5DE2" w14:paraId="7516DA03" w14:textId="77777777" w:rsidTr="0017663F">
        <w:tc>
          <w:tcPr>
            <w:tcW w:w="2563" w:type="pct"/>
            <w:shd w:val="clear" w:color="auto" w:fill="auto"/>
          </w:tcPr>
          <w:p w14:paraId="7C88C423"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670" w:type="pct"/>
            <w:shd w:val="clear" w:color="auto" w:fill="auto"/>
          </w:tcPr>
          <w:p w14:paraId="25D96655"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923" w:type="pct"/>
            <w:shd w:val="clear" w:color="auto" w:fill="auto"/>
          </w:tcPr>
          <w:p w14:paraId="203788D9"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3" w:type="pct"/>
            <w:shd w:val="clear" w:color="auto" w:fill="auto"/>
          </w:tcPr>
          <w:p w14:paraId="0D89A8A1" w14:textId="77777777" w:rsidR="002628FA" w:rsidRPr="009353DD" w:rsidRDefault="002628FA" w:rsidP="0017663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628FA" w:rsidRPr="009C5DE2" w14:paraId="6B8E311A" w14:textId="77777777" w:rsidTr="0017663F">
        <w:tc>
          <w:tcPr>
            <w:tcW w:w="2563" w:type="pct"/>
            <w:shd w:val="clear" w:color="auto" w:fill="auto"/>
          </w:tcPr>
          <w:p w14:paraId="08B6A7C5"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670" w:type="pct"/>
            <w:shd w:val="clear" w:color="auto" w:fill="auto"/>
          </w:tcPr>
          <w:p w14:paraId="624EDBA6" w14:textId="77777777" w:rsidR="002628FA" w:rsidRPr="00BC404F" w:rsidRDefault="002628FA" w:rsidP="0017663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923" w:type="pct"/>
            <w:shd w:val="clear" w:color="auto" w:fill="auto"/>
          </w:tcPr>
          <w:p w14:paraId="064D5A28"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843" w:type="pct"/>
            <w:shd w:val="clear" w:color="auto" w:fill="auto"/>
          </w:tcPr>
          <w:p w14:paraId="608864C1"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48FEAF5A" w14:textId="77777777" w:rsidR="002628FA" w:rsidRDefault="002628FA" w:rsidP="002628FA">
      <w:pPr>
        <w:jc w:val="both"/>
        <w:rPr>
          <w:rFonts w:ascii="Times New Roman" w:hAnsi="Times New Roman" w:cs="Times New Roman"/>
          <w:b/>
          <w:bCs/>
          <w:sz w:val="28"/>
          <w:szCs w:val="28"/>
        </w:rPr>
      </w:pPr>
      <w:r>
        <w:rPr>
          <w:rFonts w:ascii="Times New Roman" w:hAnsi="Times New Roman" w:cs="Times New Roman"/>
          <w:b/>
          <w:bCs/>
          <w:sz w:val="28"/>
          <w:szCs w:val="28"/>
        </w:rPr>
        <w:br/>
      </w:r>
    </w:p>
    <w:p w14:paraId="6D99E1BD" w14:textId="77777777" w:rsidR="002628FA" w:rsidRPr="002504D4" w:rsidRDefault="002628FA" w:rsidP="002628FA">
      <w:pPr>
        <w:jc w:val="right"/>
        <w:rPr>
          <w:rFonts w:ascii="Times New Roman" w:hAnsi="Times New Roman" w:cs="Times New Roman"/>
          <w:b/>
          <w:bCs/>
          <w:sz w:val="28"/>
          <w:szCs w:val="28"/>
        </w:rPr>
      </w:pPr>
      <w:r w:rsidRPr="002504D4">
        <w:rPr>
          <w:rFonts w:ascii="Times New Roman" w:hAnsi="Times New Roman" w:cs="Times New Roman"/>
          <w:b/>
          <w:bCs/>
          <w:sz w:val="28"/>
          <w:szCs w:val="28"/>
        </w:rPr>
        <w:t>Таблица 1(В)</w:t>
      </w:r>
    </w:p>
    <w:p w14:paraId="43760BE4" w14:textId="77777777" w:rsidR="002628FA" w:rsidRPr="002504D4" w:rsidRDefault="002628FA" w:rsidP="002628FA">
      <w:pPr>
        <w:jc w:val="center"/>
        <w:rPr>
          <w:rFonts w:ascii="Times New Roman" w:hAnsi="Times New Roman" w:cs="Times New Roman"/>
          <w:b/>
          <w:bCs/>
          <w:sz w:val="28"/>
          <w:szCs w:val="28"/>
        </w:rPr>
      </w:pPr>
      <w:r w:rsidRPr="002504D4">
        <w:rPr>
          <w:rFonts w:ascii="Times New Roman" w:hAnsi="Times New Roman" w:cs="Times New Roman"/>
          <w:b/>
          <w:bCs/>
          <w:sz w:val="28"/>
          <w:szCs w:val="28"/>
        </w:rPr>
        <w:t xml:space="preserve">  ОП «Экономика и финансы» профиль «Финансы и инвестиции» очно-заочной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727"/>
        <w:gridCol w:w="1567"/>
        <w:gridCol w:w="1418"/>
      </w:tblGrid>
      <w:tr w:rsidR="002628FA" w:rsidRPr="002504D4" w14:paraId="0F0AF9E7" w14:textId="77777777" w:rsidTr="0017663F">
        <w:tc>
          <w:tcPr>
            <w:tcW w:w="2563" w:type="pct"/>
            <w:shd w:val="clear" w:color="auto" w:fill="auto"/>
          </w:tcPr>
          <w:p w14:paraId="22B309F7"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t>Вид учебной работы   по дисциплине</w:t>
            </w:r>
          </w:p>
        </w:tc>
        <w:tc>
          <w:tcPr>
            <w:tcW w:w="670" w:type="pct"/>
            <w:shd w:val="clear" w:color="auto" w:fill="auto"/>
          </w:tcPr>
          <w:p w14:paraId="4991FDEE"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Всего</w:t>
            </w:r>
          </w:p>
          <w:p w14:paraId="00C76BF5"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з/е и часах)</w:t>
            </w:r>
          </w:p>
        </w:tc>
        <w:tc>
          <w:tcPr>
            <w:tcW w:w="923" w:type="pct"/>
            <w:shd w:val="clear" w:color="auto" w:fill="auto"/>
          </w:tcPr>
          <w:p w14:paraId="7D8536F8"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5</w:t>
            </w:r>
          </w:p>
          <w:p w14:paraId="7A9AC54C"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c>
          <w:tcPr>
            <w:tcW w:w="843" w:type="pct"/>
            <w:shd w:val="clear" w:color="auto" w:fill="auto"/>
          </w:tcPr>
          <w:p w14:paraId="1E8FEE12"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6</w:t>
            </w:r>
          </w:p>
          <w:p w14:paraId="12ACECF4"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r>
      <w:tr w:rsidR="002628FA" w:rsidRPr="002504D4" w14:paraId="23DA1E5B" w14:textId="77777777" w:rsidTr="0017663F">
        <w:tc>
          <w:tcPr>
            <w:tcW w:w="2563" w:type="pct"/>
            <w:shd w:val="clear" w:color="auto" w:fill="auto"/>
          </w:tcPr>
          <w:p w14:paraId="3321BB4E"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t>Общая трудоемкость дисциплины</w:t>
            </w:r>
          </w:p>
        </w:tc>
        <w:tc>
          <w:tcPr>
            <w:tcW w:w="670" w:type="pct"/>
            <w:shd w:val="clear" w:color="auto" w:fill="auto"/>
          </w:tcPr>
          <w:p w14:paraId="301B7581" w14:textId="77777777" w:rsidR="002628FA" w:rsidRPr="002504D4" w:rsidRDefault="002628FA" w:rsidP="0017663F">
            <w:pPr>
              <w:keepNext/>
              <w:widowControl w:val="0"/>
              <w:jc w:val="center"/>
              <w:rPr>
                <w:rFonts w:ascii="Times New Roman" w:hAnsi="Times New Roman" w:cs="Times New Roman"/>
                <w:b/>
                <w:bCs/>
                <w:sz w:val="24"/>
                <w:szCs w:val="24"/>
              </w:rPr>
            </w:pPr>
            <w:r w:rsidRPr="002504D4">
              <w:rPr>
                <w:rFonts w:ascii="Times New Roman" w:hAnsi="Times New Roman" w:cs="Times New Roman"/>
                <w:b/>
                <w:bCs/>
                <w:sz w:val="24"/>
                <w:szCs w:val="24"/>
              </w:rPr>
              <w:t>180 /</w:t>
            </w:r>
          </w:p>
          <w:p w14:paraId="2877AB5C"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 xml:space="preserve">5 </w:t>
            </w:r>
            <w:proofErr w:type="spellStart"/>
            <w:r w:rsidRPr="002504D4">
              <w:rPr>
                <w:rFonts w:ascii="Times New Roman" w:hAnsi="Times New Roman" w:cs="Times New Roman"/>
                <w:b/>
                <w:bCs/>
                <w:sz w:val="24"/>
                <w:szCs w:val="24"/>
              </w:rPr>
              <w:t>з.ед</w:t>
            </w:r>
            <w:proofErr w:type="spellEnd"/>
            <w:r w:rsidRPr="002504D4">
              <w:rPr>
                <w:rFonts w:ascii="Times New Roman" w:hAnsi="Times New Roman" w:cs="Times New Roman"/>
                <w:b/>
                <w:bCs/>
                <w:sz w:val="24"/>
                <w:szCs w:val="24"/>
              </w:rPr>
              <w:t>.</w:t>
            </w:r>
          </w:p>
        </w:tc>
        <w:tc>
          <w:tcPr>
            <w:tcW w:w="923" w:type="pct"/>
            <w:shd w:val="clear" w:color="auto" w:fill="auto"/>
          </w:tcPr>
          <w:p w14:paraId="11F5A591"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72</w:t>
            </w:r>
          </w:p>
        </w:tc>
        <w:tc>
          <w:tcPr>
            <w:tcW w:w="843" w:type="pct"/>
            <w:shd w:val="clear" w:color="auto" w:fill="auto"/>
          </w:tcPr>
          <w:p w14:paraId="17DD678C"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108</w:t>
            </w:r>
          </w:p>
        </w:tc>
      </w:tr>
      <w:tr w:rsidR="002628FA" w:rsidRPr="002504D4" w14:paraId="3D8A8CA7" w14:textId="77777777" w:rsidTr="0017663F">
        <w:tc>
          <w:tcPr>
            <w:tcW w:w="2563" w:type="pct"/>
            <w:shd w:val="clear" w:color="auto" w:fill="auto"/>
          </w:tcPr>
          <w:p w14:paraId="01CB6141"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Контактная работа - Аудиторные занятия</w:t>
            </w:r>
          </w:p>
        </w:tc>
        <w:tc>
          <w:tcPr>
            <w:tcW w:w="670" w:type="pct"/>
            <w:shd w:val="clear" w:color="auto" w:fill="auto"/>
          </w:tcPr>
          <w:p w14:paraId="725EA612"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48</w:t>
            </w:r>
          </w:p>
        </w:tc>
        <w:tc>
          <w:tcPr>
            <w:tcW w:w="923" w:type="pct"/>
            <w:shd w:val="clear" w:color="auto" w:fill="auto"/>
          </w:tcPr>
          <w:p w14:paraId="3415E7DE"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16</w:t>
            </w:r>
          </w:p>
        </w:tc>
        <w:tc>
          <w:tcPr>
            <w:tcW w:w="843" w:type="pct"/>
            <w:shd w:val="clear" w:color="auto" w:fill="auto"/>
          </w:tcPr>
          <w:p w14:paraId="476D0CA2"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32</w:t>
            </w:r>
          </w:p>
        </w:tc>
      </w:tr>
      <w:tr w:rsidR="002628FA" w:rsidRPr="002504D4" w14:paraId="78870BF0" w14:textId="77777777" w:rsidTr="0017663F">
        <w:tc>
          <w:tcPr>
            <w:tcW w:w="2563" w:type="pct"/>
            <w:shd w:val="clear" w:color="auto" w:fill="auto"/>
          </w:tcPr>
          <w:p w14:paraId="0742A86E"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Лекции</w:t>
            </w:r>
          </w:p>
        </w:tc>
        <w:tc>
          <w:tcPr>
            <w:tcW w:w="670" w:type="pct"/>
            <w:shd w:val="clear" w:color="auto" w:fill="auto"/>
          </w:tcPr>
          <w:p w14:paraId="23443B8F"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923" w:type="pct"/>
            <w:shd w:val="clear" w:color="auto" w:fill="auto"/>
          </w:tcPr>
          <w:p w14:paraId="0BADAE4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843" w:type="pct"/>
            <w:shd w:val="clear" w:color="auto" w:fill="auto"/>
          </w:tcPr>
          <w:p w14:paraId="210283CD"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r>
      <w:tr w:rsidR="002628FA" w:rsidRPr="002504D4" w14:paraId="317C8B0A" w14:textId="77777777" w:rsidTr="0017663F">
        <w:tc>
          <w:tcPr>
            <w:tcW w:w="2563" w:type="pct"/>
            <w:shd w:val="clear" w:color="auto" w:fill="auto"/>
          </w:tcPr>
          <w:p w14:paraId="6FE1E66D"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Семинары, практические занятия</w:t>
            </w:r>
          </w:p>
        </w:tc>
        <w:tc>
          <w:tcPr>
            <w:tcW w:w="670" w:type="pct"/>
            <w:shd w:val="clear" w:color="auto" w:fill="auto"/>
          </w:tcPr>
          <w:p w14:paraId="4851E7B2"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48</w:t>
            </w:r>
          </w:p>
        </w:tc>
        <w:tc>
          <w:tcPr>
            <w:tcW w:w="923" w:type="pct"/>
            <w:shd w:val="clear" w:color="auto" w:fill="auto"/>
          </w:tcPr>
          <w:p w14:paraId="09327A8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16</w:t>
            </w:r>
          </w:p>
        </w:tc>
        <w:tc>
          <w:tcPr>
            <w:tcW w:w="843" w:type="pct"/>
            <w:shd w:val="clear" w:color="auto" w:fill="auto"/>
          </w:tcPr>
          <w:p w14:paraId="70922403"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32</w:t>
            </w:r>
          </w:p>
        </w:tc>
      </w:tr>
      <w:tr w:rsidR="002628FA" w:rsidRPr="002504D4" w14:paraId="4B943221" w14:textId="77777777" w:rsidTr="0017663F">
        <w:tc>
          <w:tcPr>
            <w:tcW w:w="2563" w:type="pct"/>
            <w:shd w:val="clear" w:color="auto" w:fill="auto"/>
          </w:tcPr>
          <w:p w14:paraId="11EED388"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Самостоятельная работа</w:t>
            </w:r>
          </w:p>
        </w:tc>
        <w:tc>
          <w:tcPr>
            <w:tcW w:w="670" w:type="pct"/>
            <w:shd w:val="clear" w:color="auto" w:fill="auto"/>
          </w:tcPr>
          <w:p w14:paraId="1235B42B"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132</w:t>
            </w:r>
          </w:p>
        </w:tc>
        <w:tc>
          <w:tcPr>
            <w:tcW w:w="923" w:type="pct"/>
            <w:shd w:val="clear" w:color="auto" w:fill="auto"/>
          </w:tcPr>
          <w:p w14:paraId="314D8C18"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56</w:t>
            </w:r>
          </w:p>
        </w:tc>
        <w:tc>
          <w:tcPr>
            <w:tcW w:w="843" w:type="pct"/>
            <w:shd w:val="clear" w:color="auto" w:fill="auto"/>
          </w:tcPr>
          <w:p w14:paraId="07045096"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76</w:t>
            </w:r>
          </w:p>
        </w:tc>
      </w:tr>
      <w:tr w:rsidR="002628FA" w:rsidRPr="002504D4" w14:paraId="1A8E2862" w14:textId="77777777" w:rsidTr="0017663F">
        <w:tc>
          <w:tcPr>
            <w:tcW w:w="2563" w:type="pct"/>
            <w:shd w:val="clear" w:color="auto" w:fill="auto"/>
          </w:tcPr>
          <w:p w14:paraId="0F53F934"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текущего контроля</w:t>
            </w:r>
          </w:p>
        </w:tc>
        <w:tc>
          <w:tcPr>
            <w:tcW w:w="670" w:type="pct"/>
            <w:shd w:val="clear" w:color="auto" w:fill="auto"/>
          </w:tcPr>
          <w:p w14:paraId="238BF1DF"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923" w:type="pct"/>
            <w:shd w:val="clear" w:color="auto" w:fill="auto"/>
          </w:tcPr>
          <w:p w14:paraId="4ACAB168"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843" w:type="pct"/>
            <w:shd w:val="clear" w:color="auto" w:fill="auto"/>
          </w:tcPr>
          <w:p w14:paraId="5D04C1DD"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w:t>
            </w:r>
          </w:p>
        </w:tc>
      </w:tr>
      <w:tr w:rsidR="002628FA" w:rsidRPr="009C5DE2" w14:paraId="74D22E95" w14:textId="77777777" w:rsidTr="0017663F">
        <w:tc>
          <w:tcPr>
            <w:tcW w:w="2563" w:type="pct"/>
            <w:shd w:val="clear" w:color="auto" w:fill="auto"/>
          </w:tcPr>
          <w:p w14:paraId="5AAFFD0F"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промежуточной аттестации</w:t>
            </w:r>
          </w:p>
        </w:tc>
        <w:tc>
          <w:tcPr>
            <w:tcW w:w="670" w:type="pct"/>
            <w:shd w:val="clear" w:color="auto" w:fill="auto"/>
          </w:tcPr>
          <w:p w14:paraId="2C8C10E7" w14:textId="77777777" w:rsidR="002628FA" w:rsidRPr="002504D4" w:rsidRDefault="002628FA" w:rsidP="0017663F">
            <w:pPr>
              <w:keepNext/>
              <w:widowControl w:val="0"/>
              <w:jc w:val="center"/>
              <w:rPr>
                <w:rFonts w:ascii="Times New Roman" w:hAnsi="Times New Roman" w:cs="Times New Roman"/>
                <w:i/>
                <w:sz w:val="24"/>
                <w:szCs w:val="24"/>
              </w:rPr>
            </w:pPr>
            <w:r w:rsidRPr="002504D4">
              <w:rPr>
                <w:rFonts w:ascii="Times New Roman" w:hAnsi="Times New Roman" w:cs="Times New Roman"/>
                <w:i/>
                <w:sz w:val="24"/>
                <w:szCs w:val="24"/>
              </w:rPr>
              <w:t>Зачет\экзамен</w:t>
            </w:r>
          </w:p>
        </w:tc>
        <w:tc>
          <w:tcPr>
            <w:tcW w:w="923" w:type="pct"/>
            <w:shd w:val="clear" w:color="auto" w:fill="auto"/>
          </w:tcPr>
          <w:p w14:paraId="14712957"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зачет</w:t>
            </w:r>
          </w:p>
        </w:tc>
        <w:tc>
          <w:tcPr>
            <w:tcW w:w="843" w:type="pct"/>
            <w:shd w:val="clear" w:color="auto" w:fill="auto"/>
          </w:tcPr>
          <w:p w14:paraId="544BA3A7" w14:textId="77777777" w:rsidR="002628FA" w:rsidRPr="009353DD"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экзамен</w:t>
            </w:r>
          </w:p>
        </w:tc>
      </w:tr>
    </w:tbl>
    <w:p w14:paraId="3E520011" w14:textId="77777777" w:rsidR="002628FA" w:rsidRDefault="002628FA" w:rsidP="002628FA">
      <w:pPr>
        <w:jc w:val="both"/>
        <w:rPr>
          <w:rFonts w:ascii="Times New Roman" w:hAnsi="Times New Roman" w:cs="Times New Roman"/>
          <w:b/>
          <w:bCs/>
          <w:sz w:val="28"/>
          <w:szCs w:val="28"/>
        </w:rPr>
      </w:pPr>
    </w:p>
    <w:p w14:paraId="6AD9626A" w14:textId="77777777" w:rsidR="002628FA" w:rsidRPr="006E6C9C" w:rsidRDefault="002628FA" w:rsidP="002628FA">
      <w:pPr>
        <w:jc w:val="both"/>
        <w:rPr>
          <w:rFonts w:ascii="Times New Roman" w:hAnsi="Times New Roman" w:cs="Times New Roman"/>
          <w:b/>
          <w:bCs/>
          <w:sz w:val="28"/>
          <w:szCs w:val="28"/>
        </w:rPr>
      </w:pPr>
      <w:r w:rsidRPr="006E6C9C">
        <w:rPr>
          <w:rFonts w:ascii="Times New Roman" w:hAnsi="Times New Roman" w:cs="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A17F55" w14:textId="77777777" w:rsidR="002628FA" w:rsidRPr="006E6C9C" w:rsidRDefault="002628FA" w:rsidP="002628FA">
      <w:pPr>
        <w:jc w:val="both"/>
        <w:rPr>
          <w:rFonts w:ascii="Times New Roman" w:hAnsi="Times New Roman" w:cs="Times New Roman"/>
          <w:b/>
          <w:bCs/>
          <w:sz w:val="28"/>
          <w:szCs w:val="28"/>
        </w:rPr>
      </w:pPr>
    </w:p>
    <w:p w14:paraId="3E9EBF6A" w14:textId="77777777" w:rsidR="002628FA" w:rsidRDefault="002628FA" w:rsidP="002628FA">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6B220FAF" w14:textId="77777777" w:rsidR="002628FA" w:rsidRDefault="002628FA" w:rsidP="002628FA">
      <w:pPr>
        <w:jc w:val="both"/>
        <w:rPr>
          <w:rFonts w:ascii="Times New Roman" w:hAnsi="Times New Roman"/>
          <w:color w:val="000000"/>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 приема,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2022 г. приема – очная форма обучения;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 xml:space="preserve">профиль «Экономика и финансы топливно-энергетического комплекса», </w:t>
      </w:r>
      <w:r>
        <w:rPr>
          <w:rFonts w:ascii="Times New Roman" w:hAnsi="Times New Roman"/>
          <w:color w:val="000000"/>
          <w:sz w:val="28"/>
          <w:szCs w:val="28"/>
        </w:rPr>
        <w:t>2022 г. приема – очная форма обучения</w:t>
      </w:r>
    </w:p>
    <w:p w14:paraId="14C0A609" w14:textId="77777777" w:rsidR="002628FA" w:rsidRDefault="002628FA" w:rsidP="002628FA">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46634B2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DAE6BA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6765C5D4"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2628FA" w:rsidRPr="004373C2" w14:paraId="19834CB0"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A46072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1B8D5F07"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2628FA" w:rsidRPr="004373C2" w14:paraId="04ACDCD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21B7C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719538B1"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2628FA" w:rsidRPr="004373C2" w14:paraId="116CE18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A18F7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2F094370"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2628FA" w:rsidRPr="004373C2" w14:paraId="2F20525A"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915AB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6F51C5DB"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2628FA" w:rsidRPr="004373C2" w14:paraId="4767E50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60420D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676C78E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2628FA" w:rsidRPr="004373C2" w14:paraId="7EC9BB8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C927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AED5B05"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2628FA" w:rsidRPr="004373C2" w14:paraId="6BC103B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C2C663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E591D2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2628FA" w:rsidRPr="004373C2" w14:paraId="39D8F58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6B953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EB53C58"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534F2151" w14:textId="77777777" w:rsidR="002628FA" w:rsidRPr="006E6C9C" w:rsidRDefault="002628FA" w:rsidP="002628FA">
      <w:pPr>
        <w:jc w:val="both"/>
        <w:rPr>
          <w:rFonts w:ascii="Times New Roman" w:hAnsi="Times New Roman" w:cs="Times New Roman"/>
          <w:b/>
          <w:bCs/>
          <w:sz w:val="28"/>
          <w:szCs w:val="28"/>
        </w:rPr>
      </w:pPr>
    </w:p>
    <w:p w14:paraId="1DBDF6E5" w14:textId="77777777" w:rsidR="002628FA" w:rsidRPr="00554F26" w:rsidRDefault="002628FA" w:rsidP="002628FA">
      <w:pPr>
        <w:spacing w:after="0" w:line="340" w:lineRule="exact"/>
        <w:rPr>
          <w:rFonts w:ascii="Times New Roman" w:hAnsi="Times New Roman" w:cs="Times New Roman"/>
          <w:sz w:val="28"/>
          <w:szCs w:val="28"/>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аудит»</w:t>
      </w:r>
    </w:p>
    <w:p w14:paraId="1BB57A32" w14:textId="77777777" w:rsidR="002628FA" w:rsidRDefault="002628FA" w:rsidP="002628FA">
      <w:pPr>
        <w:spacing w:after="0" w:line="340" w:lineRule="exact"/>
        <w:jc w:val="both"/>
        <w:rPr>
          <w:rFonts w:ascii="Times New Roman" w:hAnsi="Times New Roman" w:cs="Times New Roman"/>
          <w:sz w:val="28"/>
          <w:szCs w:val="28"/>
        </w:rPr>
      </w:pPr>
      <w:proofErr w:type="gramStart"/>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w:t>
      </w:r>
      <w:proofErr w:type="gramEnd"/>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очная форма обучения </w:t>
      </w:r>
    </w:p>
    <w:p w14:paraId="1C1DA330" w14:textId="77777777" w:rsidR="002628FA" w:rsidRDefault="002628FA" w:rsidP="002628FA">
      <w:pPr>
        <w:spacing w:after="0" w:line="340" w:lineRule="exact"/>
        <w:jc w:val="both"/>
        <w:rPr>
          <w:rFonts w:ascii="Times New Roman" w:hAnsi="Times New Roman" w:cs="Times New Roman"/>
          <w:sz w:val="28"/>
          <w:szCs w:val="28"/>
        </w:rPr>
      </w:pPr>
    </w:p>
    <w:tbl>
      <w:tblPr>
        <w:tblStyle w:val="a9"/>
        <w:tblW w:w="9464" w:type="dxa"/>
        <w:tblLook w:val="04A0" w:firstRow="1" w:lastRow="0" w:firstColumn="1" w:lastColumn="0" w:noHBand="0" w:noVBand="1"/>
      </w:tblPr>
      <w:tblGrid>
        <w:gridCol w:w="1384"/>
        <w:gridCol w:w="8080"/>
      </w:tblGrid>
      <w:tr w:rsidR="002628FA" w:rsidRPr="00681088" w14:paraId="0E44D32C" w14:textId="77777777" w:rsidTr="0017663F">
        <w:tc>
          <w:tcPr>
            <w:tcW w:w="1384" w:type="dxa"/>
          </w:tcPr>
          <w:p w14:paraId="380A25C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7859209B" w14:textId="77777777" w:rsidR="002628FA" w:rsidRPr="00681088" w:rsidRDefault="002628FA" w:rsidP="0017663F">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Культура поведения в компании</w:t>
            </w:r>
          </w:p>
        </w:tc>
      </w:tr>
      <w:tr w:rsidR="002628FA" w:rsidRPr="00681088" w14:paraId="51448E2E" w14:textId="77777777" w:rsidTr="0017663F">
        <w:tc>
          <w:tcPr>
            <w:tcW w:w="1384" w:type="dxa"/>
          </w:tcPr>
          <w:p w14:paraId="0165F20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w:t>
            </w:r>
          </w:p>
        </w:tc>
        <w:tc>
          <w:tcPr>
            <w:tcW w:w="8080" w:type="dxa"/>
          </w:tcPr>
          <w:p w14:paraId="3F022B51"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 xml:space="preserve">История налогообложения в мире.  </w:t>
            </w:r>
          </w:p>
        </w:tc>
      </w:tr>
      <w:tr w:rsidR="002628FA" w:rsidRPr="00681088" w14:paraId="7EAFCC13" w14:textId="77777777" w:rsidTr="0017663F">
        <w:tc>
          <w:tcPr>
            <w:tcW w:w="1384" w:type="dxa"/>
          </w:tcPr>
          <w:p w14:paraId="4E0F522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3CCF7B09"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Налоговое планирование</w:t>
            </w:r>
          </w:p>
        </w:tc>
      </w:tr>
      <w:tr w:rsidR="002628FA" w:rsidRPr="00681088" w14:paraId="1BB26A89" w14:textId="77777777" w:rsidTr="0017663F">
        <w:tc>
          <w:tcPr>
            <w:tcW w:w="1384" w:type="dxa"/>
          </w:tcPr>
          <w:p w14:paraId="393503D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41E22501" w14:textId="77777777" w:rsidR="002628FA" w:rsidRPr="00681088" w:rsidRDefault="002628FA" w:rsidP="0017663F">
            <w:pPr>
              <w:overflowPunct w:val="0"/>
              <w:spacing w:after="0" w:line="240" w:lineRule="auto"/>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Российская система налогообложения.</w:t>
            </w:r>
          </w:p>
        </w:tc>
      </w:tr>
      <w:tr w:rsidR="002628FA" w:rsidRPr="00681088" w14:paraId="616E2F91" w14:textId="77777777" w:rsidTr="0017663F">
        <w:tc>
          <w:tcPr>
            <w:tcW w:w="1384" w:type="dxa"/>
          </w:tcPr>
          <w:p w14:paraId="26ADD513"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75D4026E" w14:textId="77777777" w:rsidR="002628FA" w:rsidRPr="00681088" w:rsidRDefault="002628FA" w:rsidP="0017663F">
            <w:pPr>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Роль налоговых консультантов.</w:t>
            </w:r>
          </w:p>
        </w:tc>
      </w:tr>
      <w:tr w:rsidR="002628FA" w:rsidRPr="00681088" w14:paraId="404DF278" w14:textId="77777777" w:rsidTr="0017663F">
        <w:tc>
          <w:tcPr>
            <w:tcW w:w="1384" w:type="dxa"/>
          </w:tcPr>
          <w:p w14:paraId="5B23C66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067E8F5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Введение в налогообложение и аудит</w:t>
            </w:r>
          </w:p>
        </w:tc>
      </w:tr>
      <w:tr w:rsidR="002628FA" w:rsidRPr="00681088" w14:paraId="50AEA7A9" w14:textId="77777777" w:rsidTr="0017663F">
        <w:tc>
          <w:tcPr>
            <w:tcW w:w="1384" w:type="dxa"/>
          </w:tcPr>
          <w:p w14:paraId="095BB4B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1E30C97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eastAsia="Calibri" w:hAnsi="Times New Roman" w:cs="Times New Roman"/>
                <w:sz w:val="28"/>
                <w:szCs w:val="28"/>
              </w:rPr>
              <w:t>Специальные налоговые режимы</w:t>
            </w:r>
          </w:p>
        </w:tc>
      </w:tr>
      <w:tr w:rsidR="002628FA" w:rsidRPr="00681088" w14:paraId="43345325" w14:textId="77777777" w:rsidTr="0017663F">
        <w:tc>
          <w:tcPr>
            <w:tcW w:w="1384" w:type="dxa"/>
          </w:tcPr>
          <w:p w14:paraId="5762E3C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07C8F38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Развитие карьеры в сфере налогового учета</w:t>
            </w:r>
          </w:p>
        </w:tc>
      </w:tr>
      <w:tr w:rsidR="002628FA" w:rsidRPr="00681088" w14:paraId="1CF67425" w14:textId="77777777" w:rsidTr="0017663F">
        <w:tc>
          <w:tcPr>
            <w:tcW w:w="1384" w:type="dxa"/>
          </w:tcPr>
          <w:p w14:paraId="496693F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7F488A8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Налоговое консультирование</w:t>
            </w:r>
          </w:p>
        </w:tc>
      </w:tr>
      <w:tr w:rsidR="002628FA" w:rsidRPr="00681088" w14:paraId="62659F06" w14:textId="77777777" w:rsidTr="0017663F">
        <w:tc>
          <w:tcPr>
            <w:tcW w:w="1384" w:type="dxa"/>
          </w:tcPr>
          <w:p w14:paraId="35D27D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6734747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Функции налогов</w:t>
            </w:r>
          </w:p>
        </w:tc>
      </w:tr>
      <w:tr w:rsidR="002628FA" w:rsidRPr="00681088" w14:paraId="684E32F4" w14:textId="77777777" w:rsidTr="0017663F">
        <w:tc>
          <w:tcPr>
            <w:tcW w:w="1384" w:type="dxa"/>
          </w:tcPr>
          <w:p w14:paraId="6F928B2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63F27A6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Классы налогов</w:t>
            </w:r>
          </w:p>
        </w:tc>
      </w:tr>
      <w:tr w:rsidR="002628FA" w:rsidRPr="00681088" w14:paraId="6973B9A3" w14:textId="77777777" w:rsidTr="0017663F">
        <w:tc>
          <w:tcPr>
            <w:tcW w:w="1384" w:type="dxa"/>
          </w:tcPr>
          <w:p w14:paraId="1B05B8A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lastRenderedPageBreak/>
              <w:t>Тема 12.</w:t>
            </w:r>
          </w:p>
        </w:tc>
        <w:tc>
          <w:tcPr>
            <w:tcW w:w="8080" w:type="dxa"/>
          </w:tcPr>
          <w:p w14:paraId="458A65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 xml:space="preserve">Налоговое консультирование </w:t>
            </w:r>
            <w:proofErr w:type="spellStart"/>
            <w:r w:rsidRPr="00681088">
              <w:rPr>
                <w:rFonts w:ascii="Times New Roman" w:hAnsi="Times New Roman" w:cs="Times New Roman"/>
                <w:sz w:val="28"/>
                <w:szCs w:val="28"/>
              </w:rPr>
              <w:t>самозанятых</w:t>
            </w:r>
            <w:proofErr w:type="spellEnd"/>
            <w:r w:rsidRPr="00681088">
              <w:rPr>
                <w:rFonts w:ascii="Times New Roman" w:hAnsi="Times New Roman" w:cs="Times New Roman"/>
                <w:sz w:val="28"/>
                <w:szCs w:val="28"/>
              </w:rPr>
              <w:t xml:space="preserve"> и предпринимателей</w:t>
            </w:r>
          </w:p>
        </w:tc>
      </w:tr>
      <w:tr w:rsidR="002628FA" w:rsidRPr="00681088" w14:paraId="3A1AFAB0" w14:textId="77777777" w:rsidTr="0017663F">
        <w:tc>
          <w:tcPr>
            <w:tcW w:w="1384" w:type="dxa"/>
          </w:tcPr>
          <w:p w14:paraId="17A58BF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13.</w:t>
            </w:r>
          </w:p>
        </w:tc>
        <w:tc>
          <w:tcPr>
            <w:tcW w:w="8080" w:type="dxa"/>
          </w:tcPr>
          <w:p w14:paraId="44F65B5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прибыль организаций</w:t>
            </w:r>
          </w:p>
        </w:tc>
      </w:tr>
      <w:tr w:rsidR="002628FA" w:rsidRPr="00681088" w14:paraId="1CDD7E22" w14:textId="77777777" w:rsidTr="0017663F">
        <w:tc>
          <w:tcPr>
            <w:tcW w:w="1384" w:type="dxa"/>
          </w:tcPr>
          <w:p w14:paraId="381002D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14.</w:t>
            </w:r>
          </w:p>
        </w:tc>
        <w:tc>
          <w:tcPr>
            <w:tcW w:w="8080" w:type="dxa"/>
          </w:tcPr>
          <w:p w14:paraId="594A925A"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Международное налогообложение</w:t>
            </w:r>
          </w:p>
        </w:tc>
      </w:tr>
      <w:tr w:rsidR="002628FA" w:rsidRPr="00681088" w14:paraId="6D95E65E" w14:textId="77777777" w:rsidTr="0017663F">
        <w:tc>
          <w:tcPr>
            <w:tcW w:w="1384" w:type="dxa"/>
          </w:tcPr>
          <w:p w14:paraId="783CA65B"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15.</w:t>
            </w:r>
          </w:p>
        </w:tc>
        <w:tc>
          <w:tcPr>
            <w:tcW w:w="8080" w:type="dxa"/>
          </w:tcPr>
          <w:p w14:paraId="49C6E04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добавленную стоимость</w:t>
            </w:r>
          </w:p>
        </w:tc>
      </w:tr>
      <w:tr w:rsidR="002628FA" w:rsidRPr="00681088" w14:paraId="18180261" w14:textId="77777777" w:rsidTr="0017663F">
        <w:tc>
          <w:tcPr>
            <w:tcW w:w="1384" w:type="dxa"/>
          </w:tcPr>
          <w:p w14:paraId="2AB38C4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16.</w:t>
            </w:r>
          </w:p>
        </w:tc>
        <w:tc>
          <w:tcPr>
            <w:tcW w:w="8080" w:type="dxa"/>
          </w:tcPr>
          <w:p w14:paraId="451A2C0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Порядок уплаты налога на добавленную стоимость</w:t>
            </w:r>
          </w:p>
        </w:tc>
      </w:tr>
      <w:tr w:rsidR="002628FA" w:rsidRPr="00681088" w14:paraId="2690FE19" w14:textId="77777777" w:rsidTr="0017663F">
        <w:tc>
          <w:tcPr>
            <w:tcW w:w="1384" w:type="dxa"/>
          </w:tcPr>
          <w:p w14:paraId="6C20040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17.</w:t>
            </w:r>
          </w:p>
        </w:tc>
        <w:tc>
          <w:tcPr>
            <w:tcW w:w="8080" w:type="dxa"/>
          </w:tcPr>
          <w:p w14:paraId="2348452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прирост капитала</w:t>
            </w:r>
          </w:p>
        </w:tc>
      </w:tr>
      <w:tr w:rsidR="002628FA" w:rsidRPr="00681088" w14:paraId="6E9E45C4" w14:textId="77777777" w:rsidTr="0017663F">
        <w:tc>
          <w:tcPr>
            <w:tcW w:w="1384" w:type="dxa"/>
          </w:tcPr>
          <w:p w14:paraId="2370C94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18.</w:t>
            </w:r>
          </w:p>
        </w:tc>
        <w:tc>
          <w:tcPr>
            <w:tcW w:w="8080" w:type="dxa"/>
          </w:tcPr>
          <w:p w14:paraId="38E61AC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Акцизы</w:t>
            </w:r>
          </w:p>
        </w:tc>
      </w:tr>
      <w:tr w:rsidR="002628FA" w:rsidRPr="00681088" w14:paraId="4588FD66" w14:textId="77777777" w:rsidTr="0017663F">
        <w:tc>
          <w:tcPr>
            <w:tcW w:w="1384" w:type="dxa"/>
          </w:tcPr>
          <w:p w14:paraId="48E76B9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19.</w:t>
            </w:r>
          </w:p>
        </w:tc>
        <w:tc>
          <w:tcPr>
            <w:tcW w:w="8080" w:type="dxa"/>
          </w:tcPr>
          <w:p w14:paraId="71181FC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Роль налоговых органов власти</w:t>
            </w:r>
          </w:p>
        </w:tc>
      </w:tr>
      <w:tr w:rsidR="002628FA" w:rsidRPr="00681088" w14:paraId="6A78566C" w14:textId="77777777" w:rsidTr="0017663F">
        <w:tc>
          <w:tcPr>
            <w:tcW w:w="1384" w:type="dxa"/>
          </w:tcPr>
          <w:p w14:paraId="336E0AB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20.</w:t>
            </w:r>
          </w:p>
        </w:tc>
        <w:tc>
          <w:tcPr>
            <w:tcW w:w="8080" w:type="dxa"/>
          </w:tcPr>
          <w:p w14:paraId="1F9D23E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Аудит</w:t>
            </w:r>
          </w:p>
        </w:tc>
      </w:tr>
      <w:tr w:rsidR="002628FA" w:rsidRPr="00681088" w14:paraId="7F3AF581" w14:textId="77777777" w:rsidTr="0017663F">
        <w:tc>
          <w:tcPr>
            <w:tcW w:w="1384" w:type="dxa"/>
          </w:tcPr>
          <w:p w14:paraId="25985BD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21.</w:t>
            </w:r>
          </w:p>
        </w:tc>
        <w:tc>
          <w:tcPr>
            <w:tcW w:w="8080" w:type="dxa"/>
          </w:tcPr>
          <w:p w14:paraId="6107B1C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Международный аудит</w:t>
            </w:r>
          </w:p>
        </w:tc>
      </w:tr>
    </w:tbl>
    <w:p w14:paraId="13E93F24" w14:textId="77777777" w:rsidR="002628FA" w:rsidRPr="00681088" w:rsidRDefault="002628FA" w:rsidP="002628FA">
      <w:pPr>
        <w:spacing w:after="0" w:line="340" w:lineRule="exact"/>
        <w:jc w:val="both"/>
        <w:rPr>
          <w:rFonts w:ascii="Times New Roman" w:hAnsi="Times New Roman" w:cs="Times New Roman"/>
          <w:sz w:val="28"/>
          <w:szCs w:val="28"/>
        </w:rPr>
      </w:pPr>
    </w:p>
    <w:p w14:paraId="7628037E" w14:textId="77777777" w:rsidR="002628FA" w:rsidRDefault="002628FA" w:rsidP="002628FA">
      <w:pPr>
        <w:jc w:val="both"/>
        <w:rPr>
          <w:rFonts w:ascii="Times New Roman" w:hAnsi="Times New Roman"/>
          <w:color w:val="000000"/>
          <w:sz w:val="28"/>
          <w:szCs w:val="28"/>
        </w:rPr>
      </w:pPr>
      <w:r>
        <w:rPr>
          <w:rFonts w:ascii="Times New Roman" w:hAnsi="Times New Roman"/>
          <w:b/>
          <w:sz w:val="28"/>
          <w:szCs w:val="28"/>
        </w:rPr>
        <w:t xml:space="preserve">Для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ов и экономическая безопасность</w:t>
      </w:r>
      <w:proofErr w:type="gramStart"/>
      <w:r>
        <w:rPr>
          <w:rFonts w:ascii="Times New Roman" w:hAnsi="Times New Roman"/>
          <w:color w:val="000000"/>
          <w:sz w:val="28"/>
          <w:szCs w:val="28"/>
        </w:rPr>
        <w:t xml:space="preserve">»,  </w:t>
      </w:r>
      <w:r w:rsidRPr="00FE07E1">
        <w:rPr>
          <w:rFonts w:ascii="Times New Roman" w:hAnsi="Times New Roman"/>
          <w:sz w:val="28"/>
          <w:szCs w:val="28"/>
        </w:rPr>
        <w:t>«</w:t>
      </w:r>
      <w:proofErr w:type="gramEnd"/>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2022 г. приема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3D1F4AF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81AFA8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3E0ABDC7"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Коррупция. Борьба с коррупцией</w:t>
            </w:r>
          </w:p>
        </w:tc>
      </w:tr>
      <w:tr w:rsidR="002628FA" w:rsidRPr="004373C2" w14:paraId="04C7D9C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48ADC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0E3E3D7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Отмывание денежных средств</w:t>
            </w:r>
          </w:p>
        </w:tc>
      </w:tr>
      <w:tr w:rsidR="002628FA" w:rsidRPr="004373C2" w14:paraId="0BFE33C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1F9F326"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CF19C18"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Cs/>
                <w:sz w:val="28"/>
                <w:szCs w:val="28"/>
              </w:rPr>
            </w:pPr>
            <w:r w:rsidRPr="00DA25B4">
              <w:rPr>
                <w:rFonts w:ascii="Times New Roman" w:eastAsia="Times New Roman" w:hAnsi="Times New Roman" w:cs="Times New Roman"/>
                <w:color w:val="2C2D2E"/>
                <w:sz w:val="28"/>
                <w:szCs w:val="28"/>
                <w:lang w:eastAsia="ru-RU"/>
              </w:rPr>
              <w:t>Мошенничество</w:t>
            </w:r>
          </w:p>
        </w:tc>
      </w:tr>
      <w:tr w:rsidR="002628FA" w:rsidRPr="004373C2" w14:paraId="4FF49C1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214B8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FE7856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Интеллектуальная собственность, типы и особенности</w:t>
            </w:r>
          </w:p>
        </w:tc>
      </w:tr>
      <w:tr w:rsidR="002628FA" w:rsidRPr="004373C2" w14:paraId="4FBC1F2E"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155E52"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2CD0579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DA25B4">
              <w:rPr>
                <w:rFonts w:ascii="Times New Roman" w:eastAsia="Times New Roman" w:hAnsi="Times New Roman" w:cs="Times New Roman"/>
                <w:color w:val="2C2D2E"/>
                <w:sz w:val="28"/>
                <w:szCs w:val="28"/>
                <w:lang w:eastAsia="ru-RU"/>
              </w:rPr>
              <w:t>Промышленный шпионаж</w:t>
            </w:r>
          </w:p>
        </w:tc>
      </w:tr>
      <w:tr w:rsidR="002628FA" w:rsidRPr="004373C2" w14:paraId="74C8FD0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F0508D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7F302359"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Защита персональных данных</w:t>
            </w:r>
          </w:p>
        </w:tc>
      </w:tr>
      <w:tr w:rsidR="002628FA" w:rsidRPr="004373C2" w14:paraId="5D4CE46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A0AEF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865327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proofErr w:type="spellStart"/>
            <w:r w:rsidRPr="00DA25B4">
              <w:rPr>
                <w:rFonts w:ascii="Times New Roman" w:eastAsia="Times New Roman" w:hAnsi="Times New Roman" w:cs="Times New Roman"/>
                <w:color w:val="2C2D2E"/>
                <w:sz w:val="28"/>
                <w:szCs w:val="28"/>
                <w:lang w:eastAsia="ru-RU"/>
              </w:rPr>
              <w:t>Киберпреступность</w:t>
            </w:r>
            <w:proofErr w:type="spellEnd"/>
          </w:p>
        </w:tc>
      </w:tr>
      <w:tr w:rsidR="002628FA" w:rsidRPr="004373C2" w14:paraId="086076B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9E41F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F9D80BB"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Риск-менеджмент</w:t>
            </w:r>
          </w:p>
        </w:tc>
      </w:tr>
      <w:tr w:rsidR="002628FA" w:rsidRPr="004373C2" w14:paraId="6292126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B699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331C5FC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hAnsi="Times New Roman" w:cs="Times New Roman"/>
                <w:color w:val="2C2D2E"/>
                <w:sz w:val="28"/>
                <w:szCs w:val="28"/>
              </w:rPr>
              <w:t>Кризисный менеджмент</w:t>
            </w:r>
          </w:p>
        </w:tc>
      </w:tr>
    </w:tbl>
    <w:p w14:paraId="18D8E877" w14:textId="77777777" w:rsidR="002628FA" w:rsidRPr="006E6C9C" w:rsidRDefault="002628FA" w:rsidP="002628FA">
      <w:pPr>
        <w:jc w:val="both"/>
        <w:rPr>
          <w:rFonts w:ascii="Times New Roman" w:hAnsi="Times New Roman" w:cs="Times New Roman"/>
          <w:b/>
          <w:bCs/>
          <w:sz w:val="28"/>
          <w:szCs w:val="28"/>
        </w:rPr>
      </w:pPr>
    </w:p>
    <w:p w14:paraId="545AD80C" w14:textId="77777777" w:rsidR="002628FA" w:rsidRDefault="002628FA" w:rsidP="002628FA">
      <w:pPr>
        <w:rPr>
          <w:rFonts w:ascii="Times New Roman" w:hAnsi="Times New Roman"/>
          <w:color w:val="000000"/>
          <w:sz w:val="28"/>
          <w:szCs w:val="28"/>
        </w:rPr>
      </w:pPr>
      <w:r>
        <w:rPr>
          <w:rFonts w:ascii="Times New Roman" w:hAnsi="Times New Roman"/>
          <w:color w:val="000000"/>
          <w:sz w:val="28"/>
          <w:szCs w:val="28"/>
        </w:rPr>
        <w:t xml:space="preserve">Для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 xml:space="preserve">профиль «Экономика и финансы топливно-энергетического комплекса», </w:t>
      </w:r>
      <w:r>
        <w:rPr>
          <w:rFonts w:ascii="Times New Roman" w:hAnsi="Times New Roman"/>
          <w:color w:val="000000"/>
          <w:sz w:val="28"/>
          <w:szCs w:val="28"/>
        </w:rPr>
        <w:t xml:space="preserve">2022 г. приема </w:t>
      </w:r>
    </w:p>
    <w:p w14:paraId="3C1F34C1" w14:textId="77777777" w:rsidR="002628FA" w:rsidRDefault="002628FA" w:rsidP="002628FA">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7B23F7A0"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4379546"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33666B02"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Краткая характеристика компаний топливной промышленности</w:t>
            </w:r>
          </w:p>
        </w:tc>
      </w:tr>
      <w:tr w:rsidR="002628FA" w:rsidRPr="004373C2" w14:paraId="5F4B59B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2DDFB56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7A3F090E"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История нефтедобывающей и нефтеперерабатывающей промышленности</w:t>
            </w:r>
          </w:p>
        </w:tc>
      </w:tr>
      <w:tr w:rsidR="002628FA" w:rsidRPr="004373C2" w14:paraId="56AB9A7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8BDB69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5112BB63"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Cs/>
                <w:sz w:val="28"/>
                <w:szCs w:val="28"/>
              </w:rPr>
            </w:pPr>
            <w:r w:rsidRPr="002A30AB">
              <w:rPr>
                <w:rFonts w:ascii="Times New Roman" w:hAnsi="Times New Roman" w:cs="Times New Roman"/>
                <w:bCs/>
                <w:sz w:val="28"/>
                <w:szCs w:val="28"/>
              </w:rPr>
              <w:t>Состояние отрасли в стране и в мире, перспективы ее развития</w:t>
            </w:r>
          </w:p>
        </w:tc>
      </w:tr>
      <w:tr w:rsidR="002628FA" w:rsidRPr="004373C2" w14:paraId="681819D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0515E03"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1C9054F6"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Влияние нефтегазодобывающей деятельности на окружающую среду. Альтернативные источники энергии</w:t>
            </w:r>
          </w:p>
        </w:tc>
      </w:tr>
      <w:tr w:rsidR="002628FA" w:rsidRPr="004373C2" w14:paraId="59EF616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FA50B79"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79B61924"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30AB">
              <w:rPr>
                <w:rFonts w:ascii="Times New Roman" w:hAnsi="Times New Roman" w:cs="Times New Roman"/>
                <w:sz w:val="28"/>
                <w:szCs w:val="28"/>
              </w:rPr>
              <w:t>Геолого-разведочные работы и добыча нефти и газа</w:t>
            </w:r>
          </w:p>
        </w:tc>
      </w:tr>
      <w:tr w:rsidR="002628FA" w:rsidRPr="004373C2" w14:paraId="0009459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4F7898D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608C4393"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Рынки топливно-энергетических ресурсов</w:t>
            </w:r>
          </w:p>
        </w:tc>
      </w:tr>
      <w:tr w:rsidR="002628FA" w:rsidRPr="004373C2" w14:paraId="1875969E"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EBF1D2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04CF1C19"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Управленческий и бухгалтерский учет в нефтедобывающей области</w:t>
            </w:r>
          </w:p>
        </w:tc>
      </w:tr>
      <w:tr w:rsidR="002628FA" w:rsidRPr="004373C2" w14:paraId="3A9CD6FA"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21FF35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4EC6C5BE"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Финансовая отчетность</w:t>
            </w:r>
          </w:p>
        </w:tc>
      </w:tr>
      <w:tr w:rsidR="002628FA" w:rsidRPr="004373C2" w14:paraId="0123740B"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2DEFFD3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AD17932"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Налогообложение в топливной промышленности</w:t>
            </w:r>
          </w:p>
        </w:tc>
      </w:tr>
    </w:tbl>
    <w:p w14:paraId="48278DA8" w14:textId="77777777" w:rsidR="002628FA" w:rsidRPr="006E6C9C" w:rsidRDefault="002628FA" w:rsidP="002628FA">
      <w:pPr>
        <w:jc w:val="both"/>
        <w:rPr>
          <w:rFonts w:ascii="Times New Roman" w:hAnsi="Times New Roman" w:cs="Times New Roman"/>
          <w:b/>
          <w:bCs/>
          <w:sz w:val="28"/>
          <w:szCs w:val="28"/>
        </w:rPr>
      </w:pPr>
    </w:p>
    <w:p w14:paraId="307240B2" w14:textId="77777777" w:rsidR="002628FA" w:rsidRPr="00425CB7" w:rsidRDefault="002628FA" w:rsidP="002628FA">
      <w:pPr>
        <w:jc w:val="both"/>
        <w:rPr>
          <w:rFonts w:ascii="Times New Roman" w:hAnsi="Times New Roman" w:cs="Times New Roman"/>
          <w:b/>
          <w:sz w:val="28"/>
          <w:szCs w:val="28"/>
        </w:rPr>
      </w:pPr>
      <w:r w:rsidRPr="00425CB7">
        <w:rPr>
          <w:rFonts w:ascii="Times New Roman" w:hAnsi="Times New Roman" w:cs="Times New Roman"/>
          <w:b/>
          <w:sz w:val="28"/>
          <w:szCs w:val="28"/>
        </w:rPr>
        <w:lastRenderedPageBreak/>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2A28C9BA"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(А) </w:t>
      </w:r>
    </w:p>
    <w:p w14:paraId="79CFAEF9"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г. приема </w:t>
      </w:r>
    </w:p>
    <w:p w14:paraId="2F786E75"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0E8AF1B" w14:textId="77777777" w:rsidTr="0017663F">
        <w:tc>
          <w:tcPr>
            <w:tcW w:w="534" w:type="dxa"/>
            <w:vMerge w:val="restart"/>
            <w:tcBorders>
              <w:top w:val="single" w:sz="4" w:space="0" w:color="auto"/>
              <w:left w:val="single" w:sz="4" w:space="0" w:color="auto"/>
              <w:right w:val="single" w:sz="4" w:space="0" w:color="auto"/>
            </w:tcBorders>
          </w:tcPr>
          <w:p w14:paraId="3A325CD7"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392071E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2CBDB369"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498817D"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9AC50AE"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12A00CDD"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211A321C"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05011C0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169C6FA4" w14:textId="77777777" w:rsidR="002628FA" w:rsidRPr="009353DD" w:rsidRDefault="002628FA" w:rsidP="0017663F">
            <w:pPr>
              <w:rPr>
                <w:rFonts w:ascii="Times New Roman" w:eastAsia="Times New Roman" w:hAnsi="Times New Roman" w:cs="Times New Roman"/>
                <w:b/>
                <w:sz w:val="24"/>
                <w:szCs w:val="24"/>
              </w:rPr>
            </w:pPr>
          </w:p>
          <w:p w14:paraId="0A73A42C" w14:textId="77777777" w:rsidR="002628FA" w:rsidRPr="009353DD" w:rsidRDefault="002628FA" w:rsidP="0017663F">
            <w:pPr>
              <w:rPr>
                <w:rFonts w:ascii="Times New Roman" w:hAnsi="Times New Roman" w:cs="Times New Roman"/>
                <w:b/>
                <w:sz w:val="24"/>
                <w:szCs w:val="24"/>
              </w:rPr>
            </w:pPr>
          </w:p>
          <w:p w14:paraId="116DEB4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2C6318A" w14:textId="77777777" w:rsidTr="0017663F">
        <w:tc>
          <w:tcPr>
            <w:tcW w:w="534" w:type="dxa"/>
            <w:vMerge/>
            <w:tcBorders>
              <w:left w:val="single" w:sz="4" w:space="0" w:color="auto"/>
              <w:right w:val="single" w:sz="4" w:space="0" w:color="auto"/>
            </w:tcBorders>
          </w:tcPr>
          <w:p w14:paraId="3992793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248F1"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F5245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77FC877" w14:textId="77777777" w:rsidR="002628FA" w:rsidRPr="009353DD" w:rsidRDefault="002628FA" w:rsidP="0017663F">
            <w:pPr>
              <w:overflowPunct w:val="0"/>
              <w:jc w:val="center"/>
              <w:rPr>
                <w:rFonts w:ascii="Times New Roman" w:hAnsi="Times New Roman" w:cs="Times New Roman"/>
                <w:b/>
                <w:sz w:val="24"/>
                <w:szCs w:val="24"/>
              </w:rPr>
            </w:pPr>
          </w:p>
          <w:p w14:paraId="3C3A532C"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2495A5F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C0BB1B2"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07ACB469"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791E336"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2B0A55E3" w14:textId="77777777" w:rsidTr="0017663F">
        <w:tc>
          <w:tcPr>
            <w:tcW w:w="534" w:type="dxa"/>
            <w:vMerge/>
            <w:tcBorders>
              <w:left w:val="single" w:sz="4" w:space="0" w:color="auto"/>
              <w:bottom w:val="single" w:sz="4" w:space="0" w:color="auto"/>
              <w:right w:val="single" w:sz="4" w:space="0" w:color="auto"/>
            </w:tcBorders>
          </w:tcPr>
          <w:p w14:paraId="086720FA"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68BFE1"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62041"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601C2F"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25DDE3"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E2AC2"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17AFE11"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717E62"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14493ECF" w14:textId="77777777" w:rsidTr="0017663F">
        <w:tc>
          <w:tcPr>
            <w:tcW w:w="534" w:type="dxa"/>
            <w:tcBorders>
              <w:top w:val="single" w:sz="4" w:space="0" w:color="auto"/>
              <w:left w:val="single" w:sz="4" w:space="0" w:color="auto"/>
              <w:bottom w:val="single" w:sz="4" w:space="0" w:color="auto"/>
              <w:right w:val="single" w:sz="4" w:space="0" w:color="auto"/>
            </w:tcBorders>
          </w:tcPr>
          <w:p w14:paraId="468DB411"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541B86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054C4B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5AF9E9B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4087AE0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02C244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28777FB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0B6A9E58"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550335A6" w14:textId="77777777" w:rsidTr="0017663F">
        <w:tc>
          <w:tcPr>
            <w:tcW w:w="534" w:type="dxa"/>
            <w:tcBorders>
              <w:top w:val="single" w:sz="4" w:space="0" w:color="auto"/>
              <w:left w:val="single" w:sz="4" w:space="0" w:color="auto"/>
              <w:bottom w:val="single" w:sz="4" w:space="0" w:color="auto"/>
              <w:right w:val="single" w:sz="4" w:space="0" w:color="auto"/>
            </w:tcBorders>
          </w:tcPr>
          <w:p w14:paraId="58FB3E73"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97A4E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99E3E0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16BEAC6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2BE78ED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5F3E7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79EB76A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5934ADFA"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FDD906B" w14:textId="77777777" w:rsidTr="0017663F">
        <w:tc>
          <w:tcPr>
            <w:tcW w:w="534" w:type="dxa"/>
            <w:tcBorders>
              <w:top w:val="single" w:sz="4" w:space="0" w:color="auto"/>
              <w:left w:val="single" w:sz="4" w:space="0" w:color="auto"/>
              <w:bottom w:val="single" w:sz="4" w:space="0" w:color="auto"/>
              <w:right w:val="single" w:sz="4" w:space="0" w:color="auto"/>
            </w:tcBorders>
          </w:tcPr>
          <w:p w14:paraId="772DF55F"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2B3612"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49C6346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53D5CB9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4BEFDD6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0CD2A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22FAAA5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0565724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2A3D5F22" w14:textId="77777777" w:rsidTr="0017663F">
        <w:tc>
          <w:tcPr>
            <w:tcW w:w="534" w:type="dxa"/>
            <w:tcBorders>
              <w:top w:val="single" w:sz="4" w:space="0" w:color="auto"/>
              <w:left w:val="single" w:sz="4" w:space="0" w:color="auto"/>
              <w:bottom w:val="single" w:sz="4" w:space="0" w:color="auto"/>
              <w:right w:val="single" w:sz="4" w:space="0" w:color="auto"/>
            </w:tcBorders>
          </w:tcPr>
          <w:p w14:paraId="11FA1A10" w14:textId="77777777" w:rsidR="002628FA" w:rsidRPr="009353DD" w:rsidRDefault="002628FA" w:rsidP="0017663F">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2C68C56"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602A5B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3E9D567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350A26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182934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6958E93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12F744A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3310E56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57A4BA24" w14:textId="77777777" w:rsidTr="0017663F">
        <w:tc>
          <w:tcPr>
            <w:tcW w:w="534" w:type="dxa"/>
            <w:tcBorders>
              <w:top w:val="single" w:sz="4" w:space="0" w:color="auto"/>
              <w:left w:val="single" w:sz="4" w:space="0" w:color="auto"/>
              <w:bottom w:val="single" w:sz="4" w:space="0" w:color="auto"/>
              <w:right w:val="single" w:sz="4" w:space="0" w:color="auto"/>
            </w:tcBorders>
          </w:tcPr>
          <w:p w14:paraId="0F77767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7508884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6360C57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1285212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1855BFB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CA8B48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5F23AD0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76B313DA"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4F0D989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5B13D8B" w14:textId="77777777" w:rsidTr="0017663F">
        <w:tc>
          <w:tcPr>
            <w:tcW w:w="534" w:type="dxa"/>
            <w:tcBorders>
              <w:top w:val="single" w:sz="4" w:space="0" w:color="auto"/>
              <w:left w:val="single" w:sz="4" w:space="0" w:color="auto"/>
              <w:bottom w:val="single" w:sz="4" w:space="0" w:color="auto"/>
              <w:right w:val="single" w:sz="4" w:space="0" w:color="auto"/>
            </w:tcBorders>
          </w:tcPr>
          <w:p w14:paraId="6585E1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C2D9C3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5CCE52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722CC56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12\3*</w:t>
            </w:r>
          </w:p>
        </w:tc>
        <w:tc>
          <w:tcPr>
            <w:tcW w:w="567" w:type="dxa"/>
            <w:tcBorders>
              <w:top w:val="single" w:sz="4" w:space="0" w:color="auto"/>
              <w:left w:val="single" w:sz="4" w:space="0" w:color="auto"/>
              <w:bottom w:val="single" w:sz="4" w:space="0" w:color="auto"/>
              <w:right w:val="single" w:sz="4" w:space="0" w:color="auto"/>
            </w:tcBorders>
            <w:hideMark/>
          </w:tcPr>
          <w:p w14:paraId="3A9E06D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B793AD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12\3*</w:t>
            </w:r>
          </w:p>
        </w:tc>
        <w:tc>
          <w:tcPr>
            <w:tcW w:w="997" w:type="dxa"/>
            <w:tcBorders>
              <w:top w:val="single" w:sz="4" w:space="0" w:color="auto"/>
              <w:left w:val="single" w:sz="4" w:space="0" w:color="auto"/>
              <w:bottom w:val="single" w:sz="4" w:space="0" w:color="auto"/>
              <w:right w:val="single" w:sz="4" w:space="0" w:color="auto"/>
            </w:tcBorders>
            <w:hideMark/>
          </w:tcPr>
          <w:p w14:paraId="54D3816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9\17*</w:t>
            </w:r>
          </w:p>
        </w:tc>
        <w:tc>
          <w:tcPr>
            <w:tcW w:w="2404" w:type="dxa"/>
            <w:tcBorders>
              <w:top w:val="single" w:sz="4" w:space="0" w:color="auto"/>
              <w:left w:val="single" w:sz="4" w:space="0" w:color="auto"/>
              <w:bottom w:val="single" w:sz="4" w:space="0" w:color="auto"/>
              <w:right w:val="single" w:sz="4" w:space="0" w:color="auto"/>
            </w:tcBorders>
          </w:tcPr>
          <w:p w14:paraId="51174B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0287A155" w14:textId="77777777" w:rsidTr="0017663F">
        <w:tc>
          <w:tcPr>
            <w:tcW w:w="534" w:type="dxa"/>
            <w:tcBorders>
              <w:top w:val="single" w:sz="4" w:space="0" w:color="auto"/>
              <w:left w:val="single" w:sz="4" w:space="0" w:color="auto"/>
              <w:bottom w:val="single" w:sz="4" w:space="0" w:color="auto"/>
              <w:right w:val="single" w:sz="4" w:space="0" w:color="auto"/>
            </w:tcBorders>
          </w:tcPr>
          <w:p w14:paraId="7B92AC2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4E41A68"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DD5DC8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1079EB3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3041F54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6C4DA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6EEC193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728F740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0463C4F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783D41EF" w14:textId="77777777" w:rsidTr="0017663F">
        <w:tc>
          <w:tcPr>
            <w:tcW w:w="534" w:type="dxa"/>
            <w:tcBorders>
              <w:top w:val="single" w:sz="4" w:space="0" w:color="auto"/>
              <w:left w:val="single" w:sz="4" w:space="0" w:color="auto"/>
              <w:bottom w:val="single" w:sz="4" w:space="0" w:color="auto"/>
              <w:right w:val="single" w:sz="4" w:space="0" w:color="auto"/>
            </w:tcBorders>
          </w:tcPr>
          <w:p w14:paraId="2844E171"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7589824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37586A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56029E8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3D87CBA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D9B904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73FA640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67DD67B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33E1CB33"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63B71BC4" w14:textId="77777777" w:rsidTr="0017663F">
        <w:tc>
          <w:tcPr>
            <w:tcW w:w="534" w:type="dxa"/>
            <w:tcBorders>
              <w:top w:val="single" w:sz="4" w:space="0" w:color="auto"/>
              <w:left w:val="single" w:sz="4" w:space="0" w:color="auto"/>
              <w:bottom w:val="single" w:sz="4" w:space="0" w:color="auto"/>
              <w:right w:val="single" w:sz="4" w:space="0" w:color="auto"/>
            </w:tcBorders>
          </w:tcPr>
          <w:p w14:paraId="611768E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A215D1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4CFCDA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1B5DF5D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7EAD0E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013073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0508A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393E0E3C"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1CB4EB6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2716B3AD" w14:textId="77777777" w:rsidTr="0017663F">
        <w:tc>
          <w:tcPr>
            <w:tcW w:w="534" w:type="dxa"/>
          </w:tcPr>
          <w:p w14:paraId="02B1102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5DC4D1B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2ADA8B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B2DE8B8"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102\32*</w:t>
            </w:r>
          </w:p>
        </w:tc>
        <w:tc>
          <w:tcPr>
            <w:tcW w:w="567" w:type="dxa"/>
            <w:tcBorders>
              <w:top w:val="single" w:sz="4" w:space="0" w:color="auto"/>
              <w:left w:val="single" w:sz="4" w:space="0" w:color="auto"/>
              <w:bottom w:val="single" w:sz="4" w:space="0" w:color="auto"/>
              <w:right w:val="single" w:sz="4" w:space="0" w:color="auto"/>
            </w:tcBorders>
          </w:tcPr>
          <w:p w14:paraId="6B45A0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937B18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102\32*</w:t>
            </w:r>
          </w:p>
        </w:tc>
        <w:tc>
          <w:tcPr>
            <w:tcW w:w="997" w:type="dxa"/>
            <w:tcBorders>
              <w:top w:val="single" w:sz="4" w:space="0" w:color="auto"/>
              <w:left w:val="single" w:sz="4" w:space="0" w:color="auto"/>
              <w:bottom w:val="single" w:sz="4" w:space="0" w:color="auto"/>
              <w:right w:val="single" w:sz="4" w:space="0" w:color="auto"/>
            </w:tcBorders>
          </w:tcPr>
          <w:p w14:paraId="18A2005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78\148*</w:t>
            </w:r>
          </w:p>
        </w:tc>
        <w:tc>
          <w:tcPr>
            <w:tcW w:w="2404" w:type="dxa"/>
            <w:tcBorders>
              <w:top w:val="single" w:sz="4" w:space="0" w:color="auto"/>
              <w:left w:val="single" w:sz="4" w:space="0" w:color="auto"/>
              <w:bottom w:val="single" w:sz="4" w:space="0" w:color="auto"/>
              <w:right w:val="single" w:sz="4" w:space="0" w:color="auto"/>
            </w:tcBorders>
            <w:hideMark/>
          </w:tcPr>
          <w:p w14:paraId="19F35529"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48F9EC14" w14:textId="77777777" w:rsidTr="0017663F">
        <w:tc>
          <w:tcPr>
            <w:tcW w:w="534" w:type="dxa"/>
          </w:tcPr>
          <w:p w14:paraId="2CF7CD04"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3980CBC6"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1D16430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A16EE3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57\18*</w:t>
            </w:r>
          </w:p>
        </w:tc>
        <w:tc>
          <w:tcPr>
            <w:tcW w:w="567" w:type="dxa"/>
            <w:tcBorders>
              <w:top w:val="single" w:sz="4" w:space="0" w:color="auto"/>
              <w:left w:val="single" w:sz="4" w:space="0" w:color="auto"/>
              <w:bottom w:val="single" w:sz="4" w:space="0" w:color="auto"/>
              <w:right w:val="single" w:sz="4" w:space="0" w:color="auto"/>
            </w:tcBorders>
          </w:tcPr>
          <w:p w14:paraId="5CBD7910" w14:textId="504C7422"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DA46EF" w14:textId="77777777" w:rsidR="002628FA" w:rsidRPr="001B743E" w:rsidRDefault="002628FA" w:rsidP="0017663F">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 100</w:t>
            </w:r>
          </w:p>
        </w:tc>
        <w:tc>
          <w:tcPr>
            <w:tcW w:w="997" w:type="dxa"/>
            <w:tcBorders>
              <w:top w:val="single" w:sz="4" w:space="0" w:color="auto"/>
              <w:left w:val="single" w:sz="4" w:space="0" w:color="auto"/>
              <w:bottom w:val="single" w:sz="4" w:space="0" w:color="auto"/>
              <w:right w:val="single" w:sz="4" w:space="0" w:color="auto"/>
            </w:tcBorders>
          </w:tcPr>
          <w:p w14:paraId="2FE01CC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43\82*</w:t>
            </w:r>
          </w:p>
        </w:tc>
        <w:tc>
          <w:tcPr>
            <w:tcW w:w="2404" w:type="dxa"/>
            <w:tcBorders>
              <w:top w:val="single" w:sz="4" w:space="0" w:color="auto"/>
              <w:left w:val="single" w:sz="4" w:space="0" w:color="auto"/>
              <w:bottom w:val="single" w:sz="4" w:space="0" w:color="auto"/>
              <w:right w:val="single" w:sz="4" w:space="0" w:color="auto"/>
            </w:tcBorders>
          </w:tcPr>
          <w:p w14:paraId="43BD1C77" w14:textId="77777777" w:rsidR="002628FA" w:rsidRPr="009353DD" w:rsidRDefault="002628FA" w:rsidP="0017663F">
            <w:pPr>
              <w:jc w:val="both"/>
              <w:rPr>
                <w:rFonts w:ascii="Times New Roman" w:hAnsi="Times New Roman" w:cs="Times New Roman"/>
                <w:sz w:val="24"/>
                <w:szCs w:val="24"/>
              </w:rPr>
            </w:pPr>
          </w:p>
        </w:tc>
      </w:tr>
    </w:tbl>
    <w:p w14:paraId="36E295DB" w14:textId="77777777" w:rsidR="002628FA" w:rsidRPr="00606099" w:rsidRDefault="002628FA" w:rsidP="002628FA">
      <w:pPr>
        <w:ind w:left="360"/>
        <w:jc w:val="both"/>
        <w:rPr>
          <w:rFonts w:ascii="Times New Roman" w:hAnsi="Times New Roman" w:cs="Times New Roman"/>
          <w:bCs/>
          <w:sz w:val="28"/>
          <w:szCs w:val="28"/>
        </w:rPr>
      </w:pPr>
      <w:r>
        <w:rPr>
          <w:rFonts w:ascii="Times New Roman" w:hAnsi="Times New Roman"/>
          <w:b/>
          <w:bCs/>
          <w:sz w:val="28"/>
          <w:szCs w:val="28"/>
        </w:rPr>
        <w:t>*</w:t>
      </w:r>
      <w:r w:rsidRPr="00606099">
        <w:rPr>
          <w:rFonts w:ascii="Times New Roman" w:hAnsi="Times New Roman"/>
          <w:bCs/>
          <w:sz w:val="28"/>
          <w:szCs w:val="28"/>
        </w:rPr>
        <w:t xml:space="preserve">Для всех профилей очно-заочной формы обучения </w:t>
      </w:r>
    </w:p>
    <w:p w14:paraId="2D9BBD30" w14:textId="77777777" w:rsidR="002628FA" w:rsidRDefault="002628FA" w:rsidP="002628FA">
      <w:pPr>
        <w:jc w:val="right"/>
        <w:rPr>
          <w:rFonts w:ascii="Times New Roman" w:hAnsi="Times New Roman" w:cs="Times New Roman"/>
          <w:b/>
          <w:bCs/>
          <w:sz w:val="28"/>
          <w:szCs w:val="28"/>
        </w:rPr>
      </w:pPr>
    </w:p>
    <w:p w14:paraId="4AB5B0FB"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(Б) </w:t>
      </w:r>
    </w:p>
    <w:p w14:paraId="37535F28" w14:textId="77777777" w:rsidR="002628FA" w:rsidRPr="00554F26" w:rsidRDefault="002628FA" w:rsidP="002628FA">
      <w:pPr>
        <w:spacing w:after="0" w:line="340" w:lineRule="exact"/>
        <w:jc w:val="center"/>
        <w:rPr>
          <w:rFonts w:ascii="Times New Roman" w:hAnsi="Times New Roman" w:cs="Times New Roman"/>
          <w:sz w:val="28"/>
          <w:szCs w:val="28"/>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аудит»</w:t>
      </w:r>
    </w:p>
    <w:p w14:paraId="1476506F" w14:textId="77777777" w:rsidR="002628FA" w:rsidRDefault="002628FA" w:rsidP="002628FA">
      <w:pPr>
        <w:spacing w:after="0" w:line="340" w:lineRule="exact"/>
        <w:jc w:val="both"/>
        <w:rPr>
          <w:rFonts w:ascii="Times New Roman" w:hAnsi="Times New Roman" w:cs="Times New Roman"/>
          <w:sz w:val="28"/>
          <w:szCs w:val="28"/>
        </w:rPr>
      </w:pPr>
      <w:proofErr w:type="gramStart"/>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w:t>
      </w:r>
      <w:proofErr w:type="gramEnd"/>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очная форма обучения </w:t>
      </w:r>
    </w:p>
    <w:p w14:paraId="19F87011" w14:textId="77777777" w:rsidR="002628FA" w:rsidRDefault="002628FA" w:rsidP="002628FA">
      <w:pPr>
        <w:spacing w:after="0" w:line="340" w:lineRule="exact"/>
        <w:jc w:val="both"/>
        <w:rPr>
          <w:rFonts w:ascii="Times New Roman" w:hAnsi="Times New Roman" w:cs="Times New Roman"/>
          <w:sz w:val="28"/>
          <w:szCs w:val="28"/>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2628FA" w:rsidRPr="007C4E9A" w14:paraId="59789E9B" w14:textId="77777777" w:rsidTr="0017663F">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6AF0096D"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lastRenderedPageBreak/>
              <w:t>№</w:t>
            </w:r>
          </w:p>
          <w:p w14:paraId="15A67EDB"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F5D4C89"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294DE75B" w14:textId="77777777" w:rsidR="002628FA" w:rsidRPr="009353DD" w:rsidRDefault="002628FA" w:rsidP="0017663F">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CB161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2BFFFED5"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16E0036E" w14:textId="77777777" w:rsidR="002628FA" w:rsidRPr="009353DD" w:rsidRDefault="002628FA" w:rsidP="0017663F">
            <w:pPr>
              <w:widowControl w:val="0"/>
              <w:autoSpaceDE w:val="0"/>
              <w:autoSpaceDN w:val="0"/>
              <w:adjustRightInd w:val="0"/>
              <w:spacing w:after="0" w:line="260" w:lineRule="exact"/>
              <w:rPr>
                <w:rFonts w:ascii="Times New Roman" w:hAnsi="Times New Roman" w:cs="Times New Roman"/>
                <w:b/>
                <w:sz w:val="24"/>
                <w:szCs w:val="24"/>
              </w:rPr>
            </w:pPr>
          </w:p>
          <w:p w14:paraId="2AF04278" w14:textId="77777777" w:rsidR="002628FA" w:rsidRPr="009353DD" w:rsidRDefault="002628FA" w:rsidP="0017663F">
            <w:pPr>
              <w:widowControl w:val="0"/>
              <w:autoSpaceDE w:val="0"/>
              <w:autoSpaceDN w:val="0"/>
              <w:adjustRightInd w:val="0"/>
              <w:spacing w:after="0" w:line="260" w:lineRule="exact"/>
              <w:rPr>
                <w:rFonts w:ascii="Times New Roman" w:eastAsia="Calibri" w:hAnsi="Times New Roman" w:cs="Times New Roman"/>
                <w:b/>
                <w:sz w:val="24"/>
                <w:szCs w:val="24"/>
              </w:rPr>
            </w:pPr>
          </w:p>
          <w:p w14:paraId="5E32AF36" w14:textId="77777777" w:rsidR="002628FA" w:rsidRPr="009353DD" w:rsidRDefault="002628FA" w:rsidP="0017663F">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7C4E9A" w14:paraId="15A72D71"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369810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1884995"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47B90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36920FF"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23C323"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01C9CB" w14:textId="77777777" w:rsidR="002628FA" w:rsidRPr="009353DD" w:rsidRDefault="002628FA" w:rsidP="0017663F">
            <w:pPr>
              <w:spacing w:after="0" w:line="256" w:lineRule="auto"/>
              <w:rPr>
                <w:rFonts w:ascii="Times New Roman" w:hAnsi="Times New Roman" w:cs="Times New Roman"/>
                <w:b/>
                <w:sz w:val="24"/>
                <w:szCs w:val="24"/>
              </w:rPr>
            </w:pPr>
          </w:p>
        </w:tc>
      </w:tr>
      <w:tr w:rsidR="002628FA" w:rsidRPr="009353DD" w14:paraId="304FA998" w14:textId="77777777" w:rsidTr="0017663F">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870079"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B29F32E"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36301A7"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34A9F" w14:textId="77777777" w:rsidR="002628FA" w:rsidRPr="009353DD" w:rsidRDefault="002628FA" w:rsidP="0017663F">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8927F6C" w14:textId="77777777" w:rsidR="002628FA" w:rsidRPr="009353DD" w:rsidRDefault="002628FA" w:rsidP="0017663F">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772EF48C" w14:textId="77777777" w:rsidR="002628FA" w:rsidRPr="009353DD" w:rsidRDefault="002628FA" w:rsidP="0017663F">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F68A667" w14:textId="77777777" w:rsidR="002628FA" w:rsidRPr="009353DD" w:rsidRDefault="002628FA" w:rsidP="0017663F">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4CC4ADE3" w14:textId="77777777" w:rsidR="002628FA" w:rsidRPr="009353DD" w:rsidRDefault="002628FA" w:rsidP="0017663F">
            <w:pPr>
              <w:spacing w:after="0" w:line="256" w:lineRule="auto"/>
              <w:rPr>
                <w:rFonts w:ascii="Times New Roman" w:hAnsi="Times New Roman" w:cs="Times New Roman"/>
                <w:sz w:val="24"/>
                <w:szCs w:val="24"/>
              </w:rPr>
            </w:pPr>
          </w:p>
        </w:tc>
      </w:tr>
      <w:tr w:rsidR="002628FA" w:rsidRPr="007C4E9A" w14:paraId="340729CF"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B29F4A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39C5D21"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0AD6B2A"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F52298" w14:textId="77777777" w:rsidR="002628FA" w:rsidRPr="009353DD" w:rsidRDefault="002628FA" w:rsidP="0017663F">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23CF045" w14:textId="77777777" w:rsidR="002628FA" w:rsidRPr="009353DD" w:rsidRDefault="002628FA" w:rsidP="0017663F">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6DA52BF" w14:textId="77777777" w:rsidR="002628FA" w:rsidRPr="009353DD" w:rsidRDefault="002628FA" w:rsidP="0017663F">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0A52E65" w14:textId="77777777" w:rsidR="002628FA" w:rsidRPr="009353DD" w:rsidRDefault="002628FA" w:rsidP="0017663F">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6BF1BDB1" w14:textId="77777777" w:rsidR="002628FA" w:rsidRPr="009353DD" w:rsidRDefault="002628FA" w:rsidP="0017663F">
            <w:pPr>
              <w:rPr>
                <w:rFonts w:ascii="Times New Roman" w:hAnsi="Times New Roman" w:cs="Times New Roman"/>
                <w:sz w:val="24"/>
                <w:szCs w:val="24"/>
              </w:rPr>
            </w:pPr>
          </w:p>
        </w:tc>
      </w:tr>
      <w:tr w:rsidR="002628FA" w:rsidRPr="007C4E9A" w14:paraId="313C50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1DBC371" w14:textId="77777777" w:rsidR="002628FA" w:rsidRPr="009353DD" w:rsidRDefault="002628FA" w:rsidP="0017663F">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36E58657"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Культура поведения в компании</w:t>
            </w:r>
          </w:p>
        </w:tc>
        <w:tc>
          <w:tcPr>
            <w:tcW w:w="936" w:type="dxa"/>
            <w:tcBorders>
              <w:top w:val="single" w:sz="4" w:space="0" w:color="auto"/>
              <w:left w:val="single" w:sz="4" w:space="0" w:color="auto"/>
              <w:bottom w:val="single" w:sz="4" w:space="0" w:color="auto"/>
              <w:right w:val="single" w:sz="4" w:space="0" w:color="auto"/>
            </w:tcBorders>
            <w:hideMark/>
          </w:tcPr>
          <w:p w14:paraId="1E5F8B9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27B5E2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1D8A5E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F61B3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21D4B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8F8F0D7" w14:textId="77777777" w:rsidR="002628FA" w:rsidRPr="009353DD" w:rsidRDefault="002628FA" w:rsidP="0017663F">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2628FA" w:rsidRPr="007C4E9A" w14:paraId="0FD2A37B"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1E299C1"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1D3168E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936" w:type="dxa"/>
            <w:tcBorders>
              <w:top w:val="single" w:sz="4" w:space="0" w:color="auto"/>
              <w:left w:val="single" w:sz="4" w:space="0" w:color="auto"/>
              <w:bottom w:val="single" w:sz="4" w:space="0" w:color="auto"/>
              <w:right w:val="single" w:sz="4" w:space="0" w:color="auto"/>
            </w:tcBorders>
            <w:hideMark/>
          </w:tcPr>
          <w:p w14:paraId="0B91BC5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0F2E9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20751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DE086C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9A0ACB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740F7399"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6850D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ED65291" w14:textId="77777777" w:rsidR="002628FA" w:rsidRPr="009353DD" w:rsidRDefault="002628FA" w:rsidP="0017663F">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1F2A56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планирование</w:t>
            </w:r>
          </w:p>
        </w:tc>
        <w:tc>
          <w:tcPr>
            <w:tcW w:w="936" w:type="dxa"/>
            <w:tcBorders>
              <w:top w:val="single" w:sz="4" w:space="0" w:color="auto"/>
              <w:left w:val="single" w:sz="4" w:space="0" w:color="auto"/>
              <w:bottom w:val="single" w:sz="4" w:space="0" w:color="auto"/>
              <w:right w:val="single" w:sz="4" w:space="0" w:color="auto"/>
            </w:tcBorders>
            <w:hideMark/>
          </w:tcPr>
          <w:p w14:paraId="36566CB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C946F8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55888FB3"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FD9C3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65DFFA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F25B39C"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A45A79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0F355BF"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hideMark/>
          </w:tcPr>
          <w:p w14:paraId="422D7F51"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667A14E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47FB60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7736E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12815E3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8070200"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FE4741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55598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D3BFA0A"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hideMark/>
          </w:tcPr>
          <w:p w14:paraId="30F440D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936" w:type="dxa"/>
            <w:tcBorders>
              <w:top w:val="single" w:sz="4" w:space="0" w:color="auto"/>
              <w:left w:val="single" w:sz="4" w:space="0" w:color="auto"/>
              <w:bottom w:val="single" w:sz="4" w:space="0" w:color="auto"/>
              <w:right w:val="single" w:sz="4" w:space="0" w:color="auto"/>
            </w:tcBorders>
            <w:hideMark/>
          </w:tcPr>
          <w:p w14:paraId="2567CD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4DE6B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998E6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9D93F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E6B8C5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EF4831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27BAD1A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FC507E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hideMark/>
          </w:tcPr>
          <w:p w14:paraId="64CD0A3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936" w:type="dxa"/>
            <w:tcBorders>
              <w:top w:val="single" w:sz="4" w:space="0" w:color="auto"/>
              <w:left w:val="single" w:sz="4" w:space="0" w:color="auto"/>
              <w:bottom w:val="single" w:sz="4" w:space="0" w:color="auto"/>
              <w:right w:val="single" w:sz="4" w:space="0" w:color="auto"/>
            </w:tcBorders>
            <w:hideMark/>
          </w:tcPr>
          <w:p w14:paraId="290F113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42144E4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200B2DA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7E3BDF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6FC1D4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0FAFCA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043FB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508F43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hideMark/>
          </w:tcPr>
          <w:p w14:paraId="038DBC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eastAsia="Calibri" w:hAnsi="Times New Roman" w:cs="Times New Roman"/>
                <w:sz w:val="24"/>
                <w:szCs w:val="24"/>
              </w:rPr>
              <w:t>Специальные налоговые режимы</w:t>
            </w:r>
          </w:p>
        </w:tc>
        <w:tc>
          <w:tcPr>
            <w:tcW w:w="936" w:type="dxa"/>
            <w:tcBorders>
              <w:top w:val="single" w:sz="4" w:space="0" w:color="auto"/>
              <w:left w:val="single" w:sz="4" w:space="0" w:color="auto"/>
              <w:bottom w:val="single" w:sz="4" w:space="0" w:color="auto"/>
              <w:right w:val="single" w:sz="4" w:space="0" w:color="auto"/>
            </w:tcBorders>
            <w:hideMark/>
          </w:tcPr>
          <w:p w14:paraId="6F96570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595431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A3CA9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48C1C2"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63DD9F5"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DDF8BD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0ADCEA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20D71C6"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hideMark/>
          </w:tcPr>
          <w:p w14:paraId="08D2A36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Развитие карьеры в сфере налогового учета</w:t>
            </w:r>
          </w:p>
        </w:tc>
        <w:tc>
          <w:tcPr>
            <w:tcW w:w="936" w:type="dxa"/>
            <w:tcBorders>
              <w:top w:val="single" w:sz="4" w:space="0" w:color="auto"/>
              <w:left w:val="single" w:sz="4" w:space="0" w:color="auto"/>
              <w:bottom w:val="single" w:sz="4" w:space="0" w:color="auto"/>
              <w:right w:val="single" w:sz="4" w:space="0" w:color="auto"/>
            </w:tcBorders>
            <w:hideMark/>
          </w:tcPr>
          <w:p w14:paraId="13D3849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3492EE2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3C6F85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33278A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424B5DF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06152A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F206B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6DDB6A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hideMark/>
          </w:tcPr>
          <w:p w14:paraId="32B52AA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консультирование</w:t>
            </w:r>
          </w:p>
        </w:tc>
        <w:tc>
          <w:tcPr>
            <w:tcW w:w="936" w:type="dxa"/>
            <w:tcBorders>
              <w:top w:val="single" w:sz="4" w:space="0" w:color="auto"/>
              <w:left w:val="single" w:sz="4" w:space="0" w:color="auto"/>
              <w:bottom w:val="single" w:sz="4" w:space="0" w:color="auto"/>
              <w:right w:val="single" w:sz="4" w:space="0" w:color="auto"/>
            </w:tcBorders>
            <w:hideMark/>
          </w:tcPr>
          <w:p w14:paraId="6B31A6B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6AD5FC8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E464B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9D3A8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806AEE7"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370A83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BAECEB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6F8984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hideMark/>
          </w:tcPr>
          <w:p w14:paraId="69F7016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936" w:type="dxa"/>
            <w:tcBorders>
              <w:top w:val="single" w:sz="4" w:space="0" w:color="auto"/>
              <w:left w:val="single" w:sz="4" w:space="0" w:color="auto"/>
              <w:bottom w:val="single" w:sz="4" w:space="0" w:color="auto"/>
              <w:right w:val="single" w:sz="4" w:space="0" w:color="auto"/>
            </w:tcBorders>
            <w:hideMark/>
          </w:tcPr>
          <w:p w14:paraId="43FCF6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A93F28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8CC14C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84550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61B4E8B"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0A100F8"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7B33681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C3DD552"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hideMark/>
          </w:tcPr>
          <w:p w14:paraId="2B2D739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Классы налогов</w:t>
            </w:r>
          </w:p>
        </w:tc>
        <w:tc>
          <w:tcPr>
            <w:tcW w:w="936" w:type="dxa"/>
            <w:tcBorders>
              <w:top w:val="single" w:sz="4" w:space="0" w:color="auto"/>
              <w:left w:val="single" w:sz="4" w:space="0" w:color="auto"/>
              <w:bottom w:val="single" w:sz="4" w:space="0" w:color="auto"/>
              <w:right w:val="single" w:sz="4" w:space="0" w:color="auto"/>
            </w:tcBorders>
            <w:hideMark/>
          </w:tcPr>
          <w:p w14:paraId="09B9638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82BA71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DB67C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DB646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7A6A64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F4668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224F7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E2C41A4"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12</w:t>
            </w:r>
          </w:p>
        </w:tc>
        <w:tc>
          <w:tcPr>
            <w:tcW w:w="1844" w:type="dxa"/>
            <w:tcBorders>
              <w:top w:val="single" w:sz="4" w:space="0" w:color="auto"/>
              <w:left w:val="single" w:sz="4" w:space="0" w:color="auto"/>
              <w:bottom w:val="single" w:sz="4" w:space="0" w:color="auto"/>
              <w:right w:val="single" w:sz="4" w:space="0" w:color="auto"/>
            </w:tcBorders>
            <w:hideMark/>
          </w:tcPr>
          <w:p w14:paraId="02DF3F5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 xml:space="preserve">Налоговое консультирование </w:t>
            </w:r>
            <w:proofErr w:type="spellStart"/>
            <w:r w:rsidRPr="009353DD">
              <w:rPr>
                <w:rFonts w:ascii="Times New Roman" w:hAnsi="Times New Roman" w:cs="Times New Roman"/>
                <w:sz w:val="24"/>
                <w:szCs w:val="24"/>
              </w:rPr>
              <w:t>самозанятых</w:t>
            </w:r>
            <w:proofErr w:type="spellEnd"/>
            <w:r w:rsidRPr="009353DD">
              <w:rPr>
                <w:rFonts w:ascii="Times New Roman" w:hAnsi="Times New Roman" w:cs="Times New Roman"/>
                <w:sz w:val="24"/>
                <w:szCs w:val="24"/>
              </w:rPr>
              <w:t xml:space="preserve"> и предпринимателей</w:t>
            </w:r>
          </w:p>
        </w:tc>
        <w:tc>
          <w:tcPr>
            <w:tcW w:w="936" w:type="dxa"/>
            <w:tcBorders>
              <w:top w:val="single" w:sz="4" w:space="0" w:color="auto"/>
              <w:left w:val="single" w:sz="4" w:space="0" w:color="auto"/>
              <w:bottom w:val="single" w:sz="4" w:space="0" w:color="auto"/>
              <w:right w:val="single" w:sz="4" w:space="0" w:color="auto"/>
            </w:tcBorders>
            <w:hideMark/>
          </w:tcPr>
          <w:p w14:paraId="498CE15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CACA09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4598B7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CD981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004F85D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5CD5A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704AFD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F314E8E"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13</w:t>
            </w:r>
          </w:p>
        </w:tc>
        <w:tc>
          <w:tcPr>
            <w:tcW w:w="1844" w:type="dxa"/>
            <w:tcBorders>
              <w:top w:val="single" w:sz="4" w:space="0" w:color="auto"/>
              <w:left w:val="single" w:sz="4" w:space="0" w:color="auto"/>
              <w:bottom w:val="single" w:sz="4" w:space="0" w:color="auto"/>
              <w:right w:val="single" w:sz="4" w:space="0" w:color="auto"/>
            </w:tcBorders>
            <w:hideMark/>
          </w:tcPr>
          <w:p w14:paraId="319F8CF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w:t>
            </w:r>
          </w:p>
        </w:tc>
        <w:tc>
          <w:tcPr>
            <w:tcW w:w="936" w:type="dxa"/>
            <w:tcBorders>
              <w:top w:val="single" w:sz="4" w:space="0" w:color="auto"/>
              <w:left w:val="single" w:sz="4" w:space="0" w:color="auto"/>
              <w:bottom w:val="single" w:sz="4" w:space="0" w:color="auto"/>
              <w:right w:val="single" w:sz="4" w:space="0" w:color="auto"/>
            </w:tcBorders>
            <w:hideMark/>
          </w:tcPr>
          <w:p w14:paraId="50EFCD2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9D25F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19C5FF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BF9B05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4F02034"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B102FC0"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36BA2D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9D9C150"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14</w:t>
            </w:r>
          </w:p>
        </w:tc>
        <w:tc>
          <w:tcPr>
            <w:tcW w:w="1844" w:type="dxa"/>
            <w:tcBorders>
              <w:top w:val="single" w:sz="4" w:space="0" w:color="auto"/>
              <w:left w:val="single" w:sz="4" w:space="0" w:color="auto"/>
              <w:bottom w:val="single" w:sz="4" w:space="0" w:color="auto"/>
              <w:right w:val="single" w:sz="4" w:space="0" w:color="auto"/>
            </w:tcBorders>
            <w:hideMark/>
          </w:tcPr>
          <w:p w14:paraId="21D9F27B"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4138190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867" w:type="dxa"/>
            <w:tcBorders>
              <w:top w:val="single" w:sz="4" w:space="0" w:color="auto"/>
              <w:left w:val="single" w:sz="4" w:space="0" w:color="auto"/>
              <w:bottom w:val="single" w:sz="4" w:space="0" w:color="auto"/>
              <w:right w:val="single" w:sz="4" w:space="0" w:color="auto"/>
            </w:tcBorders>
            <w:hideMark/>
          </w:tcPr>
          <w:p w14:paraId="2025BC5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B6834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D6634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1AB6EA3"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8C046DF"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F07426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352028C"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15</w:t>
            </w:r>
          </w:p>
        </w:tc>
        <w:tc>
          <w:tcPr>
            <w:tcW w:w="1844" w:type="dxa"/>
            <w:tcBorders>
              <w:top w:val="single" w:sz="4" w:space="0" w:color="auto"/>
              <w:left w:val="single" w:sz="4" w:space="0" w:color="auto"/>
              <w:bottom w:val="single" w:sz="4" w:space="0" w:color="auto"/>
              <w:right w:val="single" w:sz="4" w:space="0" w:color="auto"/>
            </w:tcBorders>
            <w:hideMark/>
          </w:tcPr>
          <w:p w14:paraId="4C386770"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2AE4FE7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E02FFB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4418B2D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291FE7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35DC91BF"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9D016CA"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0E954F5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48AA53D"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16</w:t>
            </w:r>
          </w:p>
        </w:tc>
        <w:tc>
          <w:tcPr>
            <w:tcW w:w="1844" w:type="dxa"/>
            <w:tcBorders>
              <w:top w:val="single" w:sz="4" w:space="0" w:color="auto"/>
              <w:left w:val="single" w:sz="4" w:space="0" w:color="auto"/>
              <w:bottom w:val="single" w:sz="4" w:space="0" w:color="auto"/>
              <w:right w:val="single" w:sz="4" w:space="0" w:color="auto"/>
            </w:tcBorders>
            <w:hideMark/>
          </w:tcPr>
          <w:p w14:paraId="55F1BD8C"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Порядок уплаты налога 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36017A0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1B3340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2E020C7"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B562E2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6435B9C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tcBorders>
              <w:top w:val="single" w:sz="4" w:space="0" w:color="auto"/>
              <w:left w:val="single" w:sz="4" w:space="0" w:color="auto"/>
              <w:bottom w:val="single" w:sz="4" w:space="0" w:color="auto"/>
              <w:right w:val="single" w:sz="4" w:space="0" w:color="auto"/>
            </w:tcBorders>
          </w:tcPr>
          <w:p w14:paraId="7C241061" w14:textId="77777777" w:rsidR="002628FA" w:rsidRPr="009353DD" w:rsidRDefault="002628FA" w:rsidP="0017663F">
            <w:pPr>
              <w:widowControl w:val="0"/>
              <w:autoSpaceDE w:val="0"/>
              <w:autoSpaceDN w:val="0"/>
              <w:adjustRightInd w:val="0"/>
              <w:spacing w:after="0" w:line="280" w:lineRule="exact"/>
              <w:ind w:left="-57" w:right="-170"/>
              <w:contextualSpacing/>
              <w:rPr>
                <w:rFonts w:ascii="Times New Roman" w:hAnsi="Times New Roman" w:cs="Times New Roman"/>
                <w:sz w:val="24"/>
                <w:szCs w:val="24"/>
                <w:highlight w:val="cyan"/>
              </w:rPr>
            </w:pPr>
          </w:p>
        </w:tc>
      </w:tr>
      <w:tr w:rsidR="002628FA" w:rsidRPr="007C4E9A" w14:paraId="26D844AC" w14:textId="77777777" w:rsidTr="0017663F">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1111072F"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554D5C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13DCF770"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106</w:t>
            </w:r>
          </w:p>
        </w:tc>
        <w:tc>
          <w:tcPr>
            <w:tcW w:w="867" w:type="dxa"/>
            <w:tcBorders>
              <w:top w:val="single" w:sz="4" w:space="0" w:color="auto"/>
              <w:left w:val="single" w:sz="4" w:space="0" w:color="auto"/>
              <w:bottom w:val="single" w:sz="4" w:space="0" w:color="auto"/>
              <w:right w:val="single" w:sz="4" w:space="0" w:color="auto"/>
            </w:tcBorders>
            <w:hideMark/>
          </w:tcPr>
          <w:p w14:paraId="1F0D38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592F763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CD83F6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5F06320E"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38</w:t>
            </w:r>
          </w:p>
        </w:tc>
        <w:tc>
          <w:tcPr>
            <w:tcW w:w="1822" w:type="dxa"/>
            <w:gridSpan w:val="2"/>
            <w:tcBorders>
              <w:top w:val="single" w:sz="4" w:space="0" w:color="auto"/>
              <w:left w:val="single" w:sz="4" w:space="0" w:color="auto"/>
              <w:bottom w:val="single" w:sz="4" w:space="0" w:color="auto"/>
              <w:right w:val="single" w:sz="4" w:space="0" w:color="auto"/>
            </w:tcBorders>
          </w:tcPr>
          <w:p w14:paraId="0BBB2DCA"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2628FA" w:rsidRPr="007C4E9A" w14:paraId="54B0596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tcPr>
          <w:p w14:paraId="51CF4D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highlight w:val="yellow"/>
              </w:rPr>
            </w:pPr>
          </w:p>
        </w:tc>
        <w:tc>
          <w:tcPr>
            <w:tcW w:w="1844" w:type="dxa"/>
            <w:tcBorders>
              <w:top w:val="single" w:sz="4" w:space="0" w:color="auto"/>
              <w:left w:val="single" w:sz="4" w:space="0" w:color="auto"/>
              <w:bottom w:val="single" w:sz="4" w:space="0" w:color="auto"/>
              <w:right w:val="single" w:sz="4" w:space="0" w:color="auto"/>
            </w:tcBorders>
            <w:hideMark/>
          </w:tcPr>
          <w:p w14:paraId="18D771D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1C379136"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1ACA965E"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75</w:t>
            </w:r>
          </w:p>
        </w:tc>
        <w:tc>
          <w:tcPr>
            <w:tcW w:w="1023" w:type="dxa"/>
            <w:tcBorders>
              <w:top w:val="single" w:sz="4" w:space="0" w:color="auto"/>
              <w:left w:val="single" w:sz="4" w:space="0" w:color="auto"/>
              <w:bottom w:val="single" w:sz="4" w:space="0" w:color="auto"/>
              <w:right w:val="single" w:sz="4" w:space="0" w:color="auto"/>
            </w:tcBorders>
          </w:tcPr>
          <w:p w14:paraId="68F74E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7DAB8B"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hideMark/>
          </w:tcPr>
          <w:p w14:paraId="5A2AE5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25</w:t>
            </w:r>
          </w:p>
        </w:tc>
        <w:tc>
          <w:tcPr>
            <w:tcW w:w="1822" w:type="dxa"/>
            <w:gridSpan w:val="2"/>
            <w:tcBorders>
              <w:top w:val="single" w:sz="4" w:space="0" w:color="auto"/>
              <w:left w:val="single" w:sz="4" w:space="0" w:color="auto"/>
              <w:bottom w:val="single" w:sz="4" w:space="0" w:color="auto"/>
              <w:right w:val="single" w:sz="4" w:space="0" w:color="auto"/>
            </w:tcBorders>
          </w:tcPr>
          <w:p w14:paraId="3AC5E35E"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yellow"/>
              </w:rPr>
            </w:pPr>
          </w:p>
        </w:tc>
      </w:tr>
      <w:tr w:rsidR="002628FA" w:rsidRPr="007C4E9A" w14:paraId="6A9E442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C6380F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17</w:t>
            </w:r>
          </w:p>
        </w:tc>
        <w:tc>
          <w:tcPr>
            <w:tcW w:w="1844" w:type="dxa"/>
            <w:tcBorders>
              <w:top w:val="single" w:sz="4" w:space="0" w:color="auto"/>
              <w:left w:val="single" w:sz="4" w:space="0" w:color="auto"/>
              <w:bottom w:val="single" w:sz="4" w:space="0" w:color="auto"/>
              <w:right w:val="single" w:sz="4" w:space="0" w:color="auto"/>
            </w:tcBorders>
            <w:hideMark/>
          </w:tcPr>
          <w:p w14:paraId="605854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936" w:type="dxa"/>
            <w:tcBorders>
              <w:top w:val="single" w:sz="4" w:space="0" w:color="auto"/>
              <w:left w:val="single" w:sz="4" w:space="0" w:color="auto"/>
              <w:bottom w:val="single" w:sz="4" w:space="0" w:color="auto"/>
              <w:right w:val="single" w:sz="4" w:space="0" w:color="auto"/>
            </w:tcBorders>
            <w:hideMark/>
          </w:tcPr>
          <w:p w14:paraId="37A731D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242FE876"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5CF5CB2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C7FCAF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D9B7014"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3F278822" w14:textId="77777777" w:rsidR="002628FA" w:rsidRPr="009353DD" w:rsidRDefault="002628FA" w:rsidP="0017663F">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 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2628FA" w:rsidRPr="007C4E9A" w14:paraId="090C7A3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4A9C17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18</w:t>
            </w:r>
          </w:p>
        </w:tc>
        <w:tc>
          <w:tcPr>
            <w:tcW w:w="1844" w:type="dxa"/>
            <w:tcBorders>
              <w:top w:val="single" w:sz="4" w:space="0" w:color="auto"/>
              <w:left w:val="single" w:sz="4" w:space="0" w:color="auto"/>
              <w:bottom w:val="single" w:sz="4" w:space="0" w:color="auto"/>
              <w:right w:val="single" w:sz="4" w:space="0" w:color="auto"/>
            </w:tcBorders>
            <w:hideMark/>
          </w:tcPr>
          <w:p w14:paraId="0F70EE7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Акцизы</w:t>
            </w:r>
          </w:p>
        </w:tc>
        <w:tc>
          <w:tcPr>
            <w:tcW w:w="936" w:type="dxa"/>
            <w:tcBorders>
              <w:top w:val="single" w:sz="4" w:space="0" w:color="auto"/>
              <w:left w:val="single" w:sz="4" w:space="0" w:color="auto"/>
              <w:bottom w:val="single" w:sz="4" w:space="0" w:color="auto"/>
              <w:right w:val="single" w:sz="4" w:space="0" w:color="auto"/>
            </w:tcBorders>
            <w:hideMark/>
          </w:tcPr>
          <w:p w14:paraId="7A7A2AF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BCE513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750E99F2"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34D97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28884ED"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603CE1"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B0F038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EB8D709"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19</w:t>
            </w:r>
          </w:p>
        </w:tc>
        <w:tc>
          <w:tcPr>
            <w:tcW w:w="1844" w:type="dxa"/>
            <w:tcBorders>
              <w:top w:val="single" w:sz="4" w:space="0" w:color="auto"/>
              <w:left w:val="single" w:sz="4" w:space="0" w:color="auto"/>
              <w:bottom w:val="single" w:sz="4" w:space="0" w:color="auto"/>
              <w:right w:val="single" w:sz="4" w:space="0" w:color="auto"/>
            </w:tcBorders>
            <w:hideMark/>
          </w:tcPr>
          <w:p w14:paraId="541E4C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hideMark/>
          </w:tcPr>
          <w:p w14:paraId="29625C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D949F7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09B71D4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0EB26B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68388F2B"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CD96546"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9FE04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A07F8E3"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20</w:t>
            </w:r>
          </w:p>
        </w:tc>
        <w:tc>
          <w:tcPr>
            <w:tcW w:w="1844" w:type="dxa"/>
            <w:tcBorders>
              <w:top w:val="single" w:sz="4" w:space="0" w:color="auto"/>
              <w:left w:val="single" w:sz="4" w:space="0" w:color="auto"/>
              <w:bottom w:val="single" w:sz="4" w:space="0" w:color="auto"/>
              <w:right w:val="single" w:sz="4" w:space="0" w:color="auto"/>
            </w:tcBorders>
            <w:hideMark/>
          </w:tcPr>
          <w:p w14:paraId="0EE3ECF1"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hideMark/>
          </w:tcPr>
          <w:p w14:paraId="5905902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4578D1C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714D1C7"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C09D42"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6C5D97E8"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D99A28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54223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0FC46C0"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21</w:t>
            </w:r>
          </w:p>
        </w:tc>
        <w:tc>
          <w:tcPr>
            <w:tcW w:w="1844" w:type="dxa"/>
            <w:tcBorders>
              <w:top w:val="single" w:sz="4" w:space="0" w:color="auto"/>
              <w:left w:val="single" w:sz="4" w:space="0" w:color="auto"/>
              <w:bottom w:val="single" w:sz="4" w:space="0" w:color="auto"/>
              <w:right w:val="single" w:sz="4" w:space="0" w:color="auto"/>
            </w:tcBorders>
            <w:hideMark/>
          </w:tcPr>
          <w:p w14:paraId="79331155"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hideMark/>
          </w:tcPr>
          <w:p w14:paraId="372CE51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505C61F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032721B1"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F44386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47357F1F"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5AAAB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378BAF7"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3DB296B7"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074CBD6E"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hideMark/>
          </w:tcPr>
          <w:p w14:paraId="260BDB5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74</w:t>
            </w:r>
          </w:p>
        </w:tc>
        <w:tc>
          <w:tcPr>
            <w:tcW w:w="867" w:type="dxa"/>
            <w:tcBorders>
              <w:top w:val="single" w:sz="4" w:space="0" w:color="auto"/>
              <w:left w:val="single" w:sz="4" w:space="0" w:color="auto"/>
              <w:bottom w:val="single" w:sz="4" w:space="0" w:color="auto"/>
              <w:right w:val="single" w:sz="4" w:space="0" w:color="auto"/>
            </w:tcBorders>
            <w:hideMark/>
          </w:tcPr>
          <w:p w14:paraId="2FEB2D5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tcPr>
          <w:p w14:paraId="6C364E8B"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A702DB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3C95E19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40</w:t>
            </w:r>
          </w:p>
        </w:tc>
        <w:tc>
          <w:tcPr>
            <w:tcW w:w="1822" w:type="dxa"/>
            <w:gridSpan w:val="2"/>
            <w:tcBorders>
              <w:top w:val="single" w:sz="4" w:space="0" w:color="auto"/>
              <w:left w:val="single" w:sz="4" w:space="0" w:color="auto"/>
              <w:bottom w:val="single" w:sz="4" w:space="0" w:color="auto"/>
              <w:right w:val="single" w:sz="4" w:space="0" w:color="auto"/>
            </w:tcBorders>
          </w:tcPr>
          <w:p w14:paraId="5CFCA5FD"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7C4E9A" w14:paraId="1FE3E1E3"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29A990B1"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69208C8C"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20BCC42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04BEF314"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023" w:type="dxa"/>
            <w:tcBorders>
              <w:top w:val="single" w:sz="4" w:space="0" w:color="auto"/>
              <w:left w:val="single" w:sz="4" w:space="0" w:color="auto"/>
              <w:bottom w:val="single" w:sz="4" w:space="0" w:color="auto"/>
              <w:right w:val="single" w:sz="4" w:space="0" w:color="auto"/>
            </w:tcBorders>
          </w:tcPr>
          <w:p w14:paraId="2C7FFBFE"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2FBD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397" w:type="dxa"/>
            <w:tcBorders>
              <w:top w:val="single" w:sz="4" w:space="0" w:color="auto"/>
              <w:left w:val="single" w:sz="4" w:space="0" w:color="auto"/>
              <w:bottom w:val="single" w:sz="4" w:space="0" w:color="auto"/>
              <w:right w:val="single" w:sz="4" w:space="0" w:color="auto"/>
            </w:tcBorders>
            <w:hideMark/>
          </w:tcPr>
          <w:p w14:paraId="38B351C6"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65</w:t>
            </w:r>
          </w:p>
        </w:tc>
        <w:tc>
          <w:tcPr>
            <w:tcW w:w="1822" w:type="dxa"/>
            <w:gridSpan w:val="2"/>
            <w:tcBorders>
              <w:top w:val="single" w:sz="4" w:space="0" w:color="auto"/>
              <w:left w:val="single" w:sz="4" w:space="0" w:color="auto"/>
              <w:bottom w:val="single" w:sz="4" w:space="0" w:color="auto"/>
              <w:right w:val="single" w:sz="4" w:space="0" w:color="auto"/>
            </w:tcBorders>
          </w:tcPr>
          <w:p w14:paraId="5254F265"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425CB7" w14:paraId="6629897F"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45D891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3615070"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17578FB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53012DB"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0500CB5"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4A0481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29FA2D68"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78</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DACB85B"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r w:rsidRPr="001B743E">
              <w:rPr>
                <w:rFonts w:ascii="Times New Roman" w:hAnsi="Times New Roman" w:cs="Times New Roman"/>
                <w:sz w:val="24"/>
                <w:szCs w:val="24"/>
              </w:rPr>
              <w:t>Контрольная работа</w:t>
            </w:r>
          </w:p>
        </w:tc>
      </w:tr>
      <w:tr w:rsidR="002628FA" w:rsidRPr="00425CB7" w14:paraId="01C1AE9D"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28CB28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AA9429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A6BEC5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79560DB5"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57%</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558C59F"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9A2621D"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CD1283">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59AEE65"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43%</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3B855D4"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bl>
    <w:p w14:paraId="7E54759A" w14:textId="77777777" w:rsidR="002628FA" w:rsidRDefault="002628FA" w:rsidP="002628FA">
      <w:pPr>
        <w:rPr>
          <w:rFonts w:ascii="Times New Roman" w:hAnsi="Times New Roman"/>
          <w:sz w:val="28"/>
          <w:szCs w:val="28"/>
        </w:rPr>
      </w:pPr>
    </w:p>
    <w:p w14:paraId="09309A79"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(В) </w:t>
      </w:r>
    </w:p>
    <w:p w14:paraId="28A2D260" w14:textId="77777777" w:rsidR="002628FA" w:rsidRDefault="002628FA" w:rsidP="002628FA">
      <w:pPr>
        <w:jc w:val="both"/>
        <w:rPr>
          <w:rFonts w:ascii="Times New Roman" w:hAnsi="Times New Roman"/>
          <w:sz w:val="28"/>
          <w:szCs w:val="28"/>
        </w:rPr>
      </w:pP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ов и экономическая безопасность</w:t>
      </w:r>
      <w:proofErr w:type="gramStart"/>
      <w:r>
        <w:rPr>
          <w:rFonts w:ascii="Times New Roman" w:hAnsi="Times New Roman"/>
          <w:color w:val="000000"/>
          <w:sz w:val="28"/>
          <w:szCs w:val="28"/>
        </w:rPr>
        <w:t xml:space="preserve">»,  </w:t>
      </w:r>
      <w:r w:rsidRPr="00FE07E1">
        <w:rPr>
          <w:rFonts w:ascii="Times New Roman" w:hAnsi="Times New Roman"/>
          <w:sz w:val="28"/>
          <w:szCs w:val="28"/>
        </w:rPr>
        <w:t>«</w:t>
      </w:r>
      <w:proofErr w:type="gramEnd"/>
      <w:r w:rsidRPr="00FE07E1">
        <w:rPr>
          <w:rFonts w:ascii="Times New Roman" w:hAnsi="Times New Roman"/>
          <w:sz w:val="28"/>
          <w:szCs w:val="28"/>
        </w:rPr>
        <w:t>Финансовая разведка»</w:t>
      </w:r>
    </w:p>
    <w:p w14:paraId="096D6C1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5D0D499E" w14:textId="77777777" w:rsidTr="0017663F">
        <w:tc>
          <w:tcPr>
            <w:tcW w:w="534" w:type="dxa"/>
            <w:vMerge w:val="restart"/>
            <w:tcBorders>
              <w:top w:val="single" w:sz="4" w:space="0" w:color="auto"/>
              <w:left w:val="single" w:sz="4" w:space="0" w:color="auto"/>
              <w:right w:val="single" w:sz="4" w:space="0" w:color="auto"/>
            </w:tcBorders>
          </w:tcPr>
          <w:p w14:paraId="45D97A10"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432C965F"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20919D3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D48431C"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4348A3"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38466949"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0041E7B8"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B633B4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E63744" w14:textId="77777777" w:rsidR="002628FA" w:rsidRPr="009353DD" w:rsidRDefault="002628FA" w:rsidP="0017663F">
            <w:pPr>
              <w:rPr>
                <w:rFonts w:ascii="Times New Roman" w:eastAsia="Times New Roman" w:hAnsi="Times New Roman" w:cs="Times New Roman"/>
                <w:b/>
                <w:sz w:val="24"/>
                <w:szCs w:val="24"/>
              </w:rPr>
            </w:pPr>
          </w:p>
          <w:p w14:paraId="22E2E22E" w14:textId="77777777" w:rsidR="002628FA" w:rsidRPr="009353DD" w:rsidRDefault="002628FA" w:rsidP="0017663F">
            <w:pPr>
              <w:rPr>
                <w:rFonts w:ascii="Times New Roman" w:hAnsi="Times New Roman" w:cs="Times New Roman"/>
                <w:b/>
                <w:sz w:val="24"/>
                <w:szCs w:val="24"/>
              </w:rPr>
            </w:pPr>
          </w:p>
          <w:p w14:paraId="750BB43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1DC4455" w14:textId="77777777" w:rsidTr="0017663F">
        <w:tc>
          <w:tcPr>
            <w:tcW w:w="534" w:type="dxa"/>
            <w:vMerge/>
            <w:tcBorders>
              <w:left w:val="single" w:sz="4" w:space="0" w:color="auto"/>
              <w:right w:val="single" w:sz="4" w:space="0" w:color="auto"/>
            </w:tcBorders>
          </w:tcPr>
          <w:p w14:paraId="61CE0FA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C8BE2"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CF38BD"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42C08A1E" w14:textId="77777777" w:rsidR="002628FA" w:rsidRPr="009353DD" w:rsidRDefault="002628FA" w:rsidP="0017663F">
            <w:pPr>
              <w:overflowPunct w:val="0"/>
              <w:jc w:val="center"/>
              <w:rPr>
                <w:rFonts w:ascii="Times New Roman" w:hAnsi="Times New Roman" w:cs="Times New Roman"/>
                <w:b/>
                <w:sz w:val="24"/>
                <w:szCs w:val="24"/>
              </w:rPr>
            </w:pPr>
          </w:p>
          <w:p w14:paraId="6F7F8A7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0AF01B2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384F514F"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55EF13DF"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4FDA397D"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07A7ABF2" w14:textId="77777777" w:rsidTr="0017663F">
        <w:tc>
          <w:tcPr>
            <w:tcW w:w="534" w:type="dxa"/>
            <w:vMerge/>
            <w:tcBorders>
              <w:left w:val="single" w:sz="4" w:space="0" w:color="auto"/>
              <w:bottom w:val="single" w:sz="4" w:space="0" w:color="auto"/>
              <w:right w:val="single" w:sz="4" w:space="0" w:color="auto"/>
            </w:tcBorders>
          </w:tcPr>
          <w:p w14:paraId="7A363523"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A16BC4"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005E9"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DF8EF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7C72F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37ABE"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B98C562"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ED90BD5"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35C399FD" w14:textId="77777777" w:rsidTr="0017663F">
        <w:tc>
          <w:tcPr>
            <w:tcW w:w="534" w:type="dxa"/>
            <w:tcBorders>
              <w:top w:val="single" w:sz="4" w:space="0" w:color="auto"/>
              <w:left w:val="single" w:sz="4" w:space="0" w:color="auto"/>
              <w:bottom w:val="single" w:sz="4" w:space="0" w:color="auto"/>
              <w:right w:val="single" w:sz="4" w:space="0" w:color="auto"/>
            </w:tcBorders>
          </w:tcPr>
          <w:p w14:paraId="467C13EB"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2114F045"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Коррупция. Борьба с коррупцией</w:t>
            </w:r>
          </w:p>
        </w:tc>
        <w:tc>
          <w:tcPr>
            <w:tcW w:w="850" w:type="dxa"/>
            <w:tcBorders>
              <w:top w:val="single" w:sz="4" w:space="0" w:color="auto"/>
              <w:left w:val="single" w:sz="4" w:space="0" w:color="auto"/>
              <w:bottom w:val="single" w:sz="4" w:space="0" w:color="auto"/>
              <w:right w:val="single" w:sz="4" w:space="0" w:color="auto"/>
            </w:tcBorders>
            <w:hideMark/>
          </w:tcPr>
          <w:p w14:paraId="3B524F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FAD74D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C690F2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5777F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469B2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6019525"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10F56256" w14:textId="77777777" w:rsidTr="0017663F">
        <w:tc>
          <w:tcPr>
            <w:tcW w:w="534" w:type="dxa"/>
            <w:tcBorders>
              <w:top w:val="single" w:sz="4" w:space="0" w:color="auto"/>
              <w:left w:val="single" w:sz="4" w:space="0" w:color="auto"/>
              <w:bottom w:val="single" w:sz="4" w:space="0" w:color="auto"/>
              <w:right w:val="single" w:sz="4" w:space="0" w:color="auto"/>
            </w:tcBorders>
          </w:tcPr>
          <w:p w14:paraId="2BF747F7"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4890AC6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Отмывание денежных средств</w:t>
            </w:r>
          </w:p>
        </w:tc>
        <w:tc>
          <w:tcPr>
            <w:tcW w:w="850" w:type="dxa"/>
            <w:tcBorders>
              <w:top w:val="single" w:sz="4" w:space="0" w:color="auto"/>
              <w:left w:val="single" w:sz="4" w:space="0" w:color="auto"/>
              <w:bottom w:val="single" w:sz="4" w:space="0" w:color="auto"/>
              <w:right w:val="single" w:sz="4" w:space="0" w:color="auto"/>
            </w:tcBorders>
            <w:hideMark/>
          </w:tcPr>
          <w:p w14:paraId="7132541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2D1C9E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53C90C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F8B93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8AE906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BE6667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2CE412BF" w14:textId="77777777" w:rsidTr="0017663F">
        <w:tc>
          <w:tcPr>
            <w:tcW w:w="534" w:type="dxa"/>
            <w:tcBorders>
              <w:top w:val="single" w:sz="4" w:space="0" w:color="auto"/>
              <w:left w:val="single" w:sz="4" w:space="0" w:color="auto"/>
              <w:bottom w:val="single" w:sz="4" w:space="0" w:color="auto"/>
              <w:right w:val="single" w:sz="4" w:space="0" w:color="auto"/>
            </w:tcBorders>
          </w:tcPr>
          <w:p w14:paraId="30CA29D3"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6B3606A"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Мошенничество</w:t>
            </w:r>
          </w:p>
        </w:tc>
        <w:tc>
          <w:tcPr>
            <w:tcW w:w="850" w:type="dxa"/>
            <w:tcBorders>
              <w:top w:val="single" w:sz="4" w:space="0" w:color="auto"/>
              <w:left w:val="single" w:sz="4" w:space="0" w:color="auto"/>
              <w:bottom w:val="single" w:sz="4" w:space="0" w:color="auto"/>
              <w:right w:val="single" w:sz="4" w:space="0" w:color="auto"/>
            </w:tcBorders>
            <w:hideMark/>
          </w:tcPr>
          <w:p w14:paraId="3A86976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86B1C8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32B6F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A223F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B4A3C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9ECCF9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19752CE2" w14:textId="77777777" w:rsidTr="0017663F">
        <w:tc>
          <w:tcPr>
            <w:tcW w:w="534" w:type="dxa"/>
            <w:tcBorders>
              <w:top w:val="single" w:sz="4" w:space="0" w:color="auto"/>
              <w:left w:val="single" w:sz="4" w:space="0" w:color="auto"/>
              <w:bottom w:val="single" w:sz="4" w:space="0" w:color="auto"/>
              <w:right w:val="single" w:sz="4" w:space="0" w:color="auto"/>
            </w:tcBorders>
          </w:tcPr>
          <w:p w14:paraId="44AFE2C8"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2A9BF1B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Интеллектуальная собственность, типы и особенности</w:t>
            </w:r>
          </w:p>
        </w:tc>
        <w:tc>
          <w:tcPr>
            <w:tcW w:w="850" w:type="dxa"/>
            <w:tcBorders>
              <w:top w:val="single" w:sz="4" w:space="0" w:color="auto"/>
              <w:left w:val="single" w:sz="4" w:space="0" w:color="auto"/>
              <w:bottom w:val="single" w:sz="4" w:space="0" w:color="auto"/>
              <w:right w:val="single" w:sz="4" w:space="0" w:color="auto"/>
            </w:tcBorders>
            <w:hideMark/>
          </w:tcPr>
          <w:p w14:paraId="3B95CCC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CDCF3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38700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D225F5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AB135C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B68AF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A17ADD9"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7CEE0AF4" w14:textId="77777777" w:rsidTr="0017663F">
        <w:tc>
          <w:tcPr>
            <w:tcW w:w="534" w:type="dxa"/>
            <w:tcBorders>
              <w:top w:val="single" w:sz="4" w:space="0" w:color="auto"/>
              <w:left w:val="single" w:sz="4" w:space="0" w:color="auto"/>
              <w:bottom w:val="single" w:sz="4" w:space="0" w:color="auto"/>
              <w:right w:val="single" w:sz="4" w:space="0" w:color="auto"/>
            </w:tcBorders>
          </w:tcPr>
          <w:p w14:paraId="3F47A5C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3AAFAEA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Промышленный шпионаж</w:t>
            </w:r>
          </w:p>
        </w:tc>
        <w:tc>
          <w:tcPr>
            <w:tcW w:w="850" w:type="dxa"/>
            <w:tcBorders>
              <w:top w:val="single" w:sz="4" w:space="0" w:color="auto"/>
              <w:left w:val="single" w:sz="4" w:space="0" w:color="auto"/>
              <w:bottom w:val="single" w:sz="4" w:space="0" w:color="auto"/>
              <w:right w:val="single" w:sz="4" w:space="0" w:color="auto"/>
            </w:tcBorders>
            <w:hideMark/>
          </w:tcPr>
          <w:p w14:paraId="00CC94C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4373D0F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D252C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312D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7A259C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A5BEDF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73C58E3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38B070B" w14:textId="77777777" w:rsidTr="0017663F">
        <w:tc>
          <w:tcPr>
            <w:tcW w:w="534" w:type="dxa"/>
            <w:tcBorders>
              <w:top w:val="single" w:sz="4" w:space="0" w:color="auto"/>
              <w:left w:val="single" w:sz="4" w:space="0" w:color="auto"/>
              <w:bottom w:val="single" w:sz="4" w:space="0" w:color="auto"/>
              <w:right w:val="single" w:sz="4" w:space="0" w:color="auto"/>
            </w:tcBorders>
          </w:tcPr>
          <w:p w14:paraId="5327225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1F5DF6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Защита персональных данных</w:t>
            </w:r>
          </w:p>
        </w:tc>
        <w:tc>
          <w:tcPr>
            <w:tcW w:w="850" w:type="dxa"/>
            <w:tcBorders>
              <w:top w:val="single" w:sz="4" w:space="0" w:color="auto"/>
              <w:left w:val="single" w:sz="4" w:space="0" w:color="auto"/>
              <w:bottom w:val="single" w:sz="4" w:space="0" w:color="auto"/>
              <w:right w:val="single" w:sz="4" w:space="0" w:color="auto"/>
            </w:tcBorders>
            <w:hideMark/>
          </w:tcPr>
          <w:p w14:paraId="72CCD06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663771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DCF42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78EDEC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F060A2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45C076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0BEA8A45" w14:textId="77777777" w:rsidTr="0017663F">
        <w:tc>
          <w:tcPr>
            <w:tcW w:w="534" w:type="dxa"/>
            <w:tcBorders>
              <w:top w:val="single" w:sz="4" w:space="0" w:color="auto"/>
              <w:left w:val="single" w:sz="4" w:space="0" w:color="auto"/>
              <w:bottom w:val="single" w:sz="4" w:space="0" w:color="auto"/>
              <w:right w:val="single" w:sz="4" w:space="0" w:color="auto"/>
            </w:tcBorders>
          </w:tcPr>
          <w:p w14:paraId="0799D843"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340A3CB6" w14:textId="77777777" w:rsidR="002628FA" w:rsidRPr="009353DD" w:rsidRDefault="002628FA" w:rsidP="0017663F">
            <w:pPr>
              <w:overflowPunct w:val="0"/>
              <w:rPr>
                <w:rFonts w:ascii="Times New Roman" w:eastAsia="Times New Roman" w:hAnsi="Times New Roman" w:cs="Times New Roman"/>
                <w:sz w:val="24"/>
                <w:szCs w:val="24"/>
              </w:rPr>
            </w:pPr>
            <w:proofErr w:type="spellStart"/>
            <w:r w:rsidRPr="009353DD">
              <w:rPr>
                <w:rFonts w:ascii="Times New Roman" w:eastAsia="Times New Roman" w:hAnsi="Times New Roman" w:cs="Times New Roman"/>
                <w:color w:val="2C2D2E"/>
                <w:sz w:val="24"/>
                <w:szCs w:val="24"/>
                <w:lang w:eastAsia="ru-RU"/>
              </w:rPr>
              <w:t>Киберпреступность</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C7D8B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8D128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B1B635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BEBB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34234E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499627D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20843B7A"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5DC871D3" w14:textId="77777777" w:rsidTr="0017663F">
        <w:tc>
          <w:tcPr>
            <w:tcW w:w="534" w:type="dxa"/>
            <w:tcBorders>
              <w:top w:val="single" w:sz="4" w:space="0" w:color="auto"/>
              <w:left w:val="single" w:sz="4" w:space="0" w:color="auto"/>
              <w:bottom w:val="single" w:sz="4" w:space="0" w:color="auto"/>
              <w:right w:val="single" w:sz="4" w:space="0" w:color="auto"/>
            </w:tcBorders>
          </w:tcPr>
          <w:p w14:paraId="3FC72F77"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5774BD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Риск-менеджмент</w:t>
            </w:r>
          </w:p>
        </w:tc>
        <w:tc>
          <w:tcPr>
            <w:tcW w:w="850" w:type="dxa"/>
            <w:tcBorders>
              <w:top w:val="single" w:sz="4" w:space="0" w:color="auto"/>
              <w:left w:val="single" w:sz="4" w:space="0" w:color="auto"/>
              <w:bottom w:val="single" w:sz="4" w:space="0" w:color="auto"/>
              <w:right w:val="single" w:sz="4" w:space="0" w:color="auto"/>
            </w:tcBorders>
            <w:hideMark/>
          </w:tcPr>
          <w:p w14:paraId="348846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6B0EEA3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63C68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684773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62DD579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075E597"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25F5B25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457BC39B" w14:textId="77777777" w:rsidTr="0017663F">
        <w:tc>
          <w:tcPr>
            <w:tcW w:w="534" w:type="dxa"/>
            <w:tcBorders>
              <w:top w:val="single" w:sz="4" w:space="0" w:color="auto"/>
              <w:left w:val="single" w:sz="4" w:space="0" w:color="auto"/>
              <w:bottom w:val="single" w:sz="4" w:space="0" w:color="auto"/>
              <w:right w:val="single" w:sz="4" w:space="0" w:color="auto"/>
            </w:tcBorders>
          </w:tcPr>
          <w:p w14:paraId="6DC395E6"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35A88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2C2D2E"/>
                <w:sz w:val="24"/>
                <w:szCs w:val="24"/>
              </w:rPr>
              <w:t>Кризисный менеджмент</w:t>
            </w:r>
          </w:p>
        </w:tc>
        <w:tc>
          <w:tcPr>
            <w:tcW w:w="850" w:type="dxa"/>
            <w:tcBorders>
              <w:top w:val="single" w:sz="4" w:space="0" w:color="auto"/>
              <w:left w:val="single" w:sz="4" w:space="0" w:color="auto"/>
              <w:bottom w:val="single" w:sz="4" w:space="0" w:color="auto"/>
              <w:right w:val="single" w:sz="4" w:space="0" w:color="auto"/>
            </w:tcBorders>
            <w:hideMark/>
          </w:tcPr>
          <w:p w14:paraId="4324F8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C6EC35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4048A4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29F7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543B8A9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0B419DB4"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6F4BAEBF"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1A717B1C" w14:textId="77777777" w:rsidTr="0017663F">
        <w:tc>
          <w:tcPr>
            <w:tcW w:w="534" w:type="dxa"/>
          </w:tcPr>
          <w:p w14:paraId="380BF2A4"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D68558B"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6A698C6"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03FD79F"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4C3FB39F"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2DAB1D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5AE4EE67"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B9ABDD6"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5BE9B1F5" w14:textId="77777777" w:rsidTr="0017663F">
        <w:tc>
          <w:tcPr>
            <w:tcW w:w="534" w:type="dxa"/>
          </w:tcPr>
          <w:p w14:paraId="0E8C95C6"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425A9409"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EE05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15885E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6C1512C1" w14:textId="77777777"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F7D666D" w14:textId="77777777" w:rsidR="002628FA" w:rsidRPr="009353DD" w:rsidRDefault="002628FA" w:rsidP="0017663F">
            <w:pPr>
              <w:overflowPunct w:val="0"/>
              <w:jc w:val="both"/>
              <w:rPr>
                <w:rFonts w:ascii="Times New Roman" w:hAnsi="Times New Roman" w:cs="Times New Roman"/>
                <w:sz w:val="24"/>
                <w:szCs w:val="24"/>
              </w:rPr>
            </w:pPr>
            <w:r>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08CF6E9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18D26E99" w14:textId="77777777" w:rsidR="002628FA" w:rsidRPr="009353DD" w:rsidRDefault="002628FA" w:rsidP="0017663F">
            <w:pPr>
              <w:jc w:val="both"/>
              <w:rPr>
                <w:rFonts w:ascii="Times New Roman" w:hAnsi="Times New Roman" w:cs="Times New Roman"/>
                <w:sz w:val="24"/>
                <w:szCs w:val="24"/>
              </w:rPr>
            </w:pPr>
          </w:p>
        </w:tc>
      </w:tr>
    </w:tbl>
    <w:p w14:paraId="2F5CDDB2" w14:textId="77777777" w:rsidR="002628FA" w:rsidRDefault="002628FA" w:rsidP="002628FA">
      <w:pPr>
        <w:pStyle w:val="aa"/>
        <w:jc w:val="both"/>
        <w:rPr>
          <w:szCs w:val="28"/>
        </w:rPr>
      </w:pPr>
    </w:p>
    <w:p w14:paraId="18B1B967"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(Г) </w:t>
      </w:r>
    </w:p>
    <w:p w14:paraId="75225FAF" w14:textId="77777777" w:rsidR="002628FA" w:rsidRDefault="002628FA" w:rsidP="002628FA">
      <w:pPr>
        <w:jc w:val="both"/>
        <w:rPr>
          <w:rFonts w:ascii="Times New Roman" w:hAnsi="Times New Roman"/>
          <w:sz w:val="28"/>
          <w:szCs w:val="28"/>
        </w:rPr>
      </w:pPr>
      <w:r w:rsidRPr="00FE07E1">
        <w:rPr>
          <w:rFonts w:ascii="Times New Roman" w:hAnsi="Times New Roman"/>
          <w:b/>
          <w:sz w:val="28"/>
          <w:szCs w:val="28"/>
        </w:rPr>
        <w:lastRenderedPageBreak/>
        <w:t xml:space="preserve">ОП «Экономика и финансы топливно-энергетического комплекса», </w:t>
      </w:r>
      <w:r w:rsidRPr="00FE07E1">
        <w:rPr>
          <w:rFonts w:ascii="Times New Roman" w:hAnsi="Times New Roman"/>
          <w:sz w:val="28"/>
          <w:szCs w:val="28"/>
        </w:rPr>
        <w:t>профиль «Экономика и финансы топливно-энергетического комплекса»</w:t>
      </w:r>
    </w:p>
    <w:p w14:paraId="42BDB06A"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639B21F5" w14:textId="77777777" w:rsidTr="0017663F">
        <w:tc>
          <w:tcPr>
            <w:tcW w:w="534" w:type="dxa"/>
            <w:vMerge w:val="restart"/>
            <w:tcBorders>
              <w:top w:val="single" w:sz="4" w:space="0" w:color="auto"/>
              <w:left w:val="single" w:sz="4" w:space="0" w:color="auto"/>
              <w:right w:val="single" w:sz="4" w:space="0" w:color="auto"/>
            </w:tcBorders>
          </w:tcPr>
          <w:p w14:paraId="0225A575"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79492FE6"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07BF85D1"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597D65B0"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AB2E4B5"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7BFCD070"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2CD54CFA"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0DF6E911"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457E746" w14:textId="77777777" w:rsidR="002628FA" w:rsidRPr="009353DD" w:rsidRDefault="002628FA" w:rsidP="0017663F">
            <w:pPr>
              <w:rPr>
                <w:rFonts w:ascii="Times New Roman" w:eastAsia="Times New Roman" w:hAnsi="Times New Roman" w:cs="Times New Roman"/>
                <w:b/>
                <w:sz w:val="24"/>
                <w:szCs w:val="24"/>
              </w:rPr>
            </w:pPr>
          </w:p>
          <w:p w14:paraId="4B5047D0" w14:textId="77777777" w:rsidR="002628FA" w:rsidRPr="009353DD" w:rsidRDefault="002628FA" w:rsidP="0017663F">
            <w:pPr>
              <w:rPr>
                <w:rFonts w:ascii="Times New Roman" w:hAnsi="Times New Roman" w:cs="Times New Roman"/>
                <w:b/>
                <w:sz w:val="24"/>
                <w:szCs w:val="24"/>
              </w:rPr>
            </w:pPr>
          </w:p>
          <w:p w14:paraId="61DFD92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27269182" w14:textId="77777777" w:rsidTr="0017663F">
        <w:tc>
          <w:tcPr>
            <w:tcW w:w="534" w:type="dxa"/>
            <w:vMerge/>
            <w:tcBorders>
              <w:left w:val="single" w:sz="4" w:space="0" w:color="auto"/>
              <w:right w:val="single" w:sz="4" w:space="0" w:color="auto"/>
            </w:tcBorders>
          </w:tcPr>
          <w:p w14:paraId="51729DF4"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226D56"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C951F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A5A1C6A" w14:textId="77777777" w:rsidR="002628FA" w:rsidRPr="009353DD" w:rsidRDefault="002628FA" w:rsidP="0017663F">
            <w:pPr>
              <w:overflowPunct w:val="0"/>
              <w:jc w:val="center"/>
              <w:rPr>
                <w:rFonts w:ascii="Times New Roman" w:hAnsi="Times New Roman" w:cs="Times New Roman"/>
                <w:b/>
                <w:sz w:val="24"/>
                <w:szCs w:val="24"/>
              </w:rPr>
            </w:pPr>
          </w:p>
          <w:p w14:paraId="2E00E461"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734616D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62E7C38C"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7045B297"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3CE137CD"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665D8F5C" w14:textId="77777777" w:rsidTr="0017663F">
        <w:tc>
          <w:tcPr>
            <w:tcW w:w="534" w:type="dxa"/>
            <w:vMerge/>
            <w:tcBorders>
              <w:left w:val="single" w:sz="4" w:space="0" w:color="auto"/>
              <w:bottom w:val="single" w:sz="4" w:space="0" w:color="auto"/>
              <w:right w:val="single" w:sz="4" w:space="0" w:color="auto"/>
            </w:tcBorders>
          </w:tcPr>
          <w:p w14:paraId="0DA9007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84BA91"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F60985"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D7F9AC"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922AD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1DDB5"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92348A9"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39A7686A"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0B264186" w14:textId="77777777" w:rsidTr="0017663F">
        <w:tc>
          <w:tcPr>
            <w:tcW w:w="534" w:type="dxa"/>
            <w:tcBorders>
              <w:top w:val="single" w:sz="4" w:space="0" w:color="auto"/>
              <w:left w:val="single" w:sz="4" w:space="0" w:color="auto"/>
              <w:bottom w:val="single" w:sz="4" w:space="0" w:color="auto"/>
              <w:right w:val="single" w:sz="4" w:space="0" w:color="auto"/>
            </w:tcBorders>
          </w:tcPr>
          <w:p w14:paraId="2E51A8F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0DCCF9A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Краткая характеристика компаний топливной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0B93672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0E8D5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F5742A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1A49BA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2F3CB6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DCF0CAD"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7E404AF0" w14:textId="77777777" w:rsidTr="0017663F">
        <w:tc>
          <w:tcPr>
            <w:tcW w:w="534" w:type="dxa"/>
            <w:tcBorders>
              <w:top w:val="single" w:sz="4" w:space="0" w:color="auto"/>
              <w:left w:val="single" w:sz="4" w:space="0" w:color="auto"/>
              <w:bottom w:val="single" w:sz="4" w:space="0" w:color="auto"/>
              <w:right w:val="single" w:sz="4" w:space="0" w:color="auto"/>
            </w:tcBorders>
          </w:tcPr>
          <w:p w14:paraId="55AC6681"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51E53EE0"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История нефтедобывающей и нефтеперерабатывающей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62A9F34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2CE8190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5F1520F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89FAF5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3116EB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5765FA4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6F81191E" w14:textId="77777777" w:rsidTr="0017663F">
        <w:tc>
          <w:tcPr>
            <w:tcW w:w="534" w:type="dxa"/>
            <w:tcBorders>
              <w:top w:val="single" w:sz="4" w:space="0" w:color="auto"/>
              <w:left w:val="single" w:sz="4" w:space="0" w:color="auto"/>
              <w:bottom w:val="single" w:sz="4" w:space="0" w:color="auto"/>
              <w:right w:val="single" w:sz="4" w:space="0" w:color="auto"/>
            </w:tcBorders>
          </w:tcPr>
          <w:p w14:paraId="0387D9C5"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0DBA025B"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Состояние отрасли в стране и в мире, перспективы ее развития</w:t>
            </w:r>
          </w:p>
        </w:tc>
        <w:tc>
          <w:tcPr>
            <w:tcW w:w="850" w:type="dxa"/>
            <w:tcBorders>
              <w:top w:val="single" w:sz="4" w:space="0" w:color="auto"/>
              <w:left w:val="single" w:sz="4" w:space="0" w:color="auto"/>
              <w:bottom w:val="single" w:sz="4" w:space="0" w:color="auto"/>
              <w:right w:val="single" w:sz="4" w:space="0" w:color="auto"/>
            </w:tcBorders>
            <w:hideMark/>
          </w:tcPr>
          <w:p w14:paraId="33F921D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7942B9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0A583A3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5BCF51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D1443C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D793F60"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4ED577DB" w14:textId="77777777" w:rsidTr="0017663F">
        <w:tc>
          <w:tcPr>
            <w:tcW w:w="534" w:type="dxa"/>
            <w:tcBorders>
              <w:top w:val="single" w:sz="4" w:space="0" w:color="auto"/>
              <w:left w:val="single" w:sz="4" w:space="0" w:color="auto"/>
              <w:bottom w:val="single" w:sz="4" w:space="0" w:color="auto"/>
              <w:right w:val="single" w:sz="4" w:space="0" w:color="auto"/>
            </w:tcBorders>
          </w:tcPr>
          <w:p w14:paraId="46AD8C88"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0AF52855"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Влияние нефтегазодобывающей деятельности на окружающую среду. Альтернативные источники энергии</w:t>
            </w:r>
          </w:p>
        </w:tc>
        <w:tc>
          <w:tcPr>
            <w:tcW w:w="850" w:type="dxa"/>
            <w:tcBorders>
              <w:top w:val="single" w:sz="4" w:space="0" w:color="auto"/>
              <w:left w:val="single" w:sz="4" w:space="0" w:color="auto"/>
              <w:bottom w:val="single" w:sz="4" w:space="0" w:color="auto"/>
              <w:right w:val="single" w:sz="4" w:space="0" w:color="auto"/>
            </w:tcBorders>
            <w:hideMark/>
          </w:tcPr>
          <w:p w14:paraId="7A19001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2C249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04562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569522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3480BEE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4A27F0D1"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794E6068"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5B3B37F5" w14:textId="77777777" w:rsidTr="0017663F">
        <w:tc>
          <w:tcPr>
            <w:tcW w:w="534" w:type="dxa"/>
            <w:tcBorders>
              <w:top w:val="single" w:sz="4" w:space="0" w:color="auto"/>
              <w:left w:val="single" w:sz="4" w:space="0" w:color="auto"/>
              <w:bottom w:val="single" w:sz="4" w:space="0" w:color="auto"/>
              <w:right w:val="single" w:sz="4" w:space="0" w:color="auto"/>
            </w:tcBorders>
          </w:tcPr>
          <w:p w14:paraId="6E63F2F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B6D93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Геолого-разведочные работы и добыча нефти и газа</w:t>
            </w:r>
          </w:p>
        </w:tc>
        <w:tc>
          <w:tcPr>
            <w:tcW w:w="850" w:type="dxa"/>
            <w:tcBorders>
              <w:top w:val="single" w:sz="4" w:space="0" w:color="auto"/>
              <w:left w:val="single" w:sz="4" w:space="0" w:color="auto"/>
              <w:bottom w:val="single" w:sz="4" w:space="0" w:color="auto"/>
              <w:right w:val="single" w:sz="4" w:space="0" w:color="auto"/>
            </w:tcBorders>
            <w:hideMark/>
          </w:tcPr>
          <w:p w14:paraId="05AD3E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624CCD6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7709B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613B21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CA530E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8518EB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0BDDE8D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 xml:space="preserve">устный ответ; проверка лексических и грамматических  </w:t>
            </w:r>
            <w:r w:rsidRPr="009353DD">
              <w:rPr>
                <w:rFonts w:ascii="Times New Roman" w:hAnsi="Times New Roman" w:cs="Times New Roman"/>
                <w:sz w:val="24"/>
                <w:szCs w:val="24"/>
              </w:rPr>
              <w:lastRenderedPageBreak/>
              <w:t>упражнений; презентации</w:t>
            </w:r>
          </w:p>
        </w:tc>
      </w:tr>
      <w:tr w:rsidR="002628FA" w:rsidRPr="00B53650" w14:paraId="1CE9947C" w14:textId="77777777" w:rsidTr="0017663F">
        <w:tc>
          <w:tcPr>
            <w:tcW w:w="534" w:type="dxa"/>
            <w:tcBorders>
              <w:top w:val="single" w:sz="4" w:space="0" w:color="auto"/>
              <w:left w:val="single" w:sz="4" w:space="0" w:color="auto"/>
              <w:bottom w:val="single" w:sz="4" w:space="0" w:color="auto"/>
              <w:right w:val="single" w:sz="4" w:space="0" w:color="auto"/>
            </w:tcBorders>
          </w:tcPr>
          <w:p w14:paraId="09DE8B6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tcPr>
          <w:p w14:paraId="39966FE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Рынки топливно-энергетических ресурсов</w:t>
            </w:r>
          </w:p>
        </w:tc>
        <w:tc>
          <w:tcPr>
            <w:tcW w:w="850" w:type="dxa"/>
            <w:tcBorders>
              <w:top w:val="single" w:sz="4" w:space="0" w:color="auto"/>
              <w:left w:val="single" w:sz="4" w:space="0" w:color="auto"/>
              <w:bottom w:val="single" w:sz="4" w:space="0" w:color="auto"/>
              <w:right w:val="single" w:sz="4" w:space="0" w:color="auto"/>
            </w:tcBorders>
            <w:hideMark/>
          </w:tcPr>
          <w:p w14:paraId="5B50561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404D5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88355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1807A8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8E9A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7FB409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141C82B7" w14:textId="77777777" w:rsidTr="0017663F">
        <w:tc>
          <w:tcPr>
            <w:tcW w:w="534" w:type="dxa"/>
            <w:tcBorders>
              <w:top w:val="single" w:sz="4" w:space="0" w:color="auto"/>
              <w:left w:val="single" w:sz="4" w:space="0" w:color="auto"/>
              <w:bottom w:val="single" w:sz="4" w:space="0" w:color="auto"/>
              <w:right w:val="single" w:sz="4" w:space="0" w:color="auto"/>
            </w:tcBorders>
          </w:tcPr>
          <w:p w14:paraId="47F2124B"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2CB49865"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Управленческий и бухгалтерский учет в нефтедобывающей области</w:t>
            </w:r>
          </w:p>
        </w:tc>
        <w:tc>
          <w:tcPr>
            <w:tcW w:w="850" w:type="dxa"/>
            <w:tcBorders>
              <w:top w:val="single" w:sz="4" w:space="0" w:color="auto"/>
              <w:left w:val="single" w:sz="4" w:space="0" w:color="auto"/>
              <w:bottom w:val="single" w:sz="4" w:space="0" w:color="auto"/>
              <w:right w:val="single" w:sz="4" w:space="0" w:color="auto"/>
            </w:tcBorders>
            <w:hideMark/>
          </w:tcPr>
          <w:p w14:paraId="274729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01649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21B398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97A14D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2B7EED3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3F5F917A"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505CD321"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4DB35517" w14:textId="77777777" w:rsidTr="0017663F">
        <w:tc>
          <w:tcPr>
            <w:tcW w:w="534" w:type="dxa"/>
            <w:tcBorders>
              <w:top w:val="single" w:sz="4" w:space="0" w:color="auto"/>
              <w:left w:val="single" w:sz="4" w:space="0" w:color="auto"/>
              <w:bottom w:val="single" w:sz="4" w:space="0" w:color="auto"/>
              <w:right w:val="single" w:sz="4" w:space="0" w:color="auto"/>
            </w:tcBorders>
          </w:tcPr>
          <w:p w14:paraId="24CF654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436CEA2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Финансовая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445F84B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F73B4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4CD5B7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5399FB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4EB0387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597428E4"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58519AFA"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3C451129" w14:textId="77777777" w:rsidTr="0017663F">
        <w:tc>
          <w:tcPr>
            <w:tcW w:w="534" w:type="dxa"/>
            <w:tcBorders>
              <w:top w:val="single" w:sz="4" w:space="0" w:color="auto"/>
              <w:left w:val="single" w:sz="4" w:space="0" w:color="auto"/>
              <w:bottom w:val="single" w:sz="4" w:space="0" w:color="auto"/>
              <w:right w:val="single" w:sz="4" w:space="0" w:color="auto"/>
            </w:tcBorders>
          </w:tcPr>
          <w:p w14:paraId="73D43F40"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308B69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Налогообложение в топливной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6F61A2D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FB18E5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9AD7C7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F8D90B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74F4A28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80AFE5C"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08CD04F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63A5085E" w14:textId="77777777" w:rsidTr="0017663F">
        <w:tc>
          <w:tcPr>
            <w:tcW w:w="534" w:type="dxa"/>
          </w:tcPr>
          <w:p w14:paraId="40B03506"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42EF0CEF"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7CFF9EC"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0B3CF6B"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7D28F8EF"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27E2EA7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474920E8"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5B804A08"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03807A88" w14:textId="77777777" w:rsidTr="0017663F">
        <w:tc>
          <w:tcPr>
            <w:tcW w:w="534" w:type="dxa"/>
          </w:tcPr>
          <w:p w14:paraId="4D3EFAD4"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04297A7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64B42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5049C9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39D0A1D5" w14:textId="77777777"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DD3DBA" w14:textId="77777777" w:rsidR="002628FA" w:rsidRPr="009353DD" w:rsidRDefault="002628FA" w:rsidP="0017663F">
            <w:pPr>
              <w:overflowPunct w:val="0"/>
              <w:jc w:val="both"/>
              <w:rPr>
                <w:rFonts w:ascii="Times New Roman" w:hAnsi="Times New Roman" w:cs="Times New Roman"/>
                <w:sz w:val="24"/>
                <w:szCs w:val="24"/>
              </w:rPr>
            </w:pPr>
            <w:r>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2995B7C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6FB81166" w14:textId="77777777" w:rsidR="002628FA" w:rsidRPr="009353DD" w:rsidRDefault="002628FA" w:rsidP="0017663F">
            <w:pPr>
              <w:jc w:val="both"/>
              <w:rPr>
                <w:rFonts w:ascii="Times New Roman" w:hAnsi="Times New Roman" w:cs="Times New Roman"/>
                <w:sz w:val="24"/>
                <w:szCs w:val="24"/>
              </w:rPr>
            </w:pPr>
          </w:p>
        </w:tc>
      </w:tr>
    </w:tbl>
    <w:p w14:paraId="72E96C46" w14:textId="77777777" w:rsidR="002628FA" w:rsidRDefault="002628FA" w:rsidP="002628FA">
      <w:pPr>
        <w:pStyle w:val="aa"/>
        <w:jc w:val="both"/>
        <w:rPr>
          <w:szCs w:val="28"/>
        </w:rPr>
      </w:pPr>
    </w:p>
    <w:p w14:paraId="7FEBB475"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(Д) </w:t>
      </w:r>
    </w:p>
    <w:p w14:paraId="1076F69A" w14:textId="77777777" w:rsidR="002628FA" w:rsidRPr="00F2707E" w:rsidRDefault="002628FA" w:rsidP="002628FA">
      <w:pPr>
        <w:pStyle w:val="aa"/>
        <w:jc w:val="both"/>
        <w:rPr>
          <w:b w:val="0"/>
          <w:szCs w:val="28"/>
        </w:rPr>
      </w:pPr>
      <w:r w:rsidRPr="00F2707E">
        <w:rPr>
          <w:b w:val="0"/>
          <w:szCs w:val="28"/>
        </w:rPr>
        <w:t>ОП «Экономика и финансы» профиль «Финансы и инвестиции» очно-заочной формы обучения</w:t>
      </w:r>
    </w:p>
    <w:p w14:paraId="3EDF1C6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DAFFA2D" w14:textId="77777777" w:rsidTr="0017663F">
        <w:tc>
          <w:tcPr>
            <w:tcW w:w="534" w:type="dxa"/>
            <w:vMerge w:val="restart"/>
            <w:tcBorders>
              <w:top w:val="single" w:sz="4" w:space="0" w:color="auto"/>
              <w:left w:val="single" w:sz="4" w:space="0" w:color="auto"/>
              <w:right w:val="single" w:sz="4" w:space="0" w:color="auto"/>
            </w:tcBorders>
          </w:tcPr>
          <w:p w14:paraId="1052816E"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483C07CA"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4203BE61"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24AB5B98"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CE58D3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6D675D41"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3171847E"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AF4B59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8E7E15C" w14:textId="77777777" w:rsidR="002628FA" w:rsidRPr="009353DD" w:rsidRDefault="002628FA" w:rsidP="0017663F">
            <w:pPr>
              <w:rPr>
                <w:rFonts w:ascii="Times New Roman" w:eastAsia="Times New Roman" w:hAnsi="Times New Roman" w:cs="Times New Roman"/>
                <w:b/>
                <w:sz w:val="24"/>
                <w:szCs w:val="24"/>
              </w:rPr>
            </w:pPr>
          </w:p>
          <w:p w14:paraId="02BD6F8D" w14:textId="77777777" w:rsidR="002628FA" w:rsidRPr="009353DD" w:rsidRDefault="002628FA" w:rsidP="0017663F">
            <w:pPr>
              <w:rPr>
                <w:rFonts w:ascii="Times New Roman" w:hAnsi="Times New Roman" w:cs="Times New Roman"/>
                <w:b/>
                <w:sz w:val="24"/>
                <w:szCs w:val="24"/>
              </w:rPr>
            </w:pPr>
          </w:p>
          <w:p w14:paraId="386D21A1"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lastRenderedPageBreak/>
              <w:t>Формы текущего контроля успеваемости</w:t>
            </w:r>
          </w:p>
        </w:tc>
      </w:tr>
      <w:tr w:rsidR="002628FA" w:rsidRPr="00B53650" w14:paraId="77E16776" w14:textId="77777777" w:rsidTr="0017663F">
        <w:tc>
          <w:tcPr>
            <w:tcW w:w="534" w:type="dxa"/>
            <w:vMerge/>
            <w:tcBorders>
              <w:left w:val="single" w:sz="4" w:space="0" w:color="auto"/>
              <w:right w:val="single" w:sz="4" w:space="0" w:color="auto"/>
            </w:tcBorders>
          </w:tcPr>
          <w:p w14:paraId="731D7546"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28F1F8"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7948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E69EC4A" w14:textId="77777777" w:rsidR="002628FA" w:rsidRPr="009353DD" w:rsidRDefault="002628FA" w:rsidP="0017663F">
            <w:pPr>
              <w:overflowPunct w:val="0"/>
              <w:jc w:val="center"/>
              <w:rPr>
                <w:rFonts w:ascii="Times New Roman" w:hAnsi="Times New Roman" w:cs="Times New Roman"/>
                <w:b/>
                <w:sz w:val="24"/>
                <w:szCs w:val="24"/>
              </w:rPr>
            </w:pPr>
          </w:p>
          <w:p w14:paraId="009AA64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47E9D20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702A2C8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1CFB3D3E"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D693349"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3BC11120" w14:textId="77777777" w:rsidTr="0017663F">
        <w:tc>
          <w:tcPr>
            <w:tcW w:w="534" w:type="dxa"/>
            <w:vMerge/>
            <w:tcBorders>
              <w:left w:val="single" w:sz="4" w:space="0" w:color="auto"/>
              <w:bottom w:val="single" w:sz="4" w:space="0" w:color="auto"/>
              <w:right w:val="single" w:sz="4" w:space="0" w:color="auto"/>
            </w:tcBorders>
          </w:tcPr>
          <w:p w14:paraId="1D4B0218"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C1FAB"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7D1DE"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BAF6F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A0EF8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184F9"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27458F"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0A45798"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2280FCFB" w14:textId="77777777" w:rsidTr="0017663F">
        <w:tc>
          <w:tcPr>
            <w:tcW w:w="534" w:type="dxa"/>
            <w:tcBorders>
              <w:top w:val="single" w:sz="4" w:space="0" w:color="auto"/>
              <w:left w:val="single" w:sz="4" w:space="0" w:color="auto"/>
              <w:bottom w:val="single" w:sz="4" w:space="0" w:color="auto"/>
              <w:right w:val="single" w:sz="4" w:space="0" w:color="auto"/>
            </w:tcBorders>
          </w:tcPr>
          <w:p w14:paraId="78BAC739"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3079CFC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4C2467FF"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BB67AA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128C2A6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4404DE"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1A7B82C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0F53F2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413741CA" w14:textId="77777777" w:rsidTr="0017663F">
        <w:tc>
          <w:tcPr>
            <w:tcW w:w="534" w:type="dxa"/>
            <w:tcBorders>
              <w:top w:val="single" w:sz="4" w:space="0" w:color="auto"/>
              <w:left w:val="single" w:sz="4" w:space="0" w:color="auto"/>
              <w:bottom w:val="single" w:sz="4" w:space="0" w:color="auto"/>
              <w:right w:val="single" w:sz="4" w:space="0" w:color="auto"/>
            </w:tcBorders>
          </w:tcPr>
          <w:p w14:paraId="4975F576"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4D56864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B697C6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68D54604"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8EBEAC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9BDB7E"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0F4057E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327803D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900EC34" w14:textId="77777777" w:rsidTr="0017663F">
        <w:tc>
          <w:tcPr>
            <w:tcW w:w="534" w:type="dxa"/>
            <w:tcBorders>
              <w:top w:val="single" w:sz="4" w:space="0" w:color="auto"/>
              <w:left w:val="single" w:sz="4" w:space="0" w:color="auto"/>
              <w:bottom w:val="single" w:sz="4" w:space="0" w:color="auto"/>
              <w:right w:val="single" w:sz="4" w:space="0" w:color="auto"/>
            </w:tcBorders>
          </w:tcPr>
          <w:p w14:paraId="7FE3CC8D"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12B4C2F"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551696C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5EA3BCEA"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4A934EA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03E0B6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37475B7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478D76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55D638FC" w14:textId="77777777" w:rsidTr="0017663F">
        <w:tc>
          <w:tcPr>
            <w:tcW w:w="534" w:type="dxa"/>
            <w:tcBorders>
              <w:top w:val="single" w:sz="4" w:space="0" w:color="auto"/>
              <w:left w:val="single" w:sz="4" w:space="0" w:color="auto"/>
              <w:bottom w:val="single" w:sz="4" w:space="0" w:color="auto"/>
              <w:right w:val="single" w:sz="4" w:space="0" w:color="auto"/>
            </w:tcBorders>
          </w:tcPr>
          <w:p w14:paraId="53723425"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5F47648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0E971C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6BDCE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AABF3D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1B554C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7482CE9A"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593CE87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0B048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0CA7494C" w14:textId="77777777" w:rsidTr="0017663F">
        <w:tc>
          <w:tcPr>
            <w:tcW w:w="534" w:type="dxa"/>
            <w:tcBorders>
              <w:top w:val="single" w:sz="4" w:space="0" w:color="auto"/>
              <w:left w:val="single" w:sz="4" w:space="0" w:color="auto"/>
              <w:bottom w:val="single" w:sz="4" w:space="0" w:color="auto"/>
              <w:right w:val="single" w:sz="4" w:space="0" w:color="auto"/>
            </w:tcBorders>
          </w:tcPr>
          <w:p w14:paraId="165503C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67E8FC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505FB9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360857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28ED005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73403B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117E8C93"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3EE38CC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3A9BF8D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3E5BF43A" w14:textId="77777777" w:rsidTr="0017663F">
        <w:tc>
          <w:tcPr>
            <w:tcW w:w="534" w:type="dxa"/>
            <w:tcBorders>
              <w:top w:val="single" w:sz="4" w:space="0" w:color="auto"/>
              <w:left w:val="single" w:sz="4" w:space="0" w:color="auto"/>
              <w:bottom w:val="single" w:sz="4" w:space="0" w:color="auto"/>
              <w:right w:val="single" w:sz="4" w:space="0" w:color="auto"/>
            </w:tcBorders>
          </w:tcPr>
          <w:p w14:paraId="08B3AA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6FA570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DC96F0"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1973F7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269AC1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AFCBB1D"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5CA32010"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911E3C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690FA64C" w14:textId="77777777" w:rsidTr="0017663F">
        <w:tc>
          <w:tcPr>
            <w:tcW w:w="534" w:type="dxa"/>
            <w:tcBorders>
              <w:top w:val="single" w:sz="4" w:space="0" w:color="auto"/>
              <w:left w:val="single" w:sz="4" w:space="0" w:color="auto"/>
              <w:bottom w:val="single" w:sz="4" w:space="0" w:color="auto"/>
              <w:right w:val="single" w:sz="4" w:space="0" w:color="auto"/>
            </w:tcBorders>
          </w:tcPr>
          <w:p w14:paraId="68B5320E"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0A4E2CE3"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 xml:space="preserve">Государственные финансы. </w:t>
            </w:r>
            <w:r w:rsidRPr="009353DD">
              <w:rPr>
                <w:rFonts w:ascii="Times New Roman" w:hAnsi="Times New Roman" w:cs="Times New Roman"/>
                <w:sz w:val="24"/>
                <w:szCs w:val="24"/>
              </w:rPr>
              <w:lastRenderedPageBreak/>
              <w:t>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41CC63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993" w:type="dxa"/>
            <w:tcBorders>
              <w:top w:val="single" w:sz="4" w:space="0" w:color="auto"/>
              <w:left w:val="single" w:sz="4" w:space="0" w:color="auto"/>
              <w:bottom w:val="single" w:sz="4" w:space="0" w:color="auto"/>
              <w:right w:val="single" w:sz="4" w:space="0" w:color="auto"/>
            </w:tcBorders>
            <w:hideMark/>
          </w:tcPr>
          <w:p w14:paraId="0EED56A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4222AF9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7B63886"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34A34745"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6F1ECB1"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lastRenderedPageBreak/>
              <w:t>грамматических  упражнений</w:t>
            </w:r>
            <w:proofErr w:type="gramEnd"/>
            <w:r w:rsidRPr="009353DD">
              <w:rPr>
                <w:rFonts w:ascii="Times New Roman" w:hAnsi="Times New Roman"/>
                <w:sz w:val="24"/>
                <w:szCs w:val="24"/>
              </w:rPr>
              <w:t>; словарный диктант; дискуссия</w:t>
            </w:r>
          </w:p>
          <w:p w14:paraId="3A123F3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6FB6520A" w14:textId="77777777" w:rsidTr="0017663F">
        <w:tc>
          <w:tcPr>
            <w:tcW w:w="534" w:type="dxa"/>
            <w:tcBorders>
              <w:top w:val="single" w:sz="4" w:space="0" w:color="auto"/>
              <w:left w:val="single" w:sz="4" w:space="0" w:color="auto"/>
              <w:bottom w:val="single" w:sz="4" w:space="0" w:color="auto"/>
              <w:right w:val="single" w:sz="4" w:space="0" w:color="auto"/>
            </w:tcBorders>
          </w:tcPr>
          <w:p w14:paraId="186BADD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14:paraId="75F8F11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A45CCF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12D599E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77E92F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8788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34949D5F"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4466268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DE184F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33E50F7D" w14:textId="77777777" w:rsidTr="0017663F">
        <w:tc>
          <w:tcPr>
            <w:tcW w:w="534" w:type="dxa"/>
            <w:tcBorders>
              <w:top w:val="single" w:sz="4" w:space="0" w:color="auto"/>
              <w:left w:val="single" w:sz="4" w:space="0" w:color="auto"/>
              <w:bottom w:val="single" w:sz="4" w:space="0" w:color="auto"/>
              <w:right w:val="single" w:sz="4" w:space="0" w:color="auto"/>
            </w:tcBorders>
          </w:tcPr>
          <w:p w14:paraId="40763B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12E1E0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7E722A5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7CCF46D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36DE5E7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BDB789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7DAD0B05"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28CAF6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1A330F7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55A751B7" w14:textId="77777777" w:rsidTr="0017663F">
        <w:tc>
          <w:tcPr>
            <w:tcW w:w="534" w:type="dxa"/>
          </w:tcPr>
          <w:p w14:paraId="758FFE48"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01B0220"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172D43BE"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E8C99C1"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48</w:t>
            </w:r>
          </w:p>
        </w:tc>
        <w:tc>
          <w:tcPr>
            <w:tcW w:w="567" w:type="dxa"/>
            <w:tcBorders>
              <w:top w:val="single" w:sz="4" w:space="0" w:color="auto"/>
              <w:left w:val="single" w:sz="4" w:space="0" w:color="auto"/>
              <w:bottom w:val="single" w:sz="4" w:space="0" w:color="auto"/>
              <w:right w:val="single" w:sz="4" w:space="0" w:color="auto"/>
            </w:tcBorders>
          </w:tcPr>
          <w:p w14:paraId="32F350C3" w14:textId="77777777" w:rsidR="002628FA" w:rsidRPr="00F94BF2" w:rsidRDefault="002628FA" w:rsidP="0017663F">
            <w:pPr>
              <w:jc w:val="both"/>
              <w:rPr>
                <w:rFonts w:ascii="Times New Roman" w:hAnsi="Times New Roman" w:cs="Times New Roman"/>
                <w:sz w:val="24"/>
                <w:szCs w:val="24"/>
              </w:rPr>
            </w:pPr>
            <w:r w:rsidRPr="00F94BF2">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3B6E25E7"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48</w:t>
            </w:r>
          </w:p>
        </w:tc>
        <w:tc>
          <w:tcPr>
            <w:tcW w:w="997" w:type="dxa"/>
            <w:tcBorders>
              <w:top w:val="single" w:sz="4" w:space="0" w:color="auto"/>
              <w:left w:val="single" w:sz="4" w:space="0" w:color="auto"/>
              <w:bottom w:val="single" w:sz="4" w:space="0" w:color="auto"/>
              <w:right w:val="single" w:sz="4" w:space="0" w:color="auto"/>
            </w:tcBorders>
          </w:tcPr>
          <w:p w14:paraId="0BB0D953"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132</w:t>
            </w:r>
          </w:p>
        </w:tc>
        <w:tc>
          <w:tcPr>
            <w:tcW w:w="2404" w:type="dxa"/>
            <w:tcBorders>
              <w:top w:val="single" w:sz="4" w:space="0" w:color="auto"/>
              <w:left w:val="single" w:sz="4" w:space="0" w:color="auto"/>
              <w:bottom w:val="single" w:sz="4" w:space="0" w:color="auto"/>
              <w:right w:val="single" w:sz="4" w:space="0" w:color="auto"/>
            </w:tcBorders>
            <w:hideMark/>
          </w:tcPr>
          <w:p w14:paraId="1A8E06C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19A637ED" w14:textId="77777777" w:rsidTr="0017663F">
        <w:tc>
          <w:tcPr>
            <w:tcW w:w="534" w:type="dxa"/>
          </w:tcPr>
          <w:p w14:paraId="0EF6CD9F"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2D3B1512"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EA411E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074EC360" w14:textId="3501ECE7" w:rsidR="002628FA" w:rsidRPr="009968C7" w:rsidRDefault="00F2707E"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67" w:type="dxa"/>
            <w:tcBorders>
              <w:top w:val="single" w:sz="4" w:space="0" w:color="auto"/>
              <w:left w:val="single" w:sz="4" w:space="0" w:color="auto"/>
              <w:bottom w:val="single" w:sz="4" w:space="0" w:color="auto"/>
              <w:right w:val="single" w:sz="4" w:space="0" w:color="auto"/>
            </w:tcBorders>
          </w:tcPr>
          <w:p w14:paraId="73A9FD28" w14:textId="7DFD66F6"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61EC14" w14:textId="37B7356D" w:rsidR="002628FA" w:rsidRPr="001B743E" w:rsidRDefault="002628FA" w:rsidP="0017663F">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56AAA18B" w14:textId="62BD18AC" w:rsidR="002628FA" w:rsidRPr="009353DD" w:rsidRDefault="00F2707E"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404" w:type="dxa"/>
            <w:tcBorders>
              <w:top w:val="single" w:sz="4" w:space="0" w:color="auto"/>
              <w:left w:val="single" w:sz="4" w:space="0" w:color="auto"/>
              <w:bottom w:val="single" w:sz="4" w:space="0" w:color="auto"/>
              <w:right w:val="single" w:sz="4" w:space="0" w:color="auto"/>
            </w:tcBorders>
          </w:tcPr>
          <w:p w14:paraId="6B042903" w14:textId="77777777" w:rsidR="002628FA" w:rsidRPr="009353DD" w:rsidRDefault="002628FA" w:rsidP="0017663F">
            <w:pPr>
              <w:jc w:val="both"/>
              <w:rPr>
                <w:rFonts w:ascii="Times New Roman" w:hAnsi="Times New Roman" w:cs="Times New Roman"/>
                <w:sz w:val="24"/>
                <w:szCs w:val="24"/>
              </w:rPr>
            </w:pPr>
          </w:p>
        </w:tc>
      </w:tr>
    </w:tbl>
    <w:p w14:paraId="18BC3EDD" w14:textId="77777777" w:rsidR="002628FA" w:rsidRPr="001B743E" w:rsidRDefault="002628FA" w:rsidP="002628FA">
      <w:pPr>
        <w:pStyle w:val="aa"/>
        <w:jc w:val="right"/>
        <w:rPr>
          <w:color w:val="FF0000"/>
          <w:szCs w:val="28"/>
        </w:rPr>
      </w:pPr>
    </w:p>
    <w:p w14:paraId="08C46DDE" w14:textId="77777777" w:rsidR="002628FA" w:rsidRDefault="002628FA" w:rsidP="002628FA">
      <w:pPr>
        <w:pStyle w:val="aa"/>
        <w:jc w:val="both"/>
        <w:rPr>
          <w:szCs w:val="28"/>
        </w:rPr>
      </w:pPr>
    </w:p>
    <w:p w14:paraId="72B79F5C" w14:textId="77777777" w:rsidR="002628FA" w:rsidRDefault="002628FA" w:rsidP="002628FA">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96971BB" w14:textId="77777777" w:rsidR="002628FA" w:rsidRDefault="002628FA" w:rsidP="002628FA">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w:t>
      </w:r>
    </w:p>
    <w:p w14:paraId="2D3CB63A"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14:paraId="0D2797C1" w14:textId="77777777" w:rsidR="002628FA" w:rsidRDefault="002628FA" w:rsidP="002628FA">
      <w:pPr>
        <w:jc w:val="both"/>
        <w:rPr>
          <w:rFonts w:ascii="Times New Roman" w:hAnsi="Times New Roman" w:cs="Times New Roman"/>
          <w:sz w:val="28"/>
          <w:szCs w:val="28"/>
        </w:rPr>
      </w:pPr>
    </w:p>
    <w:tbl>
      <w:tblPr>
        <w:tblStyle w:val="a9"/>
        <w:tblW w:w="0" w:type="auto"/>
        <w:tblLook w:val="04A0" w:firstRow="1" w:lastRow="0" w:firstColumn="1" w:lastColumn="0" w:noHBand="0" w:noVBand="1"/>
      </w:tblPr>
      <w:tblGrid>
        <w:gridCol w:w="2341"/>
        <w:gridCol w:w="3750"/>
        <w:gridCol w:w="3254"/>
      </w:tblGrid>
      <w:tr w:rsidR="002628FA" w:rsidRPr="009353DD" w14:paraId="5F029723" w14:textId="77777777" w:rsidTr="0017663F">
        <w:tc>
          <w:tcPr>
            <w:tcW w:w="2341" w:type="dxa"/>
          </w:tcPr>
          <w:p w14:paraId="42F581EF"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Наименование тем (разделов) дисциплины</w:t>
            </w:r>
          </w:p>
        </w:tc>
        <w:tc>
          <w:tcPr>
            <w:tcW w:w="3750" w:type="dxa"/>
          </w:tcPr>
          <w:p w14:paraId="5F8677DA"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4B0D1B8" w14:textId="77777777" w:rsidR="002628FA" w:rsidRPr="009353DD" w:rsidRDefault="002628FA" w:rsidP="0017663F">
            <w:pPr>
              <w:keepNext/>
              <w:jc w:val="both"/>
              <w:rPr>
                <w:rFonts w:ascii="Times New Roman" w:hAnsi="Times New Roman" w:cs="Times New Roman"/>
                <w:b/>
                <w:sz w:val="24"/>
                <w:szCs w:val="24"/>
              </w:rPr>
            </w:pPr>
          </w:p>
        </w:tc>
        <w:tc>
          <w:tcPr>
            <w:tcW w:w="3254" w:type="dxa"/>
          </w:tcPr>
          <w:p w14:paraId="4E6A4C6B"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Формы проведения занятий</w:t>
            </w:r>
          </w:p>
        </w:tc>
      </w:tr>
      <w:tr w:rsidR="002628FA" w:rsidRPr="009353DD" w14:paraId="72137EE1" w14:textId="77777777" w:rsidTr="0017663F">
        <w:tc>
          <w:tcPr>
            <w:tcW w:w="2341" w:type="dxa"/>
          </w:tcPr>
          <w:p w14:paraId="016CF3A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1.Бухучет. Виды и стандарты бухучета.</w:t>
            </w:r>
          </w:p>
        </w:tc>
        <w:tc>
          <w:tcPr>
            <w:tcW w:w="3750" w:type="dxa"/>
          </w:tcPr>
          <w:p w14:paraId="4BCB4021"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Понятие бухучета. Понятие о финансовом и управленческом бухучете.</w:t>
            </w:r>
          </w:p>
          <w:p w14:paraId="4F680742"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Другие виды бухучета.  Пользователи бухгалтерской информации. </w:t>
            </w:r>
          </w:p>
          <w:p w14:paraId="64EB490A"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Принципы бухучета. </w:t>
            </w:r>
          </w:p>
          <w:p w14:paraId="315DEB36"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sz w:val="24"/>
                <w:szCs w:val="24"/>
              </w:rPr>
              <w:lastRenderedPageBreak/>
              <w:t>Международные стандарты бухучета.</w:t>
            </w:r>
          </w:p>
          <w:p w14:paraId="7B1543A4" w14:textId="77777777" w:rsidR="002628FA" w:rsidRPr="009353DD"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w:t>
            </w:r>
            <w:r>
              <w:rPr>
                <w:rFonts w:ascii="Times New Roman" w:hAnsi="Times New Roman"/>
                <w:sz w:val="24"/>
                <w:szCs w:val="24"/>
              </w:rPr>
              <w:t xml:space="preserve"> </w:t>
            </w:r>
            <w:r w:rsidRPr="009353DD">
              <w:rPr>
                <w:rFonts w:ascii="Times New Roman" w:hAnsi="Times New Roman"/>
                <w:sz w:val="24"/>
                <w:szCs w:val="24"/>
              </w:rPr>
              <w:t>8.1, 8.6, 8.12</w:t>
            </w:r>
            <w:r>
              <w:rPr>
                <w:rFonts w:ascii="Times New Roman" w:hAnsi="Times New Roman"/>
                <w:sz w:val="24"/>
                <w:szCs w:val="24"/>
              </w:rPr>
              <w:t xml:space="preserve">, </w:t>
            </w:r>
            <w:r w:rsidR="0017663F">
              <w:rPr>
                <w:rFonts w:ascii="Times New Roman" w:hAnsi="Times New Roman"/>
                <w:sz w:val="24"/>
                <w:szCs w:val="24"/>
              </w:rPr>
              <w:t>9.1, 9,3, 9.12</w:t>
            </w:r>
          </w:p>
        </w:tc>
        <w:tc>
          <w:tcPr>
            <w:tcW w:w="3254" w:type="dxa"/>
          </w:tcPr>
          <w:p w14:paraId="79D0E04A"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lastRenderedPageBreak/>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14:paraId="5D395E82"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7CEB8328"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12440EDE" w14:textId="77777777" w:rsidTr="0017663F">
        <w:tc>
          <w:tcPr>
            <w:tcW w:w="2341" w:type="dxa"/>
          </w:tcPr>
          <w:p w14:paraId="70F7668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2.Бухгалтерская отчетность.</w:t>
            </w:r>
          </w:p>
        </w:tc>
        <w:tc>
          <w:tcPr>
            <w:tcW w:w="3750" w:type="dxa"/>
          </w:tcPr>
          <w:p w14:paraId="5E2680A5"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виды финансовых отчетов. Долгосрочные и краткосрочные активы и пассивы. Их отражение в балансе. Другие классификации активов. Дебиторская и кредиторская задолженность. Отражение собственного капитала владельцев в балансовом отчете. </w:t>
            </w:r>
          </w:p>
          <w:p w14:paraId="06222E2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685183CE"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8.1, 8.6, 8.12</w:t>
            </w:r>
            <w:r w:rsidR="0017663F" w:rsidRPr="00F2707E">
              <w:rPr>
                <w:rFonts w:ascii="Times New Roman" w:hAnsi="Times New Roman" w:cs="Times New Roman"/>
                <w:sz w:val="24"/>
                <w:szCs w:val="24"/>
              </w:rPr>
              <w:t>,</w:t>
            </w:r>
            <w:r w:rsidR="0017663F" w:rsidRPr="00F2707E">
              <w:rPr>
                <w:rFonts w:ascii="Times New Roman" w:hAnsi="Times New Roman"/>
                <w:sz w:val="24"/>
                <w:szCs w:val="24"/>
              </w:rPr>
              <w:t xml:space="preserve"> 9.1, 9,3, 9.13</w:t>
            </w:r>
          </w:p>
        </w:tc>
        <w:tc>
          <w:tcPr>
            <w:tcW w:w="3254" w:type="dxa"/>
          </w:tcPr>
          <w:p w14:paraId="1A3A566C"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4B1225E1"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55ADB1AC" w14:textId="77777777" w:rsidTr="0017663F">
        <w:tc>
          <w:tcPr>
            <w:tcW w:w="2341" w:type="dxa"/>
          </w:tcPr>
          <w:p w14:paraId="57FB243A"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3.Основы экономического анализа. Финансовые и финансово-экономические показатели.</w:t>
            </w:r>
          </w:p>
        </w:tc>
        <w:tc>
          <w:tcPr>
            <w:tcW w:w="3750" w:type="dxa"/>
          </w:tcPr>
          <w:p w14:paraId="58A9AD2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Принципы экономического анализа. Виды экономического анализа. Факторный анализ.</w:t>
            </w:r>
          </w:p>
          <w:p w14:paraId="006449C0" w14:textId="77777777" w:rsidR="002628FA" w:rsidRPr="00F2707E" w:rsidRDefault="002628FA" w:rsidP="0017663F">
            <w:pPr>
              <w:pStyle w:val="a5"/>
              <w:ind w:left="0"/>
              <w:jc w:val="both"/>
              <w:rPr>
                <w:rFonts w:ascii="Times New Roman" w:eastAsia="Times New Roman" w:hAnsi="Times New Roman"/>
                <w:color w:val="202124"/>
                <w:sz w:val="24"/>
                <w:szCs w:val="24"/>
                <w:lang w:eastAsia="ru-RU"/>
              </w:rPr>
            </w:pPr>
            <w:r w:rsidRPr="00F2707E">
              <w:rPr>
                <w:rFonts w:ascii="Times New Roman" w:hAnsi="Times New Roman"/>
                <w:bCs/>
                <w:sz w:val="24"/>
                <w:szCs w:val="24"/>
              </w:rPr>
              <w:t>Финансовые показатели: в</w:t>
            </w:r>
            <w:r w:rsidRPr="00F2707E">
              <w:rPr>
                <w:rFonts w:ascii="Times New Roman" w:eastAsia="Times New Roman" w:hAnsi="Times New Roman"/>
                <w:color w:val="202124"/>
                <w:sz w:val="24"/>
                <w:szCs w:val="24"/>
                <w:lang w:eastAsia="ru-RU"/>
              </w:rPr>
              <w:t>ыручка,</w:t>
            </w:r>
          </w:p>
          <w:p w14:paraId="226DEE0B"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операционные расходы, EBITDA,</w:t>
            </w:r>
          </w:p>
          <w:p w14:paraId="6E51E4AD"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прочие расходы, чистая прибыль,</w:t>
            </w:r>
          </w:p>
          <w:p w14:paraId="56BEB06A"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рентабельность, денежный поток и т.д.</w:t>
            </w:r>
          </w:p>
          <w:p w14:paraId="6C82BE2D"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6EC6C53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8.1, 8.6, 8.8.,8.12</w:t>
            </w:r>
            <w:r w:rsidR="0017663F" w:rsidRPr="00F2707E">
              <w:rPr>
                <w:rFonts w:ascii="Times New Roman" w:hAnsi="Times New Roman" w:cs="Times New Roman"/>
                <w:sz w:val="24"/>
                <w:szCs w:val="24"/>
              </w:rPr>
              <w:t xml:space="preserve">, </w:t>
            </w:r>
            <w:r w:rsidR="0017663F" w:rsidRPr="00F2707E">
              <w:rPr>
                <w:rFonts w:ascii="Times New Roman" w:hAnsi="Times New Roman"/>
                <w:sz w:val="24"/>
                <w:szCs w:val="24"/>
              </w:rPr>
              <w:t>9.2, 9,4, 9.13</w:t>
            </w:r>
          </w:p>
        </w:tc>
        <w:tc>
          <w:tcPr>
            <w:tcW w:w="3254" w:type="dxa"/>
          </w:tcPr>
          <w:p w14:paraId="5A8905BB"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2628FA" w:rsidRPr="009353DD" w14:paraId="1878E2BA" w14:textId="77777777" w:rsidTr="0017663F">
        <w:tc>
          <w:tcPr>
            <w:tcW w:w="2341" w:type="dxa"/>
          </w:tcPr>
          <w:p w14:paraId="0385EC0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4.Аудит.</w:t>
            </w:r>
          </w:p>
        </w:tc>
        <w:tc>
          <w:tcPr>
            <w:tcW w:w="3750" w:type="dxa"/>
          </w:tcPr>
          <w:p w14:paraId="43BD7D0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577221E6"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8.1</w:t>
            </w:r>
            <w:proofErr w:type="gramStart"/>
            <w:r w:rsidRPr="00F2707E">
              <w:rPr>
                <w:rFonts w:ascii="Times New Roman" w:hAnsi="Times New Roman"/>
                <w:sz w:val="24"/>
                <w:szCs w:val="24"/>
              </w:rPr>
              <w:t>,  8.3</w:t>
            </w:r>
            <w:proofErr w:type="gramEnd"/>
            <w:r w:rsidRPr="00F2707E">
              <w:rPr>
                <w:rFonts w:ascii="Times New Roman" w:hAnsi="Times New Roman"/>
                <w:sz w:val="24"/>
                <w:szCs w:val="24"/>
              </w:rPr>
              <w:t>, 8.5, 8.8., 8.9</w:t>
            </w:r>
            <w:r w:rsidR="0017663F" w:rsidRPr="00F2707E">
              <w:rPr>
                <w:rFonts w:ascii="Times New Roman" w:hAnsi="Times New Roman"/>
                <w:sz w:val="24"/>
                <w:szCs w:val="24"/>
              </w:rPr>
              <w:t>, 9.2, 9,4, 9.13</w:t>
            </w:r>
          </w:p>
          <w:p w14:paraId="508B62C6"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0E592731"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14:paraId="0D412D70"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 xml:space="preserve">кативных упражнений. </w:t>
            </w:r>
          </w:p>
        </w:tc>
      </w:tr>
      <w:tr w:rsidR="002628FA" w:rsidRPr="009353DD" w14:paraId="13F891AD" w14:textId="77777777" w:rsidTr="0017663F">
        <w:tc>
          <w:tcPr>
            <w:tcW w:w="2341" w:type="dxa"/>
          </w:tcPr>
          <w:p w14:paraId="709EC6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5.Налоги. Налоговый учет.</w:t>
            </w:r>
          </w:p>
        </w:tc>
        <w:tc>
          <w:tcPr>
            <w:tcW w:w="3750" w:type="dxa"/>
          </w:tcPr>
          <w:p w14:paraId="1632CB10"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35A4EA4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12BC418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8.1, 8.3, 8.4, 8.9., 8.11, 8.12</w:t>
            </w:r>
            <w:r w:rsidR="0017663F" w:rsidRPr="00F2707E">
              <w:rPr>
                <w:rFonts w:ascii="Times New Roman" w:hAnsi="Times New Roman"/>
                <w:sz w:val="24"/>
                <w:szCs w:val="24"/>
              </w:rPr>
              <w:t>, 9.11, 9,12, 9.13</w:t>
            </w:r>
          </w:p>
          <w:p w14:paraId="5B2A46BC"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7FE875B5"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 Групповое </w:t>
            </w:r>
            <w:proofErr w:type="gramStart"/>
            <w:r w:rsidRPr="009353DD">
              <w:rPr>
                <w:rFonts w:ascii="Times New Roman" w:hAnsi="Times New Roman"/>
                <w:bCs/>
                <w:sz w:val="24"/>
                <w:szCs w:val="24"/>
              </w:rPr>
              <w:t>обсуждение  грамматических</w:t>
            </w:r>
            <w:proofErr w:type="gramEnd"/>
            <w:r w:rsidRPr="009353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353DD">
              <w:rPr>
                <w:rFonts w:ascii="Times New Roman" w:hAnsi="Times New Roman"/>
                <w:bCs/>
                <w:sz w:val="24"/>
                <w:szCs w:val="24"/>
              </w:rPr>
              <w:t>аудиотекста</w:t>
            </w:r>
            <w:proofErr w:type="spellEnd"/>
            <w:r w:rsidRPr="009353DD">
              <w:rPr>
                <w:rFonts w:ascii="Times New Roman" w:hAnsi="Times New Roman"/>
                <w:bCs/>
                <w:sz w:val="24"/>
                <w:szCs w:val="24"/>
              </w:rPr>
              <w:t xml:space="preserve">. Решение </w:t>
            </w:r>
            <w:proofErr w:type="spellStart"/>
            <w:r w:rsidRPr="009353DD">
              <w:rPr>
                <w:rFonts w:ascii="Times New Roman" w:hAnsi="Times New Roman"/>
                <w:bCs/>
                <w:sz w:val="24"/>
                <w:szCs w:val="24"/>
              </w:rPr>
              <w:t>миникейсов</w:t>
            </w:r>
            <w:proofErr w:type="spellEnd"/>
            <w:r w:rsidRPr="009353DD">
              <w:rPr>
                <w:rFonts w:ascii="Times New Roman" w:hAnsi="Times New Roman"/>
                <w:bCs/>
                <w:sz w:val="24"/>
                <w:szCs w:val="24"/>
              </w:rPr>
              <w:t xml:space="preserve">. </w:t>
            </w:r>
          </w:p>
        </w:tc>
      </w:tr>
      <w:tr w:rsidR="002628FA" w:rsidRPr="009353DD" w14:paraId="29CEBD8D" w14:textId="77777777" w:rsidTr="0017663F">
        <w:tc>
          <w:tcPr>
            <w:tcW w:w="2341" w:type="dxa"/>
          </w:tcPr>
          <w:p w14:paraId="41F9432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6.Корпоративные финансы. Финансы предприятий.</w:t>
            </w:r>
          </w:p>
        </w:tc>
        <w:tc>
          <w:tcPr>
            <w:tcW w:w="3750" w:type="dxa"/>
          </w:tcPr>
          <w:p w14:paraId="12914C6A"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6B2D48E9"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Соотношение между доходностью бизнеса и рисками.</w:t>
            </w:r>
          </w:p>
          <w:p w14:paraId="4352FAA5" w14:textId="77777777" w:rsidR="002628FA" w:rsidRPr="00F2707E" w:rsidRDefault="002628FA" w:rsidP="0017663F">
            <w:pPr>
              <w:pStyle w:val="a5"/>
              <w:ind w:left="0"/>
              <w:jc w:val="both"/>
              <w:rPr>
                <w:rFonts w:ascii="Times New Roman" w:hAnsi="Times New Roman"/>
                <w:bCs/>
                <w:i/>
                <w:sz w:val="24"/>
                <w:szCs w:val="24"/>
              </w:rPr>
            </w:pPr>
            <w:r w:rsidRPr="00F2707E">
              <w:rPr>
                <w:rFonts w:ascii="Times New Roman" w:hAnsi="Times New Roman"/>
                <w:bCs/>
                <w:sz w:val="24"/>
                <w:szCs w:val="24"/>
              </w:rPr>
              <w:t>Задачи корпоративных финансов</w:t>
            </w:r>
          </w:p>
          <w:p w14:paraId="61666A46" w14:textId="77777777" w:rsidR="002628FA" w:rsidRPr="00F2707E" w:rsidRDefault="002628FA" w:rsidP="0017663F">
            <w:pPr>
              <w:pStyle w:val="a5"/>
              <w:ind w:left="0"/>
              <w:jc w:val="both"/>
              <w:rPr>
                <w:rFonts w:ascii="Times New Roman" w:hAnsi="Times New Roman"/>
                <w:bCs/>
                <w:sz w:val="24"/>
                <w:szCs w:val="24"/>
              </w:rPr>
            </w:pPr>
          </w:p>
          <w:p w14:paraId="3107F392"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1917F059"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8.3, 8.7, 8.9, 8.10, 8.11</w:t>
            </w:r>
            <w:r w:rsidR="0017663F" w:rsidRPr="00F2707E">
              <w:rPr>
                <w:rFonts w:ascii="Times New Roman" w:hAnsi="Times New Roman"/>
                <w:sz w:val="24"/>
                <w:szCs w:val="24"/>
              </w:rPr>
              <w:t>.9.11, 9.13</w:t>
            </w:r>
          </w:p>
        </w:tc>
        <w:tc>
          <w:tcPr>
            <w:tcW w:w="3254" w:type="dxa"/>
          </w:tcPr>
          <w:p w14:paraId="466C44AC"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14:paraId="4293591E"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Дискуссия по теме занятия. </w:t>
            </w:r>
          </w:p>
        </w:tc>
      </w:tr>
      <w:tr w:rsidR="002628FA" w:rsidRPr="009353DD" w14:paraId="143997E4" w14:textId="77777777" w:rsidTr="0017663F">
        <w:tc>
          <w:tcPr>
            <w:tcW w:w="2341" w:type="dxa"/>
          </w:tcPr>
          <w:p w14:paraId="7B4A820A"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7.Государственные финансы. Банковская система государства.</w:t>
            </w:r>
          </w:p>
        </w:tc>
        <w:tc>
          <w:tcPr>
            <w:tcW w:w="3750" w:type="dxa"/>
          </w:tcPr>
          <w:p w14:paraId="746BC632"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Понятие государственных финансов. Подготовка государственного бюджета. Государственные доходы. Государственные расходы.</w:t>
            </w:r>
          </w:p>
          <w:p w14:paraId="659F6313"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2EA8B3EF"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190B9E1C"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9.2, 9,6, 9.13</w:t>
            </w:r>
          </w:p>
        </w:tc>
        <w:tc>
          <w:tcPr>
            <w:tcW w:w="3254" w:type="dxa"/>
          </w:tcPr>
          <w:p w14:paraId="6DBD5A2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2628FA" w:rsidRPr="009353DD" w14:paraId="2D79D99D" w14:textId="77777777" w:rsidTr="0017663F">
        <w:tc>
          <w:tcPr>
            <w:tcW w:w="2341" w:type="dxa"/>
          </w:tcPr>
          <w:p w14:paraId="0084BF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8. Виды банков. Банковские услуги.</w:t>
            </w:r>
          </w:p>
        </w:tc>
        <w:tc>
          <w:tcPr>
            <w:tcW w:w="3750" w:type="dxa"/>
          </w:tcPr>
          <w:p w14:paraId="7FA02D2D"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3EF210CF"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lastRenderedPageBreak/>
              <w:t xml:space="preserve"> </w:t>
            </w:r>
          </w:p>
          <w:p w14:paraId="677BA525"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и новые виды банковских услуг. Кредитование. Инновации в банковской сфере. </w:t>
            </w:r>
            <w:proofErr w:type="gramStart"/>
            <w:r w:rsidRPr="00F2707E">
              <w:rPr>
                <w:rFonts w:ascii="Times New Roman" w:hAnsi="Times New Roman" w:cs="Times New Roman"/>
                <w:sz w:val="24"/>
                <w:szCs w:val="24"/>
              </w:rPr>
              <w:t>Он-</w:t>
            </w:r>
            <w:proofErr w:type="spellStart"/>
            <w:r w:rsidRPr="00F2707E">
              <w:rPr>
                <w:rFonts w:ascii="Times New Roman" w:hAnsi="Times New Roman" w:cs="Times New Roman"/>
                <w:sz w:val="24"/>
                <w:szCs w:val="24"/>
              </w:rPr>
              <w:t>лайн</w:t>
            </w:r>
            <w:proofErr w:type="spellEnd"/>
            <w:proofErr w:type="gramEnd"/>
            <w:r w:rsidRPr="00F2707E">
              <w:rPr>
                <w:rFonts w:ascii="Times New Roman" w:hAnsi="Times New Roman" w:cs="Times New Roman"/>
                <w:sz w:val="24"/>
                <w:szCs w:val="24"/>
              </w:rPr>
              <w:t xml:space="preserve"> банкинг. </w:t>
            </w:r>
          </w:p>
          <w:p w14:paraId="0D7B7561"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5452C428"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9.6, 9,7, 9.13</w:t>
            </w:r>
          </w:p>
          <w:p w14:paraId="063C1C09" w14:textId="77777777" w:rsidR="002628FA" w:rsidRPr="00F2707E" w:rsidRDefault="002628FA" w:rsidP="0017663F">
            <w:pPr>
              <w:keepNext/>
              <w:jc w:val="both"/>
              <w:rPr>
                <w:rFonts w:ascii="Times New Roman" w:hAnsi="Times New Roman" w:cs="Times New Roman"/>
                <w:sz w:val="24"/>
                <w:szCs w:val="24"/>
              </w:rPr>
            </w:pPr>
          </w:p>
        </w:tc>
        <w:tc>
          <w:tcPr>
            <w:tcW w:w="3254" w:type="dxa"/>
          </w:tcPr>
          <w:p w14:paraId="4B0C2F27"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lastRenderedPageBreak/>
              <w:t xml:space="preserve">Групповое обсуждение содержания печатного текста, содержания аудио-текста, совместное обсуждение  терминологии и </w:t>
            </w:r>
            <w:r w:rsidRPr="009353DD">
              <w:rPr>
                <w:rFonts w:ascii="Times New Roman" w:hAnsi="Times New Roman" w:cs="Times New Roman"/>
                <w:sz w:val="24"/>
                <w:szCs w:val="24"/>
              </w:rPr>
              <w:lastRenderedPageBreak/>
              <w:t>лексики по теме, презентация и совместное обсуждение презентаций по теме. анализ  кейса.</w:t>
            </w:r>
          </w:p>
        </w:tc>
      </w:tr>
      <w:tr w:rsidR="002628FA" w:rsidRPr="009353DD" w14:paraId="20DC06A1" w14:textId="77777777" w:rsidTr="0017663F">
        <w:tc>
          <w:tcPr>
            <w:tcW w:w="2341" w:type="dxa"/>
          </w:tcPr>
          <w:p w14:paraId="369E2BD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9. Деятельность Центрального банка. Финансовые кризисы.</w:t>
            </w:r>
          </w:p>
        </w:tc>
        <w:tc>
          <w:tcPr>
            <w:tcW w:w="3750" w:type="dxa"/>
          </w:tcPr>
          <w:p w14:paraId="6D047560" w14:textId="77777777" w:rsidR="002628FA" w:rsidRPr="00F2707E" w:rsidRDefault="002628FA" w:rsidP="0017663F">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w:t>
            </w:r>
            <w:proofErr w:type="gramStart"/>
            <w:r w:rsidRPr="009353DD">
              <w:rPr>
                <w:rFonts w:ascii="Times New Roman" w:hAnsi="Times New Roman" w:cs="Times New Roman"/>
                <w:sz w:val="24"/>
                <w:szCs w:val="24"/>
              </w:rPr>
              <w:t>Государственные  облигации</w:t>
            </w:r>
            <w:proofErr w:type="gramEnd"/>
            <w:r w:rsidRPr="009353DD">
              <w:rPr>
                <w:rFonts w:ascii="Times New Roman" w:hAnsi="Times New Roman" w:cs="Times New Roman"/>
                <w:sz w:val="24"/>
                <w:szCs w:val="24"/>
              </w:rPr>
              <w:t xml:space="preserve">. Деятельность ЦБ в период </w:t>
            </w:r>
            <w:r w:rsidRPr="00F2707E">
              <w:rPr>
                <w:rFonts w:ascii="Times New Roman" w:hAnsi="Times New Roman" w:cs="Times New Roman"/>
                <w:sz w:val="24"/>
                <w:szCs w:val="24"/>
              </w:rPr>
              <w:t xml:space="preserve">финансовых кризисов. </w:t>
            </w:r>
          </w:p>
          <w:p w14:paraId="5F17CC66" w14:textId="77777777" w:rsidR="002628FA" w:rsidRPr="009353DD"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sz w:val="24"/>
                <w:szCs w:val="24"/>
              </w:rPr>
              <w:t>8.2, 8.5, 8.6, 8.9, 8.12, 8.13</w:t>
            </w:r>
            <w:r w:rsidR="0017663F">
              <w:rPr>
                <w:rFonts w:ascii="Times New Roman" w:hAnsi="Times New Roman"/>
                <w:sz w:val="24"/>
                <w:szCs w:val="24"/>
              </w:rPr>
              <w:t>, 9.6 9,9, 9.13</w:t>
            </w:r>
          </w:p>
          <w:p w14:paraId="2F094DE1" w14:textId="77777777" w:rsidR="002628FA" w:rsidRPr="009353DD" w:rsidRDefault="002628FA" w:rsidP="0017663F">
            <w:pPr>
              <w:pStyle w:val="a5"/>
              <w:ind w:left="0"/>
              <w:jc w:val="both"/>
              <w:rPr>
                <w:rFonts w:ascii="Times New Roman" w:hAnsi="Times New Roman"/>
                <w:sz w:val="24"/>
                <w:szCs w:val="24"/>
              </w:rPr>
            </w:pPr>
          </w:p>
        </w:tc>
        <w:tc>
          <w:tcPr>
            <w:tcW w:w="3254" w:type="dxa"/>
          </w:tcPr>
          <w:p w14:paraId="12FD8F00"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14:paraId="2463B9C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кативных упражнений для подготовки к тестированию.</w:t>
            </w:r>
          </w:p>
        </w:tc>
      </w:tr>
    </w:tbl>
    <w:p w14:paraId="33F70C74" w14:textId="77777777" w:rsidR="002628FA" w:rsidRPr="009353DD" w:rsidRDefault="002628FA" w:rsidP="002628FA">
      <w:pPr>
        <w:jc w:val="right"/>
        <w:rPr>
          <w:rFonts w:ascii="Times New Roman" w:hAnsi="Times New Roman" w:cs="Times New Roman"/>
          <w:b/>
          <w:bCs/>
          <w:sz w:val="24"/>
          <w:szCs w:val="24"/>
        </w:rPr>
      </w:pPr>
    </w:p>
    <w:p w14:paraId="27A5A04C" w14:textId="77777777" w:rsidR="002628FA" w:rsidRPr="00F2707E" w:rsidRDefault="002628FA" w:rsidP="002628FA">
      <w:pPr>
        <w:jc w:val="right"/>
        <w:rPr>
          <w:rFonts w:ascii="Times New Roman" w:hAnsi="Times New Roman" w:cs="Times New Roman"/>
          <w:b/>
          <w:bCs/>
          <w:sz w:val="28"/>
          <w:szCs w:val="28"/>
        </w:rPr>
      </w:pPr>
      <w:r w:rsidRPr="00F2707E">
        <w:rPr>
          <w:rFonts w:ascii="Times New Roman" w:hAnsi="Times New Roman" w:cs="Times New Roman"/>
          <w:b/>
          <w:bCs/>
          <w:sz w:val="28"/>
          <w:szCs w:val="28"/>
        </w:rPr>
        <w:t xml:space="preserve">Таблица 2 (Б) </w:t>
      </w:r>
    </w:p>
    <w:p w14:paraId="18035B81" w14:textId="77777777" w:rsidR="002628FA" w:rsidRPr="00F2707E" w:rsidRDefault="002628FA" w:rsidP="002628FA">
      <w:pPr>
        <w:spacing w:after="0" w:line="340" w:lineRule="exact"/>
        <w:jc w:val="center"/>
        <w:rPr>
          <w:rFonts w:ascii="Times New Roman" w:hAnsi="Times New Roman" w:cs="Times New Roman"/>
          <w:sz w:val="28"/>
          <w:szCs w:val="28"/>
        </w:rPr>
      </w:pPr>
      <w:proofErr w:type="gramStart"/>
      <w:r w:rsidRPr="00F2707E">
        <w:rPr>
          <w:rFonts w:ascii="Times New Roman" w:hAnsi="Times New Roman" w:cs="Times New Roman"/>
          <w:sz w:val="28"/>
          <w:szCs w:val="28"/>
        </w:rPr>
        <w:t>Для  ОП</w:t>
      </w:r>
      <w:proofErr w:type="gramEnd"/>
      <w:r w:rsidRPr="00F2707E">
        <w:rPr>
          <w:rFonts w:ascii="Times New Roman" w:hAnsi="Times New Roman" w:cs="Times New Roman"/>
          <w:sz w:val="28"/>
          <w:szCs w:val="28"/>
        </w:rPr>
        <w:t xml:space="preserve"> «Бизнес-анализ, налоги и аудит»</w:t>
      </w:r>
    </w:p>
    <w:p w14:paraId="53DA19D0" w14:textId="77777777" w:rsidR="002628FA" w:rsidRPr="00F2707E" w:rsidRDefault="002628FA" w:rsidP="002628FA">
      <w:pPr>
        <w:spacing w:after="0" w:line="340" w:lineRule="exact"/>
        <w:jc w:val="both"/>
        <w:rPr>
          <w:rFonts w:ascii="Times New Roman" w:hAnsi="Times New Roman" w:cs="Times New Roman"/>
          <w:sz w:val="28"/>
          <w:szCs w:val="28"/>
        </w:rPr>
      </w:pPr>
      <w:proofErr w:type="gramStart"/>
      <w:r w:rsidRPr="00F2707E">
        <w:rPr>
          <w:rFonts w:ascii="Times New Roman" w:hAnsi="Times New Roman" w:cs="Times New Roman"/>
          <w:sz w:val="28"/>
          <w:szCs w:val="28"/>
        </w:rPr>
        <w:t>Профили:  «</w:t>
      </w:r>
      <w:proofErr w:type="gramEnd"/>
      <w:r w:rsidRPr="00F2707E">
        <w:rPr>
          <w:rFonts w:ascii="Times New Roman" w:hAnsi="Times New Roman" w:cs="Times New Roman"/>
          <w:sz w:val="28"/>
          <w:szCs w:val="28"/>
        </w:rPr>
        <w:t xml:space="preserve">Международное налогообложение и таможенное регулирование», «Налоги и бизнес» , 2022 </w:t>
      </w:r>
      <w:proofErr w:type="spellStart"/>
      <w:r w:rsidRPr="00F2707E">
        <w:rPr>
          <w:rFonts w:ascii="Times New Roman" w:hAnsi="Times New Roman" w:cs="Times New Roman"/>
          <w:sz w:val="28"/>
          <w:szCs w:val="28"/>
        </w:rPr>
        <w:t>г.приема</w:t>
      </w:r>
      <w:proofErr w:type="spellEnd"/>
      <w:r w:rsidRPr="00F2707E">
        <w:rPr>
          <w:rFonts w:ascii="Times New Roman" w:hAnsi="Times New Roman" w:cs="Times New Roman"/>
          <w:sz w:val="28"/>
          <w:szCs w:val="28"/>
        </w:rPr>
        <w:t xml:space="preserve">,  очная форма обучения </w:t>
      </w:r>
    </w:p>
    <w:p w14:paraId="711D1202" w14:textId="77777777" w:rsidR="002628FA" w:rsidRPr="009353DD" w:rsidRDefault="002628FA" w:rsidP="002628FA">
      <w:pPr>
        <w:rPr>
          <w:rFonts w:ascii="Times New Roman" w:hAnsi="Times New Roman" w:cs="Times New Roman"/>
          <w:sz w:val="24"/>
          <w:szCs w:val="24"/>
        </w:rPr>
      </w:pPr>
    </w:p>
    <w:tbl>
      <w:tblPr>
        <w:tblStyle w:val="a9"/>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2628FA" w:rsidRPr="009353DD" w14:paraId="4D44FF3E"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348C194"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1936FF2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6DE6E0A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2628FA" w:rsidRPr="009353DD" w14:paraId="49F7DDD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B00DD8A"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Тема 1. </w:t>
            </w:r>
          </w:p>
          <w:p w14:paraId="1B3FE62E"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Культура поведения в компании </w:t>
            </w:r>
          </w:p>
        </w:tc>
        <w:tc>
          <w:tcPr>
            <w:tcW w:w="1823" w:type="pct"/>
            <w:tcBorders>
              <w:top w:val="single" w:sz="4" w:space="0" w:color="auto"/>
              <w:left w:val="single" w:sz="4" w:space="0" w:color="auto"/>
              <w:bottom w:val="single" w:sz="4" w:space="0" w:color="auto"/>
              <w:right w:val="single" w:sz="4" w:space="0" w:color="auto"/>
            </w:tcBorders>
          </w:tcPr>
          <w:p w14:paraId="7D6E2DAD"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Корпоративная культура и принятые нормы поведения на рабочем месте. Организация деятельности и служебные обязанности.</w:t>
            </w:r>
          </w:p>
          <w:p w14:paraId="06DB442E"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8.9, </w:t>
            </w:r>
            <w:r w:rsidR="0017663F" w:rsidRPr="00F2707E">
              <w:rPr>
                <w:rFonts w:ascii="Times New Roman" w:hAnsi="Times New Roman" w:cs="Times New Roman"/>
                <w:sz w:val="24"/>
                <w:szCs w:val="24"/>
              </w:rPr>
              <w:t>9,11,</w:t>
            </w:r>
            <w:r w:rsidRPr="00F2707E">
              <w:rPr>
                <w:rFonts w:ascii="Times New Roman" w:hAnsi="Times New Roman" w:cs="Times New Roman"/>
                <w:sz w:val="24"/>
                <w:szCs w:val="24"/>
              </w:rPr>
              <w:t>9.12</w:t>
            </w:r>
            <w:r w:rsidR="0017663F" w:rsidRPr="00F2707E">
              <w:rPr>
                <w:rFonts w:ascii="Times New Roman" w:hAnsi="Times New Roman" w:cs="Times New Roman"/>
                <w:sz w:val="24"/>
                <w:szCs w:val="24"/>
              </w:rPr>
              <w:t>, 9.13</w:t>
            </w:r>
            <w:r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24D355C8"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F2707E">
              <w:rPr>
                <w:rFonts w:ascii="Times New Roman" w:hAnsi="Times New Roman" w:cs="Times New Roman"/>
                <w:sz w:val="24"/>
                <w:szCs w:val="24"/>
                <w:u w:val="single"/>
              </w:rPr>
              <w:t>Аудирование</w:t>
            </w:r>
            <w:proofErr w:type="spellEnd"/>
            <w:r w:rsidRPr="00F2707E">
              <w:rPr>
                <w:rFonts w:ascii="Times New Roman" w:hAnsi="Times New Roman" w:cs="Times New Roman"/>
                <w:sz w:val="24"/>
                <w:szCs w:val="24"/>
                <w:u w:val="single"/>
              </w:rPr>
              <w:t xml:space="preserve"> и чтение</w:t>
            </w:r>
          </w:p>
          <w:p w14:paraId="5A8E8E8E" w14:textId="77777777" w:rsidR="002628FA" w:rsidRPr="00F2707E" w:rsidRDefault="002628FA" w:rsidP="0017663F">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9FFC091"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38B527E"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монолог-сообщение/доклад (об основах корпоративной культуры)</w:t>
            </w:r>
          </w:p>
          <w:p w14:paraId="22E8811E"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lastRenderedPageBreak/>
              <w:t>-монолог-размышление (об организации деятельности)</w:t>
            </w:r>
          </w:p>
          <w:p w14:paraId="4CAE3177"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диалог-обмен мнениями (о служебных обязанностях) </w:t>
            </w:r>
          </w:p>
          <w:p w14:paraId="51AC8CB4"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презентация «Кросс-культурный анализ».</w:t>
            </w:r>
          </w:p>
          <w:p w14:paraId="639EB380"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5A5914BC"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267D44F8"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2ECB9B50"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54120EE6"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53D2684B"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2628FA" w:rsidRPr="009353DD" w14:paraId="630DA16F"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50542D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2. </w:t>
            </w:r>
          </w:p>
          <w:p w14:paraId="75E2EB0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1823" w:type="pct"/>
            <w:tcBorders>
              <w:top w:val="single" w:sz="4" w:space="0" w:color="auto"/>
              <w:left w:val="single" w:sz="4" w:space="0" w:color="auto"/>
              <w:bottom w:val="single" w:sz="4" w:space="0" w:color="auto"/>
              <w:right w:val="single" w:sz="4" w:space="0" w:color="auto"/>
            </w:tcBorders>
          </w:tcPr>
          <w:p w14:paraId="1D5E7396" w14:textId="77777777" w:rsidR="002628FA" w:rsidRPr="00F2707E"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История налогообложения в разных странах. Различные системы налогообложения. Необычные виды налогов. Налоговое планирование. </w:t>
            </w:r>
            <w:r w:rsidRPr="00F2707E">
              <w:rPr>
                <w:rFonts w:ascii="Times New Roman" w:hAnsi="Times New Roman" w:cs="Times New Roman"/>
                <w:sz w:val="24"/>
                <w:szCs w:val="24"/>
              </w:rPr>
              <w:t>Согласование налоговых режимов.</w:t>
            </w:r>
          </w:p>
          <w:p w14:paraId="4B84FC7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8.4, 9.11 </w:t>
            </w:r>
            <w:r w:rsidR="0017663F" w:rsidRPr="00F2707E">
              <w:rPr>
                <w:rFonts w:ascii="Times New Roman" w:hAnsi="Times New Roman" w:cs="Times New Roman"/>
                <w:sz w:val="24"/>
                <w:szCs w:val="24"/>
              </w:rPr>
              <w:t>, 9.12, 9.13</w:t>
            </w:r>
          </w:p>
        </w:tc>
        <w:tc>
          <w:tcPr>
            <w:tcW w:w="1777" w:type="pct"/>
            <w:tcBorders>
              <w:top w:val="single" w:sz="4" w:space="0" w:color="auto"/>
              <w:left w:val="single" w:sz="4" w:space="0" w:color="auto"/>
              <w:bottom w:val="single" w:sz="4" w:space="0" w:color="auto"/>
              <w:right w:val="single" w:sz="4" w:space="0" w:color="auto"/>
            </w:tcBorders>
            <w:hideMark/>
          </w:tcPr>
          <w:p w14:paraId="47D612D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A9D58A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15F18B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84436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истории налогообложения в мире)</w:t>
            </w:r>
          </w:p>
          <w:p w14:paraId="2BDB013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монолог-размышление (о согласовании налоговых режимов) </w:t>
            </w:r>
          </w:p>
          <w:p w14:paraId="0BCB8F6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«Необычные виды налогов в мире»</w:t>
            </w:r>
          </w:p>
          <w:p w14:paraId="1B48264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9F1217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29D005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C22A8A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8ABE3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ролевая игра «Налоговое планирование». </w:t>
            </w:r>
          </w:p>
          <w:p w14:paraId="654D56F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lastRenderedPageBreak/>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2628FA" w:rsidRPr="009353DD" w14:paraId="0F8F670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CF71484" w14:textId="77777777" w:rsidR="002628FA" w:rsidRPr="009353DD" w:rsidRDefault="002628FA" w:rsidP="0017663F">
            <w:pPr>
              <w:tabs>
                <w:tab w:val="left" w:pos="30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3. </w:t>
            </w:r>
          </w:p>
          <w:p w14:paraId="4DDAC2BA" w14:textId="77777777" w:rsidR="002628FA" w:rsidRPr="009353DD" w:rsidRDefault="002628FA" w:rsidP="0017663F">
            <w:pPr>
              <w:tabs>
                <w:tab w:val="left" w:pos="303"/>
              </w:tabs>
              <w:spacing w:after="0" w:line="240" w:lineRule="auto"/>
              <w:rPr>
                <w:rFonts w:ascii="Times New Roman" w:hAnsi="Times New Roman" w:cs="Times New Roman"/>
                <w:color w:val="FF0000"/>
                <w:sz w:val="24"/>
                <w:szCs w:val="24"/>
              </w:rPr>
            </w:pPr>
            <w:r w:rsidRPr="009353DD">
              <w:rPr>
                <w:rFonts w:ascii="Times New Roman" w:hAnsi="Times New Roman" w:cs="Times New Roman"/>
                <w:sz w:val="24"/>
                <w:szCs w:val="24"/>
              </w:rPr>
              <w:t>Налоговое планирование</w:t>
            </w:r>
          </w:p>
        </w:tc>
        <w:tc>
          <w:tcPr>
            <w:tcW w:w="1823" w:type="pct"/>
            <w:tcBorders>
              <w:top w:val="single" w:sz="4" w:space="0" w:color="auto"/>
              <w:left w:val="single" w:sz="4" w:space="0" w:color="auto"/>
              <w:bottom w:val="single" w:sz="4" w:space="0" w:color="auto"/>
              <w:right w:val="single" w:sz="4" w:space="0" w:color="auto"/>
            </w:tcBorders>
          </w:tcPr>
          <w:p w14:paraId="5C6D2AF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 xml:space="preserve">Налоговое планирование. Согласование налоговых режимов. </w:t>
            </w:r>
          </w:p>
          <w:p w14:paraId="6315436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9.12, 9.13</w:t>
            </w:r>
          </w:p>
          <w:p w14:paraId="41C8B1AC"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B54DDB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1CB75B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7020C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9A68C0B"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планировании)</w:t>
            </w:r>
          </w:p>
          <w:p w14:paraId="055777B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согласовании налоговых режимов)</w:t>
            </w:r>
          </w:p>
          <w:p w14:paraId="0798426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специфике налоговых режимов в разных странах)</w:t>
            </w:r>
          </w:p>
          <w:p w14:paraId="77376517" w14:textId="77777777" w:rsidR="002628FA" w:rsidRPr="009353DD" w:rsidRDefault="002628FA" w:rsidP="0017663F">
            <w:pPr>
              <w:tabs>
                <w:tab w:val="num" w:pos="1143"/>
              </w:tabs>
              <w:spacing w:after="0" w:line="240" w:lineRule="auto"/>
              <w:rPr>
                <w:rFonts w:ascii="Times New Roman" w:hAnsi="Times New Roman" w:cs="Times New Roman"/>
                <w:sz w:val="24"/>
                <w:szCs w:val="24"/>
              </w:rPr>
            </w:pPr>
          </w:p>
          <w:p w14:paraId="232E2C1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D5EA7F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5E12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AFAC665"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019A17C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4AD97C3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B70CF7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Тема 4.  </w:t>
            </w:r>
          </w:p>
          <w:p w14:paraId="01D4C02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59DB2EF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Налоговая система Российской Федерации. Местные налоги и сборы. Налоговый кодекс.</w:t>
            </w:r>
          </w:p>
          <w:p w14:paraId="48A525F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8.4,  8.8, 9.11</w:t>
            </w:r>
            <w:r w:rsidRPr="00F2707E">
              <w:rPr>
                <w:rFonts w:ascii="Times New Roman" w:hAnsi="Times New Roman" w:cs="Times New Roman"/>
                <w:strike/>
                <w:sz w:val="24"/>
                <w:szCs w:val="24"/>
              </w:rPr>
              <w:t xml:space="preserve"> </w:t>
            </w:r>
            <w:r w:rsidR="0017663F" w:rsidRPr="00F2707E">
              <w:rPr>
                <w:rFonts w:ascii="Times New Roman" w:hAnsi="Times New Roman" w:cs="Times New Roman"/>
                <w:sz w:val="24"/>
                <w:szCs w:val="24"/>
              </w:rPr>
              <w:t>, 9.13</w:t>
            </w:r>
          </w:p>
        </w:tc>
        <w:tc>
          <w:tcPr>
            <w:tcW w:w="1777" w:type="pct"/>
            <w:tcBorders>
              <w:top w:val="single" w:sz="4" w:space="0" w:color="auto"/>
              <w:left w:val="single" w:sz="4" w:space="0" w:color="auto"/>
              <w:bottom w:val="single" w:sz="4" w:space="0" w:color="auto"/>
              <w:right w:val="single" w:sz="4" w:space="0" w:color="auto"/>
            </w:tcBorders>
            <w:hideMark/>
          </w:tcPr>
          <w:p w14:paraId="02AF3DD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7E34BC7"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5DEC46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E2142E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налоговой системе РФ)</w:t>
            </w:r>
          </w:p>
          <w:p w14:paraId="6D0FE36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монолог-размышление (о местных налогах и сборах)</w:t>
            </w:r>
          </w:p>
          <w:p w14:paraId="159366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«Налоговый кодекс РФ»</w:t>
            </w:r>
          </w:p>
          <w:p w14:paraId="52DE301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Российской системе налогообложения) </w:t>
            </w:r>
          </w:p>
          <w:p w14:paraId="30E782E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C949EC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C9BCB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FE54D7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23BED5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47FF80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0C5A92B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1823" w:type="pct"/>
            <w:tcBorders>
              <w:top w:val="single" w:sz="4" w:space="0" w:color="auto"/>
              <w:left w:val="single" w:sz="4" w:space="0" w:color="auto"/>
              <w:bottom w:val="single" w:sz="4" w:space="0" w:color="auto"/>
              <w:right w:val="single" w:sz="4" w:space="0" w:color="auto"/>
            </w:tcBorders>
          </w:tcPr>
          <w:p w14:paraId="09BB211E"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Налоговые консультанты и их профессиональные обязанности. Требования в общеобразовательной подготовке.</w:t>
            </w:r>
          </w:p>
          <w:p w14:paraId="6AF23CEF"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6A189023"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9.12, 9.13</w:t>
            </w:r>
          </w:p>
          <w:p w14:paraId="4B5E7D89"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0302BD0D" w14:textId="77777777" w:rsidR="002628FA" w:rsidRPr="009353DD" w:rsidRDefault="002628FA" w:rsidP="0017663F">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B1B4BC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135EF2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D2472F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A5AAE9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13E7D14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роли налоговых консультантов)</w:t>
            </w:r>
          </w:p>
          <w:p w14:paraId="3F551FE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профессиональных обязанностях)</w:t>
            </w:r>
          </w:p>
          <w:p w14:paraId="3FB501A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требованиях в общеобразовательной подготовке специалистов) </w:t>
            </w:r>
          </w:p>
          <w:p w14:paraId="1E0E759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BC1BB4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2399C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737DBA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4F2C7B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ролевая игра «Выбор лучшего налогового консультанта»</w:t>
            </w:r>
          </w:p>
          <w:p w14:paraId="20E3E7AF"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EA73E5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300C97A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6.</w:t>
            </w:r>
          </w:p>
          <w:p w14:paraId="6E2341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1823" w:type="pct"/>
            <w:tcBorders>
              <w:top w:val="single" w:sz="4" w:space="0" w:color="auto"/>
              <w:left w:val="single" w:sz="4" w:space="0" w:color="auto"/>
              <w:bottom w:val="single" w:sz="4" w:space="0" w:color="auto"/>
              <w:right w:val="single" w:sz="4" w:space="0" w:color="auto"/>
            </w:tcBorders>
          </w:tcPr>
          <w:p w14:paraId="59829570"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Сертифицированные специалисты в области налогообложения Великобритании и США. Функциональные обязанности профессиональных бухгалтеров и налоговых специалистов, оплата труда и сфера деятельности. Организация встречи с налоговым консультантом.</w:t>
            </w:r>
          </w:p>
          <w:p w14:paraId="01ABD91C" w14:textId="77777777" w:rsidR="002628FA" w:rsidRPr="009353DD" w:rsidRDefault="002628FA" w:rsidP="0017663F">
            <w:pPr>
              <w:keepNext/>
              <w:spacing w:after="0" w:line="240" w:lineRule="auto"/>
              <w:rPr>
                <w:rFonts w:ascii="Times New Roman" w:hAnsi="Times New Roman" w:cs="Times New Roman"/>
                <w:sz w:val="24"/>
                <w:szCs w:val="24"/>
              </w:rPr>
            </w:pPr>
          </w:p>
          <w:p w14:paraId="38B4BE78" w14:textId="77777777" w:rsidR="0017663F"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9.13</w:t>
            </w:r>
          </w:p>
          <w:p w14:paraId="08FBDD63" w14:textId="77777777" w:rsidR="002628FA" w:rsidRPr="009353DD" w:rsidRDefault="002628FA" w:rsidP="0017663F">
            <w:pPr>
              <w:keepNext/>
              <w:spacing w:after="0" w:line="240" w:lineRule="auto"/>
              <w:rPr>
                <w:rFonts w:ascii="Times New Roman" w:hAnsi="Times New Roman" w:cs="Times New Roman"/>
                <w:sz w:val="24"/>
                <w:szCs w:val="24"/>
              </w:rPr>
            </w:pPr>
          </w:p>
          <w:p w14:paraId="4168D6A3" w14:textId="77777777" w:rsidR="002628FA" w:rsidRPr="009353DD" w:rsidRDefault="002628FA" w:rsidP="0017663F">
            <w:pPr>
              <w:keepNext/>
              <w:spacing w:after="0" w:line="240" w:lineRule="auto"/>
              <w:rPr>
                <w:rFonts w:ascii="Times New Roman" w:hAnsi="Times New Roman" w:cs="Times New Roman"/>
                <w:sz w:val="24"/>
                <w:szCs w:val="24"/>
              </w:rPr>
            </w:pPr>
          </w:p>
          <w:p w14:paraId="6DFF037A" w14:textId="77777777" w:rsidR="002628FA" w:rsidRPr="009353DD"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6B355E7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9762B3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65909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467B03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специалистах в США и Великобритании)</w:t>
            </w:r>
          </w:p>
          <w:p w14:paraId="78E007E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функциональных обязанностях)</w:t>
            </w:r>
          </w:p>
          <w:p w14:paraId="459BB4D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(об оплате труда и сфере деятельности) </w:t>
            </w:r>
          </w:p>
          <w:p w14:paraId="017524B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«Сертифицированные специалисты в разных странах»</w:t>
            </w:r>
          </w:p>
          <w:p w14:paraId="060EA2C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87706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8F009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B97117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D858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«Встреча с налоговым консультантом»</w:t>
            </w:r>
          </w:p>
          <w:p w14:paraId="277FD8A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AAD8C29"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110120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0090A92F"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Специальные налоговые режимы</w:t>
            </w:r>
          </w:p>
        </w:tc>
        <w:tc>
          <w:tcPr>
            <w:tcW w:w="1823" w:type="pct"/>
            <w:tcBorders>
              <w:top w:val="single" w:sz="4" w:space="0" w:color="auto"/>
              <w:left w:val="single" w:sz="4" w:space="0" w:color="auto"/>
              <w:bottom w:val="single" w:sz="4" w:space="0" w:color="auto"/>
              <w:right w:val="single" w:sz="4" w:space="0" w:color="auto"/>
            </w:tcBorders>
          </w:tcPr>
          <w:p w14:paraId="48B70F3F"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eastAsia="Calibri" w:hAnsi="Times New Roman" w:cs="Times New Roman"/>
                <w:sz w:val="24"/>
                <w:szCs w:val="24"/>
              </w:rPr>
              <w:t>Упрощенная система налогообложения. Единый сельскохозяйственный налог. Соглашение о разделе продукции. Специальный налоговый режим в Германии.</w:t>
            </w:r>
          </w:p>
          <w:p w14:paraId="31D0ACF2" w14:textId="77777777" w:rsidR="002628FA" w:rsidRPr="00F2707E" w:rsidRDefault="002628FA" w:rsidP="0017663F">
            <w:pPr>
              <w:keepNext/>
              <w:spacing w:after="0" w:line="240" w:lineRule="auto"/>
              <w:rPr>
                <w:rFonts w:ascii="Times New Roman" w:hAnsi="Times New Roman" w:cs="Times New Roman"/>
                <w:sz w:val="24"/>
                <w:szCs w:val="24"/>
              </w:rPr>
            </w:pPr>
          </w:p>
          <w:p w14:paraId="2D8782A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2ACFA9E" w14:textId="77777777" w:rsidR="002628FA" w:rsidRPr="00F2707E" w:rsidRDefault="002628FA" w:rsidP="0017663F">
            <w:pPr>
              <w:keepNext/>
              <w:spacing w:after="0" w:line="240" w:lineRule="auto"/>
              <w:rPr>
                <w:rFonts w:ascii="Times New Roman" w:hAnsi="Times New Roman" w:cs="Times New Roman"/>
                <w:sz w:val="24"/>
                <w:szCs w:val="24"/>
              </w:rPr>
            </w:pPr>
          </w:p>
          <w:p w14:paraId="01175C17"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83485E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12025E9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F4951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65093879" w14:textId="77777777" w:rsidR="002628FA" w:rsidRPr="009353DD" w:rsidRDefault="002628FA" w:rsidP="0017663F">
            <w:pPr>
              <w:keepNext/>
              <w:tabs>
                <w:tab w:val="left" w:pos="370"/>
                <w:tab w:val="left" w:pos="397"/>
                <w:tab w:val="left" w:pos="1788"/>
                <w:tab w:val="left" w:pos="210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-монолог-сообщение/ доклад (о специальных налоговых режимах)</w:t>
            </w:r>
          </w:p>
          <w:p w14:paraId="2DC869F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упрощенной системе налогообложения)</w:t>
            </w:r>
          </w:p>
          <w:p w14:paraId="7C96647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-диалог-обмен мнениями (об едином сельскохозяйственном налоге)</w:t>
            </w:r>
          </w:p>
          <w:p w14:paraId="309A63A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«Специальный налоговый режим в Германии»</w:t>
            </w:r>
          </w:p>
          <w:p w14:paraId="2DEEFAA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4413B15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2871F10"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4BF751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FFBC9B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«Панельная дискуссия о преимуществах и недостатках применения специальных налоговых режимах»</w:t>
            </w:r>
          </w:p>
          <w:p w14:paraId="09778EC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4B86E15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EE6E43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8.</w:t>
            </w:r>
          </w:p>
          <w:p w14:paraId="7ACF3F8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Развитие карьеры в сфере налогового учета </w:t>
            </w:r>
          </w:p>
        </w:tc>
        <w:tc>
          <w:tcPr>
            <w:tcW w:w="1823" w:type="pct"/>
            <w:tcBorders>
              <w:top w:val="single" w:sz="4" w:space="0" w:color="auto"/>
              <w:left w:val="single" w:sz="4" w:space="0" w:color="auto"/>
              <w:bottom w:val="single" w:sz="4" w:space="0" w:color="auto"/>
              <w:right w:val="single" w:sz="4" w:space="0" w:color="auto"/>
            </w:tcBorders>
          </w:tcPr>
          <w:p w14:paraId="7BC59EAB"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Основная роль налогового специалиста. Различные сферы деятельности. Профессиональные требования. Преимущества и недостатки работы.</w:t>
            </w:r>
          </w:p>
          <w:p w14:paraId="67650AF8"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w:t>
            </w:r>
          </w:p>
          <w:p w14:paraId="2A62A7E2"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p>
          <w:p w14:paraId="25CF5023" w14:textId="77777777" w:rsidR="002628FA" w:rsidRPr="009353DD" w:rsidRDefault="002628FA" w:rsidP="0017663F">
            <w:pPr>
              <w:keepNext/>
              <w:spacing w:after="0" w:line="240" w:lineRule="auto"/>
              <w:rPr>
                <w:rFonts w:ascii="Times New Roman" w:hAnsi="Times New Roman" w:cs="Times New Roman"/>
                <w:sz w:val="24"/>
                <w:szCs w:val="24"/>
              </w:rPr>
            </w:pPr>
          </w:p>
          <w:p w14:paraId="1D4209B0"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097A568B" w14:textId="77777777" w:rsidR="002628FA" w:rsidRPr="009353DD" w:rsidRDefault="002628FA" w:rsidP="0017663F">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lastRenderedPageBreak/>
              <w:t>Аудирование</w:t>
            </w:r>
            <w:proofErr w:type="spellEnd"/>
            <w:r w:rsidRPr="009353DD">
              <w:rPr>
                <w:rFonts w:ascii="Times New Roman" w:hAnsi="Times New Roman" w:cs="Times New Roman"/>
                <w:sz w:val="24"/>
                <w:szCs w:val="24"/>
              </w:rPr>
              <w:t xml:space="preserve"> и чтение</w:t>
            </w:r>
          </w:p>
          <w:p w14:paraId="3556CF6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5FE2D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F8DF09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основной роли налогового специалиста)</w:t>
            </w:r>
          </w:p>
          <w:p w14:paraId="23541B0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монолог-размышление (о различных сферах деятельности)</w:t>
            </w:r>
          </w:p>
          <w:p w14:paraId="6C9D1E7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профессиональных требованиях)</w:t>
            </w:r>
          </w:p>
          <w:p w14:paraId="62A706BC"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«Преимущества и недостатки развития карьеры в сфере налогового учета»</w:t>
            </w:r>
          </w:p>
          <w:p w14:paraId="3CBA410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505D5E2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8F1788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2AA7B2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7143A7B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6448A33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07EAA62"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9.</w:t>
            </w:r>
          </w:p>
          <w:p w14:paraId="665B2FCA"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Налоговое консультирование</w:t>
            </w:r>
          </w:p>
        </w:tc>
        <w:tc>
          <w:tcPr>
            <w:tcW w:w="1823" w:type="pct"/>
            <w:tcBorders>
              <w:top w:val="single" w:sz="4" w:space="0" w:color="auto"/>
              <w:left w:val="single" w:sz="4" w:space="0" w:color="auto"/>
              <w:bottom w:val="single" w:sz="4" w:space="0" w:color="auto"/>
              <w:right w:val="single" w:sz="4" w:space="0" w:color="auto"/>
            </w:tcBorders>
          </w:tcPr>
          <w:p w14:paraId="53454F71"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hAnsi="Times New Roman" w:cs="Times New Roman"/>
                <w:sz w:val="24"/>
                <w:szCs w:val="24"/>
              </w:rPr>
              <w:t>Налоговое консультирование физических и юридических лиц. Сфера социального обеспечения: пенсионное страхование, здравоохранение, безработица, уход за пожилыми людьми. Корпоративная сфера: вопросы налоговых ставок и категорий. Визит клиента к налоговому консультанту.</w:t>
            </w:r>
            <w:r w:rsidRPr="00F2707E">
              <w:rPr>
                <w:rFonts w:ascii="Times New Roman" w:eastAsia="Calibri" w:hAnsi="Times New Roman" w:cs="Times New Roman"/>
                <w:sz w:val="24"/>
                <w:szCs w:val="24"/>
              </w:rPr>
              <w:t xml:space="preserve"> </w:t>
            </w:r>
          </w:p>
          <w:p w14:paraId="250593F2" w14:textId="77777777" w:rsidR="002628FA" w:rsidRPr="00F2707E" w:rsidRDefault="002628FA" w:rsidP="0017663F">
            <w:pPr>
              <w:keepNext/>
              <w:spacing w:after="0" w:line="240" w:lineRule="auto"/>
              <w:rPr>
                <w:rFonts w:ascii="Times New Roman" w:hAnsi="Times New Roman" w:cs="Times New Roman"/>
                <w:sz w:val="24"/>
                <w:szCs w:val="24"/>
              </w:rPr>
            </w:pPr>
          </w:p>
          <w:p w14:paraId="620961FC"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 xml:space="preserve">9,11, </w:t>
            </w:r>
            <w:r w:rsidRPr="00F2707E">
              <w:rPr>
                <w:rFonts w:ascii="Times New Roman" w:hAnsi="Times New Roman" w:cs="Times New Roman"/>
                <w:sz w:val="24"/>
                <w:szCs w:val="24"/>
              </w:rPr>
              <w:t>9.13</w:t>
            </w:r>
          </w:p>
          <w:p w14:paraId="1D00EDCB" w14:textId="77777777" w:rsidR="002628FA" w:rsidRPr="00F2707E" w:rsidRDefault="002628FA" w:rsidP="0017663F">
            <w:pPr>
              <w:keepNext/>
              <w:spacing w:after="0" w:line="240" w:lineRule="auto"/>
              <w:rPr>
                <w:rFonts w:ascii="Times New Roman" w:hAnsi="Times New Roman" w:cs="Times New Roman"/>
                <w:sz w:val="24"/>
                <w:szCs w:val="24"/>
              </w:rPr>
            </w:pPr>
          </w:p>
          <w:p w14:paraId="47AF5824" w14:textId="77777777" w:rsidR="002628FA" w:rsidRPr="00F2707E"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2CD53D4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0B9CFC0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07E5318"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46876D"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консультировании физических и юридических лиц)</w:t>
            </w:r>
          </w:p>
          <w:p w14:paraId="11C633E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сфере социального обеспечения)</w:t>
            </w:r>
          </w:p>
          <w:p w14:paraId="7BC2979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корпоративной сфере) </w:t>
            </w:r>
          </w:p>
          <w:p w14:paraId="733F2252"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«Визит клиента к налоговому консультанту»</w:t>
            </w:r>
          </w:p>
          <w:p w14:paraId="58149E4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A09A2D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EB9457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запись краткого содержания доклада, дискуссии</w:t>
            </w:r>
          </w:p>
          <w:p w14:paraId="34AB7A0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3175C33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DCF49A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5390B69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1AA6D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122DAB7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1823" w:type="pct"/>
            <w:tcBorders>
              <w:top w:val="single" w:sz="4" w:space="0" w:color="auto"/>
              <w:left w:val="single" w:sz="4" w:space="0" w:color="auto"/>
              <w:bottom w:val="single" w:sz="4" w:space="0" w:color="auto"/>
              <w:right w:val="single" w:sz="4" w:space="0" w:color="auto"/>
            </w:tcBorders>
          </w:tcPr>
          <w:p w14:paraId="7D17695D"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Основные функции налогов. Налогообложение и фискальная политика государства. Основная налоговая терминология. Расходы, подлежащие вычету при определении налогооблагаемого дохода </w:t>
            </w:r>
          </w:p>
          <w:p w14:paraId="06320807"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486AB61B"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0D9012D"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600EED3E"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7B051D2" w14:textId="77777777" w:rsidR="002628FA" w:rsidRPr="009353DD" w:rsidRDefault="002628FA" w:rsidP="0017663F">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023FA728"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FC500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0979DC7"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основных функциях налогов)</w:t>
            </w:r>
          </w:p>
          <w:p w14:paraId="238C955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(фискальная политика государства)</w:t>
            </w:r>
          </w:p>
          <w:p w14:paraId="634AE1D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расходах при налогообложении) </w:t>
            </w:r>
          </w:p>
          <w:p w14:paraId="4AC77CE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«Функции налогов»</w:t>
            </w:r>
          </w:p>
          <w:p w14:paraId="62107F4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DF02901"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161CD2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008171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616A1F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F55A46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2695F3"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1B9C161"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7E3C901C"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Классы налогов</w:t>
            </w:r>
          </w:p>
        </w:tc>
        <w:tc>
          <w:tcPr>
            <w:tcW w:w="1823" w:type="pct"/>
            <w:tcBorders>
              <w:top w:val="single" w:sz="4" w:space="0" w:color="auto"/>
              <w:left w:val="single" w:sz="4" w:space="0" w:color="auto"/>
              <w:bottom w:val="single" w:sz="4" w:space="0" w:color="auto"/>
              <w:right w:val="single" w:sz="4" w:space="0" w:color="auto"/>
            </w:tcBorders>
          </w:tcPr>
          <w:p w14:paraId="74717555"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Налоговая классификация. Регрессивная, прогрессивная и </w:t>
            </w:r>
            <w:r w:rsidRPr="009353DD">
              <w:rPr>
                <w:rFonts w:ascii="Times New Roman" w:hAnsi="Times New Roman" w:cs="Times New Roman"/>
                <w:sz w:val="24"/>
                <w:szCs w:val="24"/>
              </w:rPr>
              <w:lastRenderedPageBreak/>
              <w:t>пропорциональная системы налогообложения. Преимущества и недостатки. Прямые и косвенные налоги. Основные методы начисления подоходного налога.</w:t>
            </w:r>
          </w:p>
          <w:p w14:paraId="3FAF4520"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1FBB138"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cs="Times New Roman"/>
                <w:sz w:val="24"/>
                <w:szCs w:val="24"/>
              </w:rPr>
              <w:t>8.4</w:t>
            </w:r>
            <w:proofErr w:type="gramStart"/>
            <w:r w:rsidRPr="009353DD">
              <w:rPr>
                <w:rFonts w:ascii="Times New Roman" w:hAnsi="Times New Roman" w:cs="Times New Roman"/>
                <w:sz w:val="24"/>
                <w:szCs w:val="24"/>
              </w:rPr>
              <w:t>,  8.8</w:t>
            </w:r>
            <w:proofErr w:type="gramEnd"/>
            <w:r w:rsidRPr="009353DD">
              <w:rPr>
                <w:rFonts w:ascii="Times New Roman" w:hAnsi="Times New Roman" w:cs="Times New Roman"/>
                <w:sz w:val="24"/>
                <w:szCs w:val="24"/>
              </w:rPr>
              <w:t xml:space="preserve">, </w:t>
            </w:r>
            <w:r>
              <w:rPr>
                <w:rFonts w:ascii="Times New Roman" w:hAnsi="Times New Roman" w:cs="Times New Roman"/>
                <w:sz w:val="24"/>
                <w:szCs w:val="24"/>
              </w:rPr>
              <w:t>9.1</w:t>
            </w:r>
            <w:r w:rsidR="0017663F">
              <w:rPr>
                <w:rFonts w:ascii="Times New Roman" w:hAnsi="Times New Roman" w:cs="Times New Roman"/>
                <w:sz w:val="24"/>
                <w:szCs w:val="24"/>
              </w:rPr>
              <w:t>1, 9.13</w:t>
            </w:r>
          </w:p>
          <w:p w14:paraId="6FCA8DF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8B4B6F6" w14:textId="77777777" w:rsidR="002628FA" w:rsidRPr="009353DD" w:rsidRDefault="002628FA" w:rsidP="0017663F">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7DBD5C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27A622E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Отработка понимания основного и детального содержания (аудио) текста по обозначенной тематике. </w:t>
            </w:r>
          </w:p>
          <w:p w14:paraId="2B95639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1B4F4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(классификации налогов)</w:t>
            </w:r>
          </w:p>
          <w:p w14:paraId="3BBC6CEB"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регрессивной, прогрессивной и пропорциональной системах)</w:t>
            </w:r>
          </w:p>
          <w:p w14:paraId="46AB5A5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преимуществах и недостатках каждой из систем)</w:t>
            </w:r>
          </w:p>
          <w:p w14:paraId="36B4EBA8"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«Прямые и косвенные налоги»</w:t>
            </w:r>
          </w:p>
          <w:p w14:paraId="55C16D2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884C12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7F24B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41D4C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098C8D4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7015362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78CB9A6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«Методы исчисления подоходного налога»</w:t>
            </w:r>
          </w:p>
          <w:p w14:paraId="35EF8DFB"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3864CA96"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D5354DB"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12.</w:t>
            </w:r>
          </w:p>
          <w:p w14:paraId="60EB3DA2"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Налоговое консультирование </w:t>
            </w:r>
            <w:proofErr w:type="spellStart"/>
            <w:r w:rsidRPr="009353DD">
              <w:rPr>
                <w:rFonts w:ascii="Times New Roman" w:hAnsi="Times New Roman" w:cs="Times New Roman"/>
                <w:sz w:val="24"/>
                <w:szCs w:val="24"/>
              </w:rPr>
              <w:t>самозанятых</w:t>
            </w:r>
            <w:proofErr w:type="spellEnd"/>
            <w:r w:rsidRPr="009353DD">
              <w:rPr>
                <w:rFonts w:ascii="Times New Roman" w:hAnsi="Times New Roman" w:cs="Times New Roman"/>
                <w:sz w:val="24"/>
                <w:szCs w:val="24"/>
              </w:rPr>
              <w:t xml:space="preserve"> и предпринимателей</w:t>
            </w:r>
          </w:p>
        </w:tc>
        <w:tc>
          <w:tcPr>
            <w:tcW w:w="1823" w:type="pct"/>
            <w:tcBorders>
              <w:top w:val="single" w:sz="4" w:space="0" w:color="auto"/>
              <w:left w:val="single" w:sz="4" w:space="0" w:color="auto"/>
              <w:bottom w:val="single" w:sz="4" w:space="0" w:color="auto"/>
              <w:right w:val="single" w:sz="4" w:space="0" w:color="auto"/>
            </w:tcBorders>
          </w:tcPr>
          <w:p w14:paraId="3BA85528"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Основные различия между </w:t>
            </w:r>
            <w:proofErr w:type="spellStart"/>
            <w:r w:rsidRPr="009353DD">
              <w:rPr>
                <w:rFonts w:ascii="Times New Roman" w:hAnsi="Times New Roman" w:cs="Times New Roman"/>
                <w:sz w:val="24"/>
                <w:szCs w:val="24"/>
              </w:rPr>
              <w:t>самозанятыми</w:t>
            </w:r>
            <w:proofErr w:type="spellEnd"/>
            <w:r w:rsidRPr="009353DD">
              <w:rPr>
                <w:rFonts w:ascii="Times New Roman" w:hAnsi="Times New Roman" w:cs="Times New Roman"/>
                <w:sz w:val="24"/>
                <w:szCs w:val="24"/>
              </w:rPr>
              <w:t xml:space="preserve"> и предпринимателями. Преимущества и недостатки работы в качестве индивидуального предпринимателя, в виде партнерства или в частных компаниях с точки зрения </w:t>
            </w:r>
            <w:r w:rsidRPr="009353DD">
              <w:rPr>
                <w:rFonts w:ascii="Times New Roman" w:hAnsi="Times New Roman" w:cs="Times New Roman"/>
                <w:sz w:val="24"/>
                <w:szCs w:val="24"/>
              </w:rPr>
              <w:lastRenderedPageBreak/>
              <w:t>налогообложения. Корпоративное налогообложение</w:t>
            </w:r>
          </w:p>
          <w:p w14:paraId="43D7A930"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43825F1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7B87E31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71F66A9"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AB2268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1F7DE22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B5A315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E228B8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монолог-сообщение/доклад (об основных различиях </w:t>
            </w:r>
            <w:r w:rsidRPr="009353DD">
              <w:rPr>
                <w:rFonts w:ascii="Times New Roman" w:hAnsi="Times New Roman" w:cs="Times New Roman"/>
                <w:sz w:val="24"/>
                <w:szCs w:val="24"/>
              </w:rPr>
              <w:lastRenderedPageBreak/>
              <w:t xml:space="preserve">между </w:t>
            </w:r>
            <w:proofErr w:type="spellStart"/>
            <w:r w:rsidRPr="009353DD">
              <w:rPr>
                <w:rFonts w:ascii="Times New Roman" w:hAnsi="Times New Roman" w:cs="Times New Roman"/>
                <w:sz w:val="24"/>
                <w:szCs w:val="24"/>
              </w:rPr>
              <w:t>самозанятыми</w:t>
            </w:r>
            <w:proofErr w:type="spellEnd"/>
            <w:r w:rsidRPr="009353DD">
              <w:rPr>
                <w:rFonts w:ascii="Times New Roman" w:hAnsi="Times New Roman" w:cs="Times New Roman"/>
                <w:sz w:val="24"/>
                <w:szCs w:val="24"/>
              </w:rPr>
              <w:t xml:space="preserve"> и предпринимателями)</w:t>
            </w:r>
          </w:p>
          <w:p w14:paraId="5E50709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преимуществах и недостатках работы)</w:t>
            </w:r>
          </w:p>
          <w:p w14:paraId="4EFD59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индивидуальном предпринимательстве)</w:t>
            </w:r>
          </w:p>
          <w:p w14:paraId="686A153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«Корпоративное налогообложение»</w:t>
            </w:r>
          </w:p>
          <w:p w14:paraId="48BCA45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7FA654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C0BC79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AF5605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127E046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77BEDF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7F87F7C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DBCBCA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13. </w:t>
            </w:r>
          </w:p>
          <w:p w14:paraId="1C9D21B1"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 Налог на прибыль организаций</w:t>
            </w:r>
          </w:p>
        </w:tc>
        <w:tc>
          <w:tcPr>
            <w:tcW w:w="1823" w:type="pct"/>
            <w:tcBorders>
              <w:top w:val="single" w:sz="4" w:space="0" w:color="auto"/>
              <w:left w:val="single" w:sz="4" w:space="0" w:color="auto"/>
              <w:bottom w:val="single" w:sz="4" w:space="0" w:color="auto"/>
              <w:right w:val="single" w:sz="4" w:space="0" w:color="auto"/>
            </w:tcBorders>
          </w:tcPr>
          <w:p w14:paraId="5322356D"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 в Российской Федерации. Региональные статьи дохода. Налоговый кодекс. Налогообложение дивидендов. Упрощенная система налогообложения. Заполнение налоговой декларации в части налогообложения дохода предприятия.</w:t>
            </w:r>
          </w:p>
          <w:p w14:paraId="6268844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5EA8081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17663F" w:rsidRPr="00F2707E">
              <w:rPr>
                <w:rFonts w:ascii="Times New Roman" w:hAnsi="Times New Roman" w:cs="Times New Roman"/>
                <w:sz w:val="24"/>
                <w:szCs w:val="24"/>
              </w:rPr>
              <w:t>1, 9.12</w:t>
            </w:r>
          </w:p>
          <w:p w14:paraId="6F4B21D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305DF38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F541AF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89C6E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452560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5BA477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прибыль организации)</w:t>
            </w:r>
          </w:p>
          <w:p w14:paraId="5655928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налоговом кодексе РФ)</w:t>
            </w:r>
          </w:p>
          <w:p w14:paraId="2BE3122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налогообложении дивидендов)</w:t>
            </w:r>
          </w:p>
          <w:p w14:paraId="413BEB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«Упрощенная система налогообложения»</w:t>
            </w:r>
          </w:p>
          <w:p w14:paraId="32D054E8"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D56238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w:t>
            </w:r>
            <w:r w:rsidRPr="009353DD">
              <w:rPr>
                <w:rFonts w:ascii="Times New Roman" w:hAnsi="Times New Roman" w:cs="Times New Roman"/>
                <w:sz w:val="24"/>
                <w:szCs w:val="24"/>
              </w:rPr>
              <w:lastRenderedPageBreak/>
              <w:t>текстов для чтения по изучаемой теме</w:t>
            </w:r>
          </w:p>
          <w:p w14:paraId="6C9E6E7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501163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написание </w:t>
            </w:r>
            <w:proofErr w:type="gramStart"/>
            <w:r w:rsidRPr="009353DD">
              <w:rPr>
                <w:rFonts w:ascii="Times New Roman" w:hAnsi="Times New Roman" w:cs="Times New Roman"/>
                <w:sz w:val="24"/>
                <w:szCs w:val="24"/>
              </w:rPr>
              <w:t>крат-кого</w:t>
            </w:r>
            <w:proofErr w:type="gramEnd"/>
            <w:r w:rsidRPr="009353DD">
              <w:rPr>
                <w:rFonts w:ascii="Times New Roman" w:hAnsi="Times New Roman" w:cs="Times New Roman"/>
                <w:sz w:val="24"/>
                <w:szCs w:val="24"/>
              </w:rPr>
              <w:t xml:space="preserve">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w:t>
            </w:r>
            <w:proofErr w:type="spellStart"/>
            <w:r w:rsidRPr="009353DD">
              <w:rPr>
                <w:rFonts w:ascii="Times New Roman" w:hAnsi="Times New Roman" w:cs="Times New Roman"/>
                <w:sz w:val="24"/>
                <w:szCs w:val="24"/>
              </w:rPr>
              <w:t>ного</w:t>
            </w:r>
            <w:proofErr w:type="spellEnd"/>
            <w:r w:rsidRPr="009353DD">
              <w:rPr>
                <w:rFonts w:ascii="Times New Roman" w:hAnsi="Times New Roman" w:cs="Times New Roman"/>
                <w:sz w:val="24"/>
                <w:szCs w:val="24"/>
              </w:rPr>
              <w:t xml:space="preserve"> текста.</w:t>
            </w:r>
          </w:p>
          <w:p w14:paraId="65BDF200"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2F9E8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0864010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E01970A"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E397AC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14. </w:t>
            </w:r>
          </w:p>
          <w:p w14:paraId="1E277338"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Международное налогообложение </w:t>
            </w:r>
          </w:p>
        </w:tc>
        <w:tc>
          <w:tcPr>
            <w:tcW w:w="1823" w:type="pct"/>
            <w:tcBorders>
              <w:top w:val="single" w:sz="4" w:space="0" w:color="auto"/>
              <w:left w:val="single" w:sz="4" w:space="0" w:color="auto"/>
              <w:bottom w:val="single" w:sz="4" w:space="0" w:color="auto"/>
              <w:right w:val="single" w:sz="4" w:space="0" w:color="auto"/>
            </w:tcBorders>
          </w:tcPr>
          <w:p w14:paraId="6A7BDFCB"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Налогообложение доходов, полученных в разных странах. Страны с пониженными налоговыми ставками. Налоговая конвенция ОЭСР. Налоговые соглашения по обмену информацией. НДС в </w:t>
            </w:r>
            <w:r w:rsidRPr="00F2707E">
              <w:rPr>
                <w:rFonts w:ascii="Times New Roman" w:hAnsi="Times New Roman" w:cs="Times New Roman"/>
                <w:sz w:val="24"/>
                <w:szCs w:val="24"/>
              </w:rPr>
              <w:t>странах Европейского союза.</w:t>
            </w:r>
          </w:p>
          <w:p w14:paraId="2D454E48"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56D8EA5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9.11</w:t>
            </w:r>
          </w:p>
          <w:p w14:paraId="5AA2B85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F86A5F1"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98DB3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21E2C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AA80AA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BACC1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взимании налогов с доходов, полученных в разных странах)</w:t>
            </w:r>
          </w:p>
          <w:p w14:paraId="7D96336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странах с пониженными налоговыми ставками)</w:t>
            </w:r>
          </w:p>
          <w:p w14:paraId="063E8A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налоговой конвенции ОЭСР)</w:t>
            </w:r>
          </w:p>
          <w:p w14:paraId="2842DEF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«НДС в странах Европейского союза»</w:t>
            </w:r>
          </w:p>
          <w:p w14:paraId="2870F6E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0BC22A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C8B3A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2446058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xml:space="preserve">) </w:t>
            </w:r>
            <w:proofErr w:type="gramStart"/>
            <w:r w:rsidRPr="009353DD">
              <w:rPr>
                <w:rFonts w:ascii="Times New Roman" w:hAnsi="Times New Roman" w:cs="Times New Roman"/>
                <w:sz w:val="24"/>
                <w:szCs w:val="24"/>
              </w:rPr>
              <w:t>изучен-</w:t>
            </w:r>
            <w:proofErr w:type="spellStart"/>
            <w:r w:rsidRPr="009353DD">
              <w:rPr>
                <w:rFonts w:ascii="Times New Roman" w:hAnsi="Times New Roman" w:cs="Times New Roman"/>
                <w:sz w:val="24"/>
                <w:szCs w:val="24"/>
              </w:rPr>
              <w:t>ного</w:t>
            </w:r>
            <w:proofErr w:type="spellEnd"/>
            <w:proofErr w:type="gramEnd"/>
            <w:r w:rsidRPr="009353DD">
              <w:rPr>
                <w:rFonts w:ascii="Times New Roman" w:hAnsi="Times New Roman" w:cs="Times New Roman"/>
                <w:sz w:val="24"/>
                <w:szCs w:val="24"/>
              </w:rPr>
              <w:t xml:space="preserve"> текста.</w:t>
            </w:r>
          </w:p>
          <w:p w14:paraId="2D4E33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C25342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 ролевая игра «Налоговые соглашения по обмену информацией»</w:t>
            </w:r>
          </w:p>
          <w:p w14:paraId="2A4FAF3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7659AA1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E0C2E1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15.</w:t>
            </w:r>
          </w:p>
          <w:p w14:paraId="245182A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660CEC2B"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 Входящий НДС. Исходящий НДС. Удержание у источника выплаты дохода. Заполнение налоговой декларации по НДС.</w:t>
            </w:r>
          </w:p>
          <w:p w14:paraId="18CD28BB" w14:textId="77777777" w:rsidR="002628FA" w:rsidRPr="009353DD" w:rsidRDefault="002628FA" w:rsidP="0017663F">
            <w:pPr>
              <w:keepNext/>
              <w:spacing w:after="0" w:line="240" w:lineRule="auto"/>
              <w:rPr>
                <w:rFonts w:ascii="Times New Roman" w:hAnsi="Times New Roman" w:cs="Times New Roman"/>
                <w:sz w:val="24"/>
                <w:szCs w:val="24"/>
              </w:rPr>
            </w:pPr>
          </w:p>
          <w:p w14:paraId="11A0521F"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17663F" w:rsidRPr="00F2707E">
              <w:rPr>
                <w:rFonts w:ascii="Times New Roman" w:hAnsi="Times New Roman" w:cs="Times New Roman"/>
                <w:sz w:val="24"/>
                <w:szCs w:val="24"/>
              </w:rPr>
              <w:t>1, 9.12</w:t>
            </w:r>
          </w:p>
          <w:p w14:paraId="4E7B2DF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9FAAEE"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166D67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E368FB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E33E75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F1E0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86F73B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добавленную стоимость)</w:t>
            </w:r>
          </w:p>
          <w:p w14:paraId="56B8164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входящем и исходящем НДС.)</w:t>
            </w:r>
          </w:p>
          <w:p w14:paraId="6F3B0B2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удержании у источника выплаты дохода)</w:t>
            </w:r>
          </w:p>
          <w:p w14:paraId="472829A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«Налоговая декларация»</w:t>
            </w:r>
          </w:p>
          <w:p w14:paraId="6AD25B4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303D54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51A10F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40A679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налоговой декларации</w:t>
            </w:r>
          </w:p>
          <w:p w14:paraId="0E35EA9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4575A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4E7B96E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6297F7C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FCDDC"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Тема 16</w:t>
            </w:r>
          </w:p>
          <w:p w14:paraId="6CE95B18"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Порядок уплаты налога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4F589051"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Порядок уплаты НДС. Постановка на налоговый учет. Регулирование НДС в странах Европейского союза. Применение различных ставок НДС. </w:t>
            </w:r>
          </w:p>
          <w:p w14:paraId="13A5632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4AD9559D" w14:textId="77777777" w:rsidR="002628FA" w:rsidRPr="00104298" w:rsidRDefault="002628FA" w:rsidP="0017663F">
            <w:pPr>
              <w:keepNext/>
              <w:spacing w:after="0" w:line="240" w:lineRule="auto"/>
              <w:rPr>
                <w:rFonts w:ascii="Times New Roman" w:hAnsi="Times New Roman" w:cs="Times New Roman"/>
                <w:strike/>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CE7609" w:rsidRPr="00F2707E">
              <w:rPr>
                <w:rFonts w:ascii="Times New Roman" w:hAnsi="Times New Roman" w:cs="Times New Roman"/>
                <w:sz w:val="24"/>
                <w:szCs w:val="24"/>
              </w:rPr>
              <w:t>1, 9.12</w:t>
            </w:r>
          </w:p>
          <w:p w14:paraId="0EB63357"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EDC592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665466F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EFEBDB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C0E0D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порядке уплаты НДС)</w:t>
            </w:r>
          </w:p>
          <w:p w14:paraId="0B7F276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постановке на налоговый учет)</w:t>
            </w:r>
          </w:p>
          <w:p w14:paraId="2818295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(регулирование НДС в странах Европейского союза)</w:t>
            </w:r>
          </w:p>
          <w:p w14:paraId="41F781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«Ставки налога на добавленную стоимость»</w:t>
            </w:r>
          </w:p>
          <w:p w14:paraId="4F1F506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F5D4AF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912297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8CCBEF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31C7380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42BCB7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5CEA2F4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«Постановка на налоговый учет»</w:t>
            </w:r>
          </w:p>
          <w:p w14:paraId="1F24D1F9"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DC1EE25"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B0866B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17</w:t>
            </w:r>
          </w:p>
          <w:p w14:paraId="0C59CF9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1823" w:type="pct"/>
            <w:tcBorders>
              <w:top w:val="single" w:sz="4" w:space="0" w:color="auto"/>
              <w:left w:val="single" w:sz="4" w:space="0" w:color="auto"/>
              <w:bottom w:val="single" w:sz="4" w:space="0" w:color="auto"/>
              <w:right w:val="single" w:sz="4" w:space="0" w:color="auto"/>
            </w:tcBorders>
          </w:tcPr>
          <w:p w14:paraId="6C7D2AB8"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 Другие формы налогообложения: таможенные пошлины, акцизные сборы, налог на собственность и наследование, местный и муниципальный налоги. Термины бухгалтерской отчетности.</w:t>
            </w:r>
          </w:p>
          <w:p w14:paraId="18DCB96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C14EE6"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lastRenderedPageBreak/>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20FCCD62"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D5FFDC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069842BF"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A453F6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D9D233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прирост капитала)</w:t>
            </w:r>
          </w:p>
          <w:p w14:paraId="405D9B13"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-монолог-размышление (о различных формах налогообложения.)</w:t>
            </w:r>
          </w:p>
          <w:p w14:paraId="6212FF7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местных и муниципальных налогах)</w:t>
            </w:r>
          </w:p>
          <w:p w14:paraId="0DE06B9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монолог – презентация «Термины </w:t>
            </w:r>
            <w:proofErr w:type="gramStart"/>
            <w:r w:rsidRPr="009353DD">
              <w:rPr>
                <w:rFonts w:ascii="Times New Roman" w:hAnsi="Times New Roman" w:cs="Times New Roman"/>
                <w:sz w:val="24"/>
                <w:szCs w:val="24"/>
              </w:rPr>
              <w:t>бухгалтерской  отчетности</w:t>
            </w:r>
            <w:proofErr w:type="gramEnd"/>
            <w:r w:rsidRPr="009353DD">
              <w:rPr>
                <w:rFonts w:ascii="Times New Roman" w:hAnsi="Times New Roman" w:cs="Times New Roman"/>
                <w:sz w:val="24"/>
                <w:szCs w:val="24"/>
              </w:rPr>
              <w:t>»</w:t>
            </w:r>
          </w:p>
          <w:p w14:paraId="758BC85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E914E3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772EFE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F6A027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бухгалтерской отчетности</w:t>
            </w:r>
          </w:p>
          <w:p w14:paraId="70ECE31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4AD1107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«Налог на собственность и наследование»</w:t>
            </w:r>
          </w:p>
          <w:p w14:paraId="5170C1A6"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70794EC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3D9F06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18</w:t>
            </w:r>
          </w:p>
          <w:p w14:paraId="1AE8C670"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Акцизы</w:t>
            </w:r>
          </w:p>
        </w:tc>
        <w:tc>
          <w:tcPr>
            <w:tcW w:w="1823" w:type="pct"/>
            <w:tcBorders>
              <w:top w:val="single" w:sz="4" w:space="0" w:color="auto"/>
              <w:left w:val="single" w:sz="4" w:space="0" w:color="auto"/>
              <w:bottom w:val="single" w:sz="4" w:space="0" w:color="auto"/>
              <w:right w:val="single" w:sz="4" w:space="0" w:color="auto"/>
            </w:tcBorders>
          </w:tcPr>
          <w:p w14:paraId="6F11657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Акцизы. Виды товаров, подлежащих уплате акцизов. Европейское законодательство. Алкоголь и табачная продукция. Акцизы в сфере энергетики.</w:t>
            </w:r>
          </w:p>
          <w:p w14:paraId="096D8715"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49E3DAD0" w14:textId="77777777" w:rsidR="002628FA" w:rsidRPr="00F2707E"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8.3, 8.4, 8.8., 9.1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454E418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66344AA1"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1FEEFB"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2013F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акцизах)</w:t>
            </w:r>
          </w:p>
          <w:p w14:paraId="74AB8DA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видах подакцизных товаров,)</w:t>
            </w:r>
          </w:p>
          <w:p w14:paraId="74670B9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Европейском законодательстве)</w:t>
            </w:r>
          </w:p>
          <w:p w14:paraId="3034E03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«Акцизы в сфере энергетики»</w:t>
            </w:r>
          </w:p>
          <w:p w14:paraId="7789C2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F73DE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w:t>
            </w:r>
            <w:r w:rsidRPr="009353DD">
              <w:rPr>
                <w:rFonts w:ascii="Times New Roman" w:hAnsi="Times New Roman" w:cs="Times New Roman"/>
                <w:sz w:val="24"/>
                <w:szCs w:val="24"/>
              </w:rPr>
              <w:lastRenderedPageBreak/>
              <w:t>текстов для чтения по изучаемой теме</w:t>
            </w:r>
          </w:p>
          <w:p w14:paraId="7A0FAB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63337D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написание </w:t>
            </w:r>
            <w:proofErr w:type="gramStart"/>
            <w:r w:rsidRPr="009353DD">
              <w:rPr>
                <w:rFonts w:ascii="Times New Roman" w:hAnsi="Times New Roman" w:cs="Times New Roman"/>
                <w:sz w:val="24"/>
                <w:szCs w:val="24"/>
              </w:rPr>
              <w:t>крат-кого</w:t>
            </w:r>
            <w:proofErr w:type="gramEnd"/>
            <w:r w:rsidRPr="009353DD">
              <w:rPr>
                <w:rFonts w:ascii="Times New Roman" w:hAnsi="Times New Roman" w:cs="Times New Roman"/>
                <w:sz w:val="24"/>
                <w:szCs w:val="24"/>
              </w:rPr>
              <w:t xml:space="preserve">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w:t>
            </w:r>
            <w:proofErr w:type="spellStart"/>
            <w:r w:rsidRPr="009353DD">
              <w:rPr>
                <w:rFonts w:ascii="Times New Roman" w:hAnsi="Times New Roman" w:cs="Times New Roman"/>
                <w:sz w:val="24"/>
                <w:szCs w:val="24"/>
              </w:rPr>
              <w:t>ного</w:t>
            </w:r>
            <w:proofErr w:type="spellEnd"/>
            <w:r w:rsidRPr="009353DD">
              <w:rPr>
                <w:rFonts w:ascii="Times New Roman" w:hAnsi="Times New Roman" w:cs="Times New Roman"/>
                <w:sz w:val="24"/>
                <w:szCs w:val="24"/>
              </w:rPr>
              <w:t xml:space="preserve"> текста.</w:t>
            </w:r>
          </w:p>
          <w:p w14:paraId="35F169E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9788B01"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DB0ED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8D0D31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19</w:t>
            </w:r>
          </w:p>
          <w:p w14:paraId="7E3F9B55"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6936F4B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Роль налогового администрирования. Налоговые правонарушения и способы их предотвращения. Страны с низким налогообложением.</w:t>
            </w:r>
          </w:p>
          <w:p w14:paraId="7C567BB9"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CD55C5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00CE7609" w:rsidRPr="00F2707E">
              <w:rPr>
                <w:rFonts w:ascii="Times New Roman" w:hAnsi="Times New Roman" w:cs="Times New Roman"/>
                <w:sz w:val="24"/>
                <w:szCs w:val="24"/>
              </w:rPr>
              <w:t>, 9.12,9.13</w:t>
            </w:r>
          </w:p>
          <w:p w14:paraId="40448ACA"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208D33A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6403B0C9"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A1F96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CEA550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администрировании)</w:t>
            </w:r>
          </w:p>
          <w:p w14:paraId="74CC378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офшорах)</w:t>
            </w:r>
          </w:p>
          <w:p w14:paraId="597AC4A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налоговых правонарушениях)</w:t>
            </w:r>
          </w:p>
          <w:p w14:paraId="55D724B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«Страны с низким налогообложением»</w:t>
            </w:r>
          </w:p>
          <w:p w14:paraId="39A774F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83EF95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2EFDDF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722128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12DDD2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6789CA4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2C22E17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«Способы предотвращения налоговых правонарушений»</w:t>
            </w:r>
          </w:p>
          <w:p w14:paraId="51303E8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lastRenderedPageBreak/>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DBE0E8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5337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20</w:t>
            </w:r>
          </w:p>
          <w:p w14:paraId="5624ECA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6198470B"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Главные аудиторские компании «Большой четверки». Международные нормы финансовой отчетности. Ежегодная отчетность.</w:t>
            </w:r>
          </w:p>
          <w:p w14:paraId="29EA528E"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D6DD81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1A07E7A3"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C4E26A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D2E286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D150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F0987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(Главные аудиторские компании)</w:t>
            </w:r>
          </w:p>
          <w:p w14:paraId="7B8EEE0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Большой четверке)</w:t>
            </w:r>
          </w:p>
          <w:p w14:paraId="354EDA30"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международных нормах финансовой отчетности)</w:t>
            </w:r>
          </w:p>
          <w:p w14:paraId="2D15344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«Ежегодная отчетность»</w:t>
            </w:r>
          </w:p>
          <w:p w14:paraId="2183ADF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3B671B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9364DA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34DF26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705876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CD8A1A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25EB977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F405E3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21</w:t>
            </w:r>
          </w:p>
          <w:p w14:paraId="536AF92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Аудит на международном уровне</w:t>
            </w:r>
          </w:p>
        </w:tc>
        <w:tc>
          <w:tcPr>
            <w:tcW w:w="1823" w:type="pct"/>
            <w:tcBorders>
              <w:top w:val="single" w:sz="4" w:space="0" w:color="auto"/>
              <w:left w:val="single" w:sz="4" w:space="0" w:color="auto"/>
              <w:bottom w:val="single" w:sz="4" w:space="0" w:color="auto"/>
              <w:right w:val="single" w:sz="4" w:space="0" w:color="auto"/>
            </w:tcBorders>
          </w:tcPr>
          <w:p w14:paraId="49E6696C"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Выстраивание корпоративных отношений. Совет директоров компании. Описание тенденций развития бизнеса. Аффилированные компании. </w:t>
            </w:r>
          </w:p>
          <w:p w14:paraId="27673CE9"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3E9886F8" w14:textId="77777777" w:rsidR="002628FA" w:rsidRPr="00F2707E" w:rsidRDefault="002628FA" w:rsidP="0017663F">
            <w:pPr>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lastRenderedPageBreak/>
              <w:t xml:space="preserve">Рекомендуемые источники: </w:t>
            </w:r>
          </w:p>
          <w:p w14:paraId="7C7EA724" w14:textId="77777777" w:rsidR="002628FA" w:rsidRPr="009353DD"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21DF021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0361246D"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BF0FD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CCE6A7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монолог-сообщение/доклад (Корпоративные отношения)</w:t>
            </w:r>
          </w:p>
          <w:p w14:paraId="15D7312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Совете директоров)</w:t>
            </w:r>
          </w:p>
          <w:p w14:paraId="7B85311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аффилированных компаниях)</w:t>
            </w:r>
          </w:p>
          <w:p w14:paraId="3FB8C7E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«Тенденции развития крупного бизнеса»</w:t>
            </w:r>
          </w:p>
          <w:p w14:paraId="2ED9914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BA833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ECCB1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DBCD3A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500FFD6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079A640"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5A1E0B70" w14:textId="77777777" w:rsidR="002628FA" w:rsidRPr="00F72B5D" w:rsidRDefault="002628FA" w:rsidP="002628FA">
      <w:pPr>
        <w:rPr>
          <w:rFonts w:ascii="Times New Roman" w:hAnsi="Times New Roman"/>
          <w:sz w:val="28"/>
          <w:szCs w:val="28"/>
        </w:rPr>
      </w:pPr>
    </w:p>
    <w:p w14:paraId="4DA9C0C5" w14:textId="77777777" w:rsidR="002628FA" w:rsidRPr="00C626E0" w:rsidRDefault="002628FA" w:rsidP="002628FA">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045533CA" w14:textId="77777777" w:rsidR="002628FA" w:rsidRPr="008A5D7D" w:rsidRDefault="002628FA" w:rsidP="002628FA">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3B08747" w14:textId="77777777" w:rsidR="002628FA" w:rsidRDefault="002628FA" w:rsidP="002628FA">
      <w:pPr>
        <w:keepNext/>
        <w:jc w:val="both"/>
        <w:rPr>
          <w:b/>
          <w:sz w:val="28"/>
          <w:szCs w:val="28"/>
        </w:rPr>
      </w:pPr>
    </w:p>
    <w:p w14:paraId="36427FCB" w14:textId="77777777" w:rsidR="002628FA"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w:t>
      </w:r>
    </w:p>
    <w:p w14:paraId="302D4FC9"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14:paraId="555A9EF8" w14:textId="77777777" w:rsidR="002628FA" w:rsidRPr="008A5D7D" w:rsidRDefault="002628FA" w:rsidP="002628FA">
      <w:pPr>
        <w:jc w:val="right"/>
        <w:rPr>
          <w:rFonts w:ascii="Times New Roman" w:hAnsi="Times New Roman" w:cs="Times New Roman"/>
          <w:b/>
          <w:bCs/>
          <w:sz w:val="28"/>
          <w:szCs w:val="28"/>
        </w:rPr>
      </w:pPr>
    </w:p>
    <w:tbl>
      <w:tblPr>
        <w:tblStyle w:val="a9"/>
        <w:tblW w:w="0" w:type="auto"/>
        <w:tblLook w:val="04A0" w:firstRow="1" w:lastRow="0" w:firstColumn="1" w:lastColumn="0" w:noHBand="0" w:noVBand="1"/>
      </w:tblPr>
      <w:tblGrid>
        <w:gridCol w:w="3119"/>
        <w:gridCol w:w="3109"/>
        <w:gridCol w:w="3117"/>
      </w:tblGrid>
      <w:tr w:rsidR="002628FA" w14:paraId="5FEF6DD7" w14:textId="77777777" w:rsidTr="0017663F">
        <w:tc>
          <w:tcPr>
            <w:tcW w:w="3190" w:type="dxa"/>
          </w:tcPr>
          <w:p w14:paraId="10917ED7"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lastRenderedPageBreak/>
              <w:t>Наименование тем (разделов) дисциплины</w:t>
            </w:r>
          </w:p>
        </w:tc>
        <w:tc>
          <w:tcPr>
            <w:tcW w:w="3190" w:type="dxa"/>
          </w:tcPr>
          <w:p w14:paraId="38BBC3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16449406"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14:paraId="769CB612" w14:textId="77777777" w:rsidTr="0017663F">
        <w:tc>
          <w:tcPr>
            <w:tcW w:w="3190" w:type="dxa"/>
          </w:tcPr>
          <w:p w14:paraId="7F55ABC4"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14AB762B"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10E0FBC2"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2226F46E"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4B7BE738"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6B621F37" w14:textId="77777777" w:rsidR="002628FA" w:rsidRDefault="002628FA" w:rsidP="0017663F">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E5472F3" w14:textId="77777777" w:rsidR="002628FA" w:rsidRDefault="002628FA" w:rsidP="0017663F">
            <w:pPr>
              <w:keepNext/>
              <w:jc w:val="both"/>
              <w:rPr>
                <w:rFonts w:ascii="Times New Roman" w:hAnsi="Times New Roman" w:cs="Times New Roman"/>
                <w:sz w:val="24"/>
                <w:szCs w:val="24"/>
              </w:rPr>
            </w:pPr>
          </w:p>
          <w:p w14:paraId="78CA9264" w14:textId="77777777" w:rsidR="002628FA" w:rsidRDefault="002628FA" w:rsidP="0017663F">
            <w:pPr>
              <w:keepNext/>
              <w:jc w:val="both"/>
              <w:rPr>
                <w:rFonts w:ascii="Times New Roman" w:hAnsi="Times New Roman" w:cs="Times New Roman"/>
                <w:sz w:val="24"/>
                <w:szCs w:val="24"/>
              </w:rPr>
            </w:pPr>
          </w:p>
          <w:p w14:paraId="0E5EF66D" w14:textId="77777777" w:rsidR="002628FA" w:rsidRDefault="002628FA" w:rsidP="0017663F">
            <w:pPr>
              <w:keepNext/>
              <w:jc w:val="both"/>
              <w:rPr>
                <w:rFonts w:ascii="Times New Roman" w:hAnsi="Times New Roman" w:cs="Times New Roman"/>
                <w:sz w:val="24"/>
                <w:szCs w:val="24"/>
              </w:rPr>
            </w:pPr>
          </w:p>
          <w:p w14:paraId="6C205CE1" w14:textId="77777777" w:rsidR="002628FA" w:rsidRDefault="002628FA" w:rsidP="0017663F">
            <w:pPr>
              <w:keepNext/>
              <w:jc w:val="both"/>
              <w:rPr>
                <w:rFonts w:ascii="Times New Roman" w:hAnsi="Times New Roman" w:cs="Times New Roman"/>
                <w:sz w:val="24"/>
                <w:szCs w:val="24"/>
              </w:rPr>
            </w:pPr>
          </w:p>
          <w:p w14:paraId="3098272A" w14:textId="77777777" w:rsidR="002628FA" w:rsidRDefault="002628FA" w:rsidP="0017663F">
            <w:pPr>
              <w:keepNext/>
              <w:jc w:val="both"/>
              <w:rPr>
                <w:rFonts w:ascii="Times New Roman" w:hAnsi="Times New Roman" w:cs="Times New Roman"/>
                <w:sz w:val="24"/>
                <w:szCs w:val="24"/>
              </w:rPr>
            </w:pPr>
          </w:p>
          <w:p w14:paraId="582340CF" w14:textId="77777777" w:rsidR="002628FA" w:rsidRDefault="002628FA" w:rsidP="0017663F">
            <w:pPr>
              <w:keepNext/>
              <w:jc w:val="both"/>
              <w:rPr>
                <w:rFonts w:ascii="Times New Roman" w:hAnsi="Times New Roman" w:cs="Times New Roman"/>
                <w:sz w:val="24"/>
                <w:szCs w:val="24"/>
              </w:rPr>
            </w:pPr>
          </w:p>
          <w:p w14:paraId="5B7A3B23" w14:textId="77777777" w:rsidR="002628FA" w:rsidRDefault="002628FA" w:rsidP="0017663F">
            <w:pPr>
              <w:keepNext/>
              <w:jc w:val="both"/>
              <w:rPr>
                <w:rFonts w:ascii="Times New Roman" w:hAnsi="Times New Roman" w:cs="Times New Roman"/>
                <w:sz w:val="24"/>
                <w:szCs w:val="24"/>
              </w:rPr>
            </w:pPr>
          </w:p>
          <w:p w14:paraId="7B3B83CE" w14:textId="77777777" w:rsidR="002628FA" w:rsidRDefault="002628FA" w:rsidP="0017663F">
            <w:pPr>
              <w:keepNext/>
              <w:jc w:val="both"/>
              <w:rPr>
                <w:rFonts w:ascii="Times New Roman" w:hAnsi="Times New Roman" w:cs="Times New Roman"/>
                <w:sz w:val="24"/>
                <w:szCs w:val="24"/>
              </w:rPr>
            </w:pPr>
          </w:p>
          <w:p w14:paraId="353C6ABA" w14:textId="77777777" w:rsidR="002628FA" w:rsidRDefault="002628FA" w:rsidP="0017663F">
            <w:pPr>
              <w:keepNext/>
              <w:jc w:val="both"/>
              <w:rPr>
                <w:rFonts w:ascii="Times New Roman" w:hAnsi="Times New Roman" w:cs="Times New Roman"/>
                <w:sz w:val="24"/>
                <w:szCs w:val="24"/>
              </w:rPr>
            </w:pPr>
          </w:p>
          <w:p w14:paraId="69D722D5"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7D60273B"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6CCE0B2D"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378FAA38" w14:textId="77777777" w:rsidR="002628FA" w:rsidRDefault="002628FA" w:rsidP="0017663F">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D81FD57"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1EE0A1AA" w14:textId="77777777" w:rsidR="002628FA" w:rsidRDefault="002628FA" w:rsidP="0017663F">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AA6ACEF" w14:textId="77777777" w:rsidR="002628FA" w:rsidRDefault="002628FA" w:rsidP="0017663F">
            <w:pPr>
              <w:keepNext/>
              <w:spacing w:after="0" w:line="240" w:lineRule="exact"/>
              <w:jc w:val="both"/>
              <w:rPr>
                <w:rFonts w:ascii="Times New Roman" w:hAnsi="Times New Roman" w:cs="Times New Roman"/>
                <w:sz w:val="24"/>
                <w:szCs w:val="24"/>
              </w:rPr>
            </w:pPr>
          </w:p>
          <w:p w14:paraId="57450CD0" w14:textId="77777777" w:rsidR="002628FA" w:rsidRPr="008A5D7D" w:rsidRDefault="002628FA" w:rsidP="0017663F">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0F09660D" w14:textId="77777777" w:rsidR="002628FA" w:rsidRDefault="002628FA" w:rsidP="0017663F">
            <w:pPr>
              <w:keepNext/>
              <w:rPr>
                <w:b/>
                <w:sz w:val="28"/>
                <w:szCs w:val="28"/>
              </w:rPr>
            </w:pPr>
          </w:p>
        </w:tc>
      </w:tr>
      <w:tr w:rsidR="002628FA" w14:paraId="2431FE66" w14:textId="77777777" w:rsidTr="0017663F">
        <w:tc>
          <w:tcPr>
            <w:tcW w:w="3190" w:type="dxa"/>
          </w:tcPr>
          <w:p w14:paraId="7501B6F7"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5DD50742"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50844D9C" w14:textId="77777777" w:rsidR="002628FA" w:rsidRPr="00400622" w:rsidRDefault="002628FA" w:rsidP="0017663F">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7EA24351" w14:textId="77777777" w:rsidR="002628FA" w:rsidRPr="00400622" w:rsidRDefault="002628FA" w:rsidP="0017663F">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31FD7EFA"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Доходы будущих периодов</w:t>
            </w:r>
          </w:p>
          <w:p w14:paraId="64FCFCBB" w14:textId="77777777" w:rsidR="002628FA" w:rsidRDefault="002628FA" w:rsidP="0017663F">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58788FD0" w14:textId="77777777" w:rsidR="002628FA" w:rsidRDefault="002628FA" w:rsidP="0017663F">
            <w:pPr>
              <w:keepNext/>
              <w:jc w:val="both"/>
              <w:rPr>
                <w:b/>
                <w:sz w:val="28"/>
                <w:szCs w:val="28"/>
              </w:rPr>
            </w:pPr>
          </w:p>
        </w:tc>
      </w:tr>
      <w:tr w:rsidR="002628FA" w14:paraId="2F0178E0" w14:textId="77777777" w:rsidTr="0017663F">
        <w:tc>
          <w:tcPr>
            <w:tcW w:w="3190" w:type="dxa"/>
          </w:tcPr>
          <w:p w14:paraId="2CF94EBF"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734EB7FF"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2DF59DD6" w14:textId="77777777" w:rsidR="002628FA" w:rsidRDefault="002628FA" w:rsidP="0017663F">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42B4D94F" w14:textId="77777777" w:rsidR="002628FA" w:rsidRDefault="002628FA" w:rsidP="0017663F">
            <w:pPr>
              <w:keepNext/>
              <w:jc w:val="both"/>
              <w:rPr>
                <w:b/>
                <w:sz w:val="28"/>
                <w:szCs w:val="28"/>
              </w:rPr>
            </w:pPr>
          </w:p>
        </w:tc>
      </w:tr>
      <w:tr w:rsidR="002628FA" w14:paraId="1778589F" w14:textId="77777777" w:rsidTr="0017663F">
        <w:tc>
          <w:tcPr>
            <w:tcW w:w="3190" w:type="dxa"/>
          </w:tcPr>
          <w:p w14:paraId="668706A9" w14:textId="77777777" w:rsidR="002628FA" w:rsidRPr="00B00326"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651760B4"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CE5B507"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235EAD01" w14:textId="77777777" w:rsidR="002628FA" w:rsidRDefault="002628FA" w:rsidP="0017663F">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021FC294" w14:textId="77777777" w:rsidR="002628FA" w:rsidRDefault="002628FA" w:rsidP="0017663F">
            <w:pPr>
              <w:keepNext/>
              <w:jc w:val="both"/>
              <w:rPr>
                <w:b/>
                <w:sz w:val="28"/>
                <w:szCs w:val="28"/>
              </w:rPr>
            </w:pPr>
          </w:p>
        </w:tc>
      </w:tr>
      <w:tr w:rsidR="002628FA" w14:paraId="39BD67D1" w14:textId="77777777" w:rsidTr="0017663F">
        <w:tc>
          <w:tcPr>
            <w:tcW w:w="3190" w:type="dxa"/>
          </w:tcPr>
          <w:p w14:paraId="7EEC8FB8"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54529362"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7EECF515" w14:textId="77777777" w:rsidR="002628FA" w:rsidRDefault="002628FA" w:rsidP="0017663F">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38328B4" w14:textId="77777777" w:rsidR="002628FA" w:rsidRDefault="002628FA" w:rsidP="0017663F">
            <w:pPr>
              <w:keepNext/>
              <w:jc w:val="both"/>
              <w:rPr>
                <w:b/>
                <w:sz w:val="28"/>
                <w:szCs w:val="28"/>
              </w:rPr>
            </w:pPr>
          </w:p>
        </w:tc>
      </w:tr>
      <w:tr w:rsidR="002628FA" w14:paraId="60DEA6E8" w14:textId="77777777" w:rsidTr="0017663F">
        <w:tc>
          <w:tcPr>
            <w:tcW w:w="3190" w:type="dxa"/>
          </w:tcPr>
          <w:p w14:paraId="3244A261"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0E163AD5"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05DBBDD2" w14:textId="77777777" w:rsidR="002628FA" w:rsidRPr="00C85ACD" w:rsidRDefault="002628FA" w:rsidP="0017663F">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5A0DDCDB" w14:textId="77777777" w:rsidR="002628FA" w:rsidRDefault="002628FA" w:rsidP="0017663F">
            <w:pPr>
              <w:keepNext/>
              <w:jc w:val="both"/>
              <w:rPr>
                <w:b/>
                <w:sz w:val="28"/>
                <w:szCs w:val="28"/>
              </w:rPr>
            </w:pPr>
          </w:p>
        </w:tc>
      </w:tr>
      <w:tr w:rsidR="002628FA" w14:paraId="5AA12011" w14:textId="77777777" w:rsidTr="0017663F">
        <w:tc>
          <w:tcPr>
            <w:tcW w:w="3190" w:type="dxa"/>
          </w:tcPr>
          <w:p w14:paraId="58B5FAF4"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58695953"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5C94BA90" w14:textId="77777777" w:rsidR="002628FA" w:rsidRPr="00C85ACD" w:rsidRDefault="002628FA" w:rsidP="0017663F">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0C6185A" w14:textId="77777777" w:rsidR="002628FA" w:rsidRDefault="002628FA" w:rsidP="0017663F">
            <w:pPr>
              <w:keepNext/>
              <w:jc w:val="both"/>
              <w:rPr>
                <w:b/>
                <w:sz w:val="28"/>
                <w:szCs w:val="28"/>
              </w:rPr>
            </w:pPr>
          </w:p>
        </w:tc>
      </w:tr>
      <w:tr w:rsidR="002628FA" w14:paraId="55178D05" w14:textId="77777777" w:rsidTr="0017663F">
        <w:tc>
          <w:tcPr>
            <w:tcW w:w="3190" w:type="dxa"/>
          </w:tcPr>
          <w:p w14:paraId="7258112D"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3797E5DB"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5959DBCC"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75207C2"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lastRenderedPageBreak/>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510097D5" w14:textId="77777777" w:rsidR="002628FA" w:rsidRDefault="002628FA" w:rsidP="0017663F">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1ECDB7F9" w14:textId="77777777" w:rsidR="002628FA" w:rsidRDefault="002628FA" w:rsidP="0017663F">
            <w:pPr>
              <w:keepNext/>
              <w:jc w:val="both"/>
              <w:rPr>
                <w:b/>
                <w:sz w:val="28"/>
                <w:szCs w:val="28"/>
              </w:rPr>
            </w:pPr>
          </w:p>
        </w:tc>
      </w:tr>
      <w:tr w:rsidR="002628FA" w14:paraId="05DF1EAE" w14:textId="77777777" w:rsidTr="0017663F">
        <w:tc>
          <w:tcPr>
            <w:tcW w:w="3190" w:type="dxa"/>
          </w:tcPr>
          <w:p w14:paraId="0389D030"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59046CF8"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19D55464" w14:textId="77777777" w:rsidR="002628FA" w:rsidRPr="005A472B" w:rsidRDefault="002628FA" w:rsidP="0017663F">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28134231" w14:textId="77777777" w:rsidR="002628FA" w:rsidRDefault="002628FA" w:rsidP="0017663F">
            <w:pPr>
              <w:keepNext/>
              <w:jc w:val="both"/>
              <w:rPr>
                <w:b/>
                <w:sz w:val="28"/>
                <w:szCs w:val="28"/>
              </w:rPr>
            </w:pPr>
          </w:p>
        </w:tc>
      </w:tr>
    </w:tbl>
    <w:p w14:paraId="5BA8BA9F" w14:textId="77777777" w:rsidR="002628FA" w:rsidRDefault="002628FA" w:rsidP="002628FA">
      <w:pPr>
        <w:keepNext/>
        <w:jc w:val="both"/>
        <w:rPr>
          <w:b/>
          <w:sz w:val="28"/>
          <w:szCs w:val="28"/>
        </w:rPr>
      </w:pPr>
    </w:p>
    <w:p w14:paraId="730C558D" w14:textId="77777777" w:rsidR="002628FA" w:rsidRPr="008A5D7D"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(Б)</w:t>
      </w:r>
    </w:p>
    <w:p w14:paraId="3B3B02BA" w14:textId="77777777" w:rsidR="002628FA" w:rsidRDefault="002628FA" w:rsidP="002628FA">
      <w:pPr>
        <w:spacing w:after="0" w:line="340" w:lineRule="exact"/>
        <w:jc w:val="center"/>
        <w:rPr>
          <w:rFonts w:ascii="Times New Roman" w:hAnsi="Times New Roman" w:cs="Times New Roman"/>
          <w:sz w:val="28"/>
          <w:szCs w:val="28"/>
        </w:rPr>
      </w:pPr>
    </w:p>
    <w:p w14:paraId="61E460D3" w14:textId="77777777" w:rsidR="002628FA" w:rsidRPr="00554F26" w:rsidRDefault="002628FA" w:rsidP="002628FA">
      <w:pPr>
        <w:spacing w:after="0" w:line="340" w:lineRule="exact"/>
        <w:jc w:val="center"/>
        <w:rPr>
          <w:rFonts w:ascii="Times New Roman" w:hAnsi="Times New Roman" w:cs="Times New Roman"/>
          <w:sz w:val="28"/>
          <w:szCs w:val="28"/>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аудит»</w:t>
      </w:r>
    </w:p>
    <w:p w14:paraId="116374E4" w14:textId="77777777" w:rsidR="002628FA" w:rsidRDefault="002628FA" w:rsidP="002628FA">
      <w:pPr>
        <w:spacing w:after="0" w:line="340" w:lineRule="exact"/>
        <w:jc w:val="both"/>
        <w:rPr>
          <w:rFonts w:ascii="Times New Roman" w:hAnsi="Times New Roman" w:cs="Times New Roman"/>
          <w:sz w:val="28"/>
          <w:szCs w:val="28"/>
        </w:rPr>
      </w:pPr>
      <w:proofErr w:type="gramStart"/>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w:t>
      </w:r>
      <w:proofErr w:type="gramEnd"/>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очная форма обучения </w:t>
      </w:r>
    </w:p>
    <w:p w14:paraId="2F881A6F" w14:textId="77777777" w:rsidR="002628FA" w:rsidRPr="008A5D7D" w:rsidRDefault="002628FA" w:rsidP="002628FA">
      <w:pPr>
        <w:spacing w:line="280" w:lineRule="exact"/>
        <w:ind w:firstLine="709"/>
        <w:jc w:val="right"/>
        <w:rPr>
          <w:rFonts w:ascii="Times New Roman" w:hAnsi="Times New Roman" w:cs="Times New Roman"/>
          <w:sz w:val="28"/>
          <w:szCs w:val="28"/>
        </w:rPr>
      </w:pPr>
      <w:r w:rsidRPr="008A5D7D">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2628FA" w:rsidRPr="008A5D7D" w14:paraId="3E5A7732"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36AD25E"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lastRenderedPageBreak/>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041522E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9E918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rsidRPr="008A5D7D" w14:paraId="0ADF477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F9B87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xml:space="preserve">Тема 1. </w:t>
            </w:r>
          </w:p>
          <w:p w14:paraId="7C9A539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Культура поведения в компании</w:t>
            </w:r>
          </w:p>
        </w:tc>
        <w:tc>
          <w:tcPr>
            <w:tcW w:w="1578" w:type="pct"/>
            <w:tcBorders>
              <w:top w:val="single" w:sz="4" w:space="0" w:color="auto"/>
              <w:left w:val="single" w:sz="4" w:space="0" w:color="auto"/>
              <w:bottom w:val="single" w:sz="4" w:space="0" w:color="auto"/>
              <w:right w:val="single" w:sz="4" w:space="0" w:color="auto"/>
            </w:tcBorders>
            <w:hideMark/>
          </w:tcPr>
          <w:p w14:paraId="4785F10B"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Неписанные правила поведения в компании;</w:t>
            </w:r>
          </w:p>
          <w:p w14:paraId="787D1287"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Офисный этикет;</w:t>
            </w:r>
          </w:p>
          <w:p w14:paraId="713CB595"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Взаимоотношения стажеров и работников</w:t>
            </w:r>
          </w:p>
        </w:tc>
        <w:tc>
          <w:tcPr>
            <w:tcW w:w="1843" w:type="pct"/>
            <w:tcBorders>
              <w:top w:val="single" w:sz="4" w:space="0" w:color="auto"/>
              <w:left w:val="single" w:sz="4" w:space="0" w:color="auto"/>
              <w:bottom w:val="single" w:sz="4" w:space="0" w:color="auto"/>
              <w:right w:val="single" w:sz="4" w:space="0" w:color="auto"/>
            </w:tcBorders>
            <w:hideMark/>
          </w:tcPr>
          <w:p w14:paraId="410F0E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79B53B0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38A587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413CE67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861F3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0C9CC1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8A7034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A3526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межкультурной коммуникации.</w:t>
            </w:r>
          </w:p>
          <w:p w14:paraId="44011B6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985537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4B0BE0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C6185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2. </w:t>
            </w:r>
          </w:p>
          <w:p w14:paraId="749FC51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История налогообложения в мире</w:t>
            </w:r>
          </w:p>
        </w:tc>
        <w:tc>
          <w:tcPr>
            <w:tcW w:w="1578" w:type="pct"/>
            <w:tcBorders>
              <w:top w:val="single" w:sz="4" w:space="0" w:color="auto"/>
              <w:left w:val="single" w:sz="4" w:space="0" w:color="auto"/>
              <w:bottom w:val="single" w:sz="4" w:space="0" w:color="auto"/>
              <w:right w:val="single" w:sz="4" w:space="0" w:color="auto"/>
            </w:tcBorders>
            <w:hideMark/>
          </w:tcPr>
          <w:p w14:paraId="30584817"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самыми низкими и самыми высокими налогами;</w:t>
            </w:r>
          </w:p>
          <w:p w14:paraId="45D25A4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Влияние налогов на развитие цивилизаций;</w:t>
            </w:r>
          </w:p>
          <w:p w14:paraId="31DDE09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различных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27FD93F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6222A6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7C233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604BD1A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B74BA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DDF6C1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F4371D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7264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налогообложения.</w:t>
            </w:r>
          </w:p>
          <w:p w14:paraId="048A1D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18FCCC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F27DB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B77A993" w14:textId="77777777" w:rsidR="002628FA" w:rsidRPr="008A5D7D" w:rsidRDefault="002628FA" w:rsidP="0017663F">
            <w:pPr>
              <w:tabs>
                <w:tab w:val="left" w:pos="303"/>
              </w:tabs>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3. </w:t>
            </w:r>
          </w:p>
          <w:p w14:paraId="48B156BA" w14:textId="77777777" w:rsidR="002628FA" w:rsidRPr="008A5D7D" w:rsidRDefault="002628FA" w:rsidP="0017663F">
            <w:pPr>
              <w:tabs>
                <w:tab w:val="left" w:pos="303"/>
              </w:tabs>
              <w:spacing w:after="0" w:line="280" w:lineRule="exact"/>
              <w:ind w:left="-57" w:right="-113"/>
              <w:rPr>
                <w:rFonts w:ascii="Times New Roman" w:hAnsi="Times New Roman" w:cs="Times New Roman"/>
                <w:color w:val="FF0000"/>
                <w:sz w:val="24"/>
                <w:szCs w:val="24"/>
              </w:rPr>
            </w:pPr>
            <w:r w:rsidRPr="008A5D7D">
              <w:rPr>
                <w:rFonts w:ascii="Times New Roman" w:hAnsi="Times New Roman" w:cs="Times New Roman"/>
                <w:sz w:val="24"/>
                <w:szCs w:val="24"/>
              </w:rPr>
              <w:t>Налоговое планирование</w:t>
            </w:r>
          </w:p>
        </w:tc>
        <w:tc>
          <w:tcPr>
            <w:tcW w:w="1578" w:type="pct"/>
            <w:tcBorders>
              <w:top w:val="single" w:sz="4" w:space="0" w:color="auto"/>
              <w:left w:val="single" w:sz="4" w:space="0" w:color="auto"/>
              <w:bottom w:val="single" w:sz="4" w:space="0" w:color="auto"/>
              <w:right w:val="single" w:sz="4" w:space="0" w:color="auto"/>
            </w:tcBorders>
            <w:hideMark/>
          </w:tcPr>
          <w:p w14:paraId="5658EDBE"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Международное налоговое планирование;</w:t>
            </w:r>
          </w:p>
          <w:p w14:paraId="2CA57980"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Основные стратегии налогового планирования;</w:t>
            </w:r>
          </w:p>
          <w:p w14:paraId="6332F76B"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Согласование налоговых режимов в мире.</w:t>
            </w:r>
          </w:p>
        </w:tc>
        <w:tc>
          <w:tcPr>
            <w:tcW w:w="1843" w:type="pct"/>
            <w:tcBorders>
              <w:top w:val="single" w:sz="4" w:space="0" w:color="auto"/>
              <w:left w:val="single" w:sz="4" w:space="0" w:color="auto"/>
              <w:bottom w:val="single" w:sz="4" w:space="0" w:color="auto"/>
              <w:right w:val="single" w:sz="4" w:space="0" w:color="auto"/>
            </w:tcBorders>
            <w:hideMark/>
          </w:tcPr>
          <w:p w14:paraId="354AAE7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0D1503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A40664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13A0AD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62FBCF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070298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9F6719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E7196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планирования.</w:t>
            </w:r>
          </w:p>
          <w:p w14:paraId="169896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6D651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F16672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FCE51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4.  </w:t>
            </w:r>
          </w:p>
          <w:p w14:paraId="5923961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Российская система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4541815D"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России;</w:t>
            </w:r>
          </w:p>
          <w:p w14:paraId="7D0CAF8A"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Успешные налоговые реформы и их влияние на развитие страны;</w:t>
            </w:r>
          </w:p>
          <w:p w14:paraId="6AB72A68"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и ведение бизнеса.</w:t>
            </w:r>
          </w:p>
        </w:tc>
        <w:tc>
          <w:tcPr>
            <w:tcW w:w="1843" w:type="pct"/>
            <w:tcBorders>
              <w:top w:val="single" w:sz="4" w:space="0" w:color="auto"/>
              <w:left w:val="single" w:sz="4" w:space="0" w:color="auto"/>
              <w:bottom w:val="single" w:sz="4" w:space="0" w:color="auto"/>
              <w:right w:val="single" w:sz="4" w:space="0" w:color="auto"/>
            </w:tcBorders>
            <w:hideMark/>
          </w:tcPr>
          <w:p w14:paraId="0FE2B99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07F5A4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5BD3E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80521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7D777C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01A9D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809D4E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C3854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Российской системы налогообложения.</w:t>
            </w:r>
          </w:p>
          <w:p w14:paraId="480D30D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D16CF2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203ADE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9804E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5.  </w:t>
            </w:r>
          </w:p>
          <w:p w14:paraId="1A5A518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консультантов</w:t>
            </w:r>
          </w:p>
        </w:tc>
        <w:tc>
          <w:tcPr>
            <w:tcW w:w="1578" w:type="pct"/>
            <w:tcBorders>
              <w:top w:val="single" w:sz="4" w:space="0" w:color="auto"/>
              <w:left w:val="single" w:sz="4" w:space="0" w:color="auto"/>
              <w:bottom w:val="single" w:sz="4" w:space="0" w:color="auto"/>
              <w:right w:val="single" w:sz="4" w:space="0" w:color="auto"/>
            </w:tcBorders>
            <w:hideMark/>
          </w:tcPr>
          <w:p w14:paraId="15F674D9"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Профессиональные требования;</w:t>
            </w:r>
          </w:p>
          <w:p w14:paraId="2AED6347" w14:textId="77777777" w:rsidR="002628FA" w:rsidRPr="008A5D7D" w:rsidRDefault="002628FA" w:rsidP="0017663F">
            <w:pPr>
              <w:keepNext/>
              <w:tabs>
                <w:tab w:val="left" w:pos="341"/>
              </w:tabs>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Налоговые проблемы, в решении которых задействованы налоговые консультанты.</w:t>
            </w:r>
          </w:p>
        </w:tc>
        <w:tc>
          <w:tcPr>
            <w:tcW w:w="1843" w:type="pct"/>
            <w:tcBorders>
              <w:top w:val="single" w:sz="4" w:space="0" w:color="auto"/>
              <w:left w:val="single" w:sz="4" w:space="0" w:color="auto"/>
              <w:bottom w:val="single" w:sz="4" w:space="0" w:color="auto"/>
              <w:right w:val="single" w:sz="4" w:space="0" w:color="auto"/>
            </w:tcBorders>
            <w:hideMark/>
          </w:tcPr>
          <w:p w14:paraId="7006685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0DDD1B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8C3E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E14714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149903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E2EAA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F58A17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6377B1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роли налоговых консультантов.</w:t>
            </w:r>
          </w:p>
          <w:p w14:paraId="597B17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24BD3A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6BE445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3215AF"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6.</w:t>
            </w:r>
          </w:p>
          <w:p w14:paraId="4676B3F7"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Введение в налогообложение и аудит</w:t>
            </w:r>
          </w:p>
        </w:tc>
        <w:tc>
          <w:tcPr>
            <w:tcW w:w="1578" w:type="pct"/>
            <w:tcBorders>
              <w:top w:val="single" w:sz="4" w:space="0" w:color="auto"/>
              <w:left w:val="single" w:sz="4" w:space="0" w:color="auto"/>
              <w:bottom w:val="single" w:sz="4" w:space="0" w:color="auto"/>
              <w:right w:val="single" w:sz="4" w:space="0" w:color="auto"/>
            </w:tcBorders>
            <w:hideMark/>
          </w:tcPr>
          <w:p w14:paraId="52E2D8F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Обязанности налогового консультанта;</w:t>
            </w:r>
          </w:p>
          <w:p w14:paraId="63A9FAC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Представление клиентов в налоговых органах и судах;</w:t>
            </w:r>
          </w:p>
          <w:p w14:paraId="0B05B075"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Сертификация специалистов в разных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744F330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D6541B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09645A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FFBA2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398484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641A91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A4FD24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1342BC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консультирования.</w:t>
            </w:r>
          </w:p>
          <w:p w14:paraId="0250964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8A1EAE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p>
        </w:tc>
      </w:tr>
      <w:tr w:rsidR="002628FA" w:rsidRPr="008A5D7D" w14:paraId="5BE4436B"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C51927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7.</w:t>
            </w:r>
          </w:p>
          <w:p w14:paraId="106C50D9"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eastAsia="Calibri" w:hAnsi="Times New Roman" w:cs="Times New Roman"/>
                <w:sz w:val="24"/>
                <w:szCs w:val="24"/>
              </w:rPr>
              <w:t>Специальные налоговые режимы</w:t>
            </w:r>
          </w:p>
        </w:tc>
        <w:tc>
          <w:tcPr>
            <w:tcW w:w="1578" w:type="pct"/>
            <w:tcBorders>
              <w:top w:val="single" w:sz="4" w:space="0" w:color="auto"/>
              <w:left w:val="single" w:sz="4" w:space="0" w:color="auto"/>
              <w:bottom w:val="single" w:sz="4" w:space="0" w:color="auto"/>
              <w:right w:val="single" w:sz="4" w:space="0" w:color="auto"/>
            </w:tcBorders>
            <w:hideMark/>
          </w:tcPr>
          <w:p w14:paraId="26664D1B"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лучшими условиями для налогообложения;</w:t>
            </w:r>
          </w:p>
          <w:p w14:paraId="3DA8C81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Упрощенная система налогообложения;</w:t>
            </w:r>
          </w:p>
          <w:p w14:paraId="0F111EE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Специальный режим налогообложения для сферы страхования, образования и здравоохранения</w:t>
            </w:r>
          </w:p>
        </w:tc>
        <w:tc>
          <w:tcPr>
            <w:tcW w:w="1843" w:type="pct"/>
            <w:tcBorders>
              <w:top w:val="single" w:sz="4" w:space="0" w:color="auto"/>
              <w:left w:val="single" w:sz="4" w:space="0" w:color="auto"/>
              <w:bottom w:val="single" w:sz="4" w:space="0" w:color="auto"/>
              <w:right w:val="single" w:sz="4" w:space="0" w:color="auto"/>
            </w:tcBorders>
            <w:hideMark/>
          </w:tcPr>
          <w:p w14:paraId="1EDB6A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282F7C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569A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50CB51D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0FB7F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D11592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D96A9A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7F830A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специальных налоговых режимов.</w:t>
            </w:r>
          </w:p>
          <w:p w14:paraId="376E88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6716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3F22006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EFB4FB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8.</w:t>
            </w:r>
          </w:p>
          <w:p w14:paraId="6A2EE6C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Развитие карьеры в сфере налогового учета.</w:t>
            </w:r>
          </w:p>
        </w:tc>
        <w:tc>
          <w:tcPr>
            <w:tcW w:w="1578" w:type="pct"/>
            <w:tcBorders>
              <w:top w:val="single" w:sz="4" w:space="0" w:color="auto"/>
              <w:left w:val="single" w:sz="4" w:space="0" w:color="auto"/>
              <w:bottom w:val="single" w:sz="4" w:space="0" w:color="auto"/>
              <w:right w:val="single" w:sz="4" w:space="0" w:color="auto"/>
            </w:tcBorders>
            <w:hideMark/>
          </w:tcPr>
          <w:p w14:paraId="2457D6A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Основная роль бухгалтера по налогообложению;</w:t>
            </w:r>
          </w:p>
          <w:p w14:paraId="58D1A7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 предъявляемые к бухгалтеру в сфере налогообложения;</w:t>
            </w:r>
          </w:p>
          <w:p w14:paraId="7E1DFC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Работа независимого налогового консультанта.</w:t>
            </w:r>
          </w:p>
        </w:tc>
        <w:tc>
          <w:tcPr>
            <w:tcW w:w="1843" w:type="pct"/>
            <w:tcBorders>
              <w:top w:val="single" w:sz="4" w:space="0" w:color="auto"/>
              <w:left w:val="single" w:sz="4" w:space="0" w:color="auto"/>
              <w:bottom w:val="single" w:sz="4" w:space="0" w:color="auto"/>
              <w:right w:val="single" w:sz="4" w:space="0" w:color="auto"/>
            </w:tcBorders>
            <w:hideMark/>
          </w:tcPr>
          <w:p w14:paraId="5F76E0F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EA238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05BAA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7B1889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0D2260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90AC4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D10D05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155F5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учета.</w:t>
            </w:r>
          </w:p>
          <w:p w14:paraId="13F850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841608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7ADDA68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6754615"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9.</w:t>
            </w:r>
          </w:p>
          <w:p w14:paraId="2C0E59F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Налоговое консультирование</w:t>
            </w:r>
          </w:p>
        </w:tc>
        <w:tc>
          <w:tcPr>
            <w:tcW w:w="1578" w:type="pct"/>
            <w:tcBorders>
              <w:top w:val="single" w:sz="4" w:space="0" w:color="auto"/>
              <w:left w:val="single" w:sz="4" w:space="0" w:color="auto"/>
              <w:bottom w:val="single" w:sz="4" w:space="0" w:color="auto"/>
              <w:right w:val="single" w:sz="4" w:space="0" w:color="auto"/>
            </w:tcBorders>
            <w:hideMark/>
          </w:tcPr>
          <w:p w14:paraId="3D9F07E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Уплата подоходного налога;</w:t>
            </w:r>
          </w:p>
          <w:p w14:paraId="18FE8C86" w14:textId="77777777" w:rsidR="002628FA" w:rsidRPr="008A5D7D" w:rsidRDefault="002628FA" w:rsidP="0017663F">
            <w:pPr>
              <w:keepNext/>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легальные способы уменьшения налоговой ставки.</w:t>
            </w:r>
          </w:p>
        </w:tc>
        <w:tc>
          <w:tcPr>
            <w:tcW w:w="1843" w:type="pct"/>
            <w:tcBorders>
              <w:top w:val="single" w:sz="4" w:space="0" w:color="auto"/>
              <w:left w:val="single" w:sz="4" w:space="0" w:color="auto"/>
              <w:bottom w:val="single" w:sz="4" w:space="0" w:color="auto"/>
              <w:right w:val="single" w:sz="4" w:space="0" w:color="auto"/>
            </w:tcBorders>
            <w:hideMark/>
          </w:tcPr>
          <w:p w14:paraId="7861AA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55CC39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6CF798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074F0A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141FA2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B25C9A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B6340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FF6F6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консультирования.</w:t>
            </w:r>
          </w:p>
          <w:p w14:paraId="205637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969BA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AA39268"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44AC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10.</w:t>
            </w:r>
          </w:p>
          <w:p w14:paraId="648CB3F6"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Функции налогов</w:t>
            </w:r>
          </w:p>
        </w:tc>
        <w:tc>
          <w:tcPr>
            <w:tcW w:w="1578" w:type="pct"/>
            <w:tcBorders>
              <w:top w:val="single" w:sz="4" w:space="0" w:color="auto"/>
              <w:left w:val="single" w:sz="4" w:space="0" w:color="auto"/>
              <w:bottom w:val="single" w:sz="4" w:space="0" w:color="auto"/>
              <w:right w:val="single" w:sz="4" w:space="0" w:color="auto"/>
            </w:tcBorders>
            <w:hideMark/>
          </w:tcPr>
          <w:p w14:paraId="04E0C63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Характеристика основных функций налогообложения;</w:t>
            </w:r>
          </w:p>
          <w:p w14:paraId="3E215B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Налоги и фискальная политика в англоговорящих и Азиатских странах;</w:t>
            </w:r>
          </w:p>
          <w:p w14:paraId="20B047C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Роль фискальной функции при формировании государственного бюджета.</w:t>
            </w:r>
          </w:p>
        </w:tc>
        <w:tc>
          <w:tcPr>
            <w:tcW w:w="1843" w:type="pct"/>
            <w:tcBorders>
              <w:top w:val="single" w:sz="4" w:space="0" w:color="auto"/>
              <w:left w:val="single" w:sz="4" w:space="0" w:color="auto"/>
              <w:bottom w:val="single" w:sz="4" w:space="0" w:color="auto"/>
              <w:right w:val="single" w:sz="4" w:space="0" w:color="auto"/>
            </w:tcBorders>
            <w:hideMark/>
          </w:tcPr>
          <w:p w14:paraId="25BEE05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26B0EF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CDEEF0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F85FBF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21F698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A2028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EB023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64BD13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фискальной политики государств.</w:t>
            </w:r>
          </w:p>
          <w:p w14:paraId="05A6ACF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6461B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F6BEA6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0346AB5"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Тема 11.</w:t>
            </w:r>
          </w:p>
          <w:p w14:paraId="55EE942B"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Классы налогов</w:t>
            </w:r>
          </w:p>
        </w:tc>
        <w:tc>
          <w:tcPr>
            <w:tcW w:w="1578" w:type="pct"/>
            <w:tcBorders>
              <w:top w:val="single" w:sz="4" w:space="0" w:color="auto"/>
              <w:left w:val="single" w:sz="4" w:space="0" w:color="auto"/>
              <w:bottom w:val="single" w:sz="4" w:space="0" w:color="auto"/>
              <w:right w:val="single" w:sz="4" w:space="0" w:color="auto"/>
            </w:tcBorders>
            <w:hideMark/>
          </w:tcPr>
          <w:p w14:paraId="3CB71D79"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Налоговая классификация в России;</w:t>
            </w:r>
          </w:p>
          <w:p w14:paraId="57F27B5B"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Фиксированные налоги и сборы;</w:t>
            </w:r>
          </w:p>
          <w:p w14:paraId="0C732814"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Преимущества и недостатки прогрессивной, регрессивной и пропорциональной систем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38D54E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A3DBA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D16CC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4EB9C7A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82D2CB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818E9D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ECF4E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31F7A86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налоговой классификации.</w:t>
            </w:r>
          </w:p>
          <w:p w14:paraId="050397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5E0E2D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C9EBBA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7A0CABE9"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t>Тема 12.</w:t>
            </w:r>
          </w:p>
          <w:p w14:paraId="532C0DD1"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 xml:space="preserve">Налоговое консультирование </w:t>
            </w:r>
            <w:proofErr w:type="spellStart"/>
            <w:r w:rsidRPr="008A5D7D">
              <w:rPr>
                <w:rFonts w:ascii="Times New Roman" w:hAnsi="Times New Roman" w:cs="Times New Roman"/>
                <w:sz w:val="24"/>
                <w:szCs w:val="24"/>
              </w:rPr>
              <w:t>самозанятых</w:t>
            </w:r>
            <w:proofErr w:type="spellEnd"/>
            <w:r w:rsidRPr="008A5D7D">
              <w:rPr>
                <w:rFonts w:ascii="Times New Roman" w:hAnsi="Times New Roman" w:cs="Times New Roman"/>
                <w:sz w:val="24"/>
                <w:szCs w:val="24"/>
              </w:rPr>
              <w:t xml:space="preserve"> и предпринимателей</w:t>
            </w:r>
          </w:p>
        </w:tc>
        <w:tc>
          <w:tcPr>
            <w:tcW w:w="1578" w:type="pct"/>
            <w:tcBorders>
              <w:top w:val="single" w:sz="4" w:space="0" w:color="auto"/>
              <w:left w:val="single" w:sz="4" w:space="0" w:color="auto"/>
              <w:bottom w:val="single" w:sz="4" w:space="0" w:color="auto"/>
              <w:right w:val="single" w:sz="4" w:space="0" w:color="auto"/>
            </w:tcBorders>
          </w:tcPr>
          <w:p w14:paraId="5C1AF4A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w:t>
            </w:r>
          </w:p>
          <w:p w14:paraId="1128697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Развитие налоговых ставок для корпораций в России.</w:t>
            </w:r>
          </w:p>
          <w:p w14:paraId="56628F96" w14:textId="77777777" w:rsidR="002628FA" w:rsidRPr="008A5D7D" w:rsidRDefault="002628FA" w:rsidP="0017663F">
            <w:pPr>
              <w:spacing w:after="0" w:line="280" w:lineRule="exact"/>
              <w:ind w:left="-57" w:right="-113"/>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1E2B3E6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7C0648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82916A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B55C04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BE60E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99924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241D5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B85630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w:t>
            </w:r>
            <w:proofErr w:type="spellStart"/>
            <w:r w:rsidRPr="008A5D7D">
              <w:rPr>
                <w:rFonts w:ascii="Times New Roman" w:hAnsi="Times New Roman" w:cs="Times New Roman"/>
                <w:sz w:val="24"/>
                <w:szCs w:val="24"/>
              </w:rPr>
              <w:t>самозанятых</w:t>
            </w:r>
            <w:proofErr w:type="spellEnd"/>
            <w:r w:rsidRPr="008A5D7D">
              <w:rPr>
                <w:rFonts w:ascii="Times New Roman" w:hAnsi="Times New Roman" w:cs="Times New Roman"/>
                <w:sz w:val="24"/>
                <w:szCs w:val="24"/>
              </w:rPr>
              <w:t>.</w:t>
            </w:r>
          </w:p>
          <w:p w14:paraId="4735AD28"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140C3A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3DCB67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090E0EF" w14:textId="77777777" w:rsidR="002628FA" w:rsidRPr="008A5D7D" w:rsidRDefault="002628FA" w:rsidP="0017663F">
            <w:pPr>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13. </w:t>
            </w:r>
          </w:p>
          <w:p w14:paraId="61121BAC" w14:textId="77777777" w:rsidR="002628FA" w:rsidRPr="008A5D7D" w:rsidRDefault="002628FA" w:rsidP="0017663F">
            <w:pPr>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Налог на прибыль организаций</w:t>
            </w:r>
          </w:p>
        </w:tc>
        <w:tc>
          <w:tcPr>
            <w:tcW w:w="1578" w:type="pct"/>
            <w:tcBorders>
              <w:top w:val="single" w:sz="4" w:space="0" w:color="auto"/>
              <w:left w:val="single" w:sz="4" w:space="0" w:color="auto"/>
              <w:bottom w:val="single" w:sz="4" w:space="0" w:color="auto"/>
              <w:right w:val="single" w:sz="4" w:space="0" w:color="auto"/>
            </w:tcBorders>
            <w:hideMark/>
          </w:tcPr>
          <w:p w14:paraId="0EBC7013"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Регулирование налога;</w:t>
            </w:r>
          </w:p>
          <w:p w14:paraId="6E245387"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Малый бизнес и налог на прибыль;</w:t>
            </w:r>
          </w:p>
          <w:p w14:paraId="02A55EF4"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Налогообложение Российских и иностранных юридических лиц.</w:t>
            </w:r>
          </w:p>
        </w:tc>
        <w:tc>
          <w:tcPr>
            <w:tcW w:w="1843" w:type="pct"/>
            <w:tcBorders>
              <w:top w:val="single" w:sz="4" w:space="0" w:color="auto"/>
              <w:left w:val="single" w:sz="4" w:space="0" w:color="auto"/>
              <w:bottom w:val="single" w:sz="4" w:space="0" w:color="auto"/>
              <w:right w:val="single" w:sz="4" w:space="0" w:color="auto"/>
            </w:tcBorders>
            <w:hideMark/>
          </w:tcPr>
          <w:p w14:paraId="1D38625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720E00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33F16C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065AA16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EE81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1E13A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5897FB6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994202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налогооблагаемой прибыли организаций.</w:t>
            </w:r>
          </w:p>
          <w:p w14:paraId="22A1E5B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7F7434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8D3D824"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54FB0A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14. </w:t>
            </w:r>
          </w:p>
          <w:p w14:paraId="3D386822" w14:textId="77777777" w:rsidR="002628FA" w:rsidRPr="008A5D7D" w:rsidRDefault="002628FA" w:rsidP="0017663F">
            <w:pPr>
              <w:spacing w:after="0" w:line="280" w:lineRule="exact"/>
              <w:ind w:left="-57" w:right="-113"/>
              <w:rPr>
                <w:rFonts w:ascii="Times New Roman" w:hAnsi="Times New Roman" w:cs="Times New Roman"/>
                <w:b/>
                <w:sz w:val="24"/>
                <w:szCs w:val="24"/>
              </w:rPr>
            </w:pPr>
            <w:r w:rsidRPr="008A5D7D">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37FFB10D"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дохода, полученного в разных странах;</w:t>
            </w:r>
          </w:p>
          <w:p w14:paraId="67380B40"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Регулирование налогообложения в разных странах-Соглашение об обмене налоговой информацией.</w:t>
            </w:r>
          </w:p>
        </w:tc>
        <w:tc>
          <w:tcPr>
            <w:tcW w:w="1843" w:type="pct"/>
            <w:tcBorders>
              <w:top w:val="single" w:sz="4" w:space="0" w:color="auto"/>
              <w:left w:val="single" w:sz="4" w:space="0" w:color="auto"/>
              <w:bottom w:val="single" w:sz="4" w:space="0" w:color="auto"/>
              <w:right w:val="single" w:sz="4" w:space="0" w:color="auto"/>
            </w:tcBorders>
            <w:hideMark/>
          </w:tcPr>
          <w:p w14:paraId="6C1473A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7A6EDD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09FE64D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F6F2D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673247F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EFFC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60040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B7D4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международного налогообложения.</w:t>
            </w:r>
          </w:p>
          <w:p w14:paraId="715891B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DDA3F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77AAFA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217C3F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15.</w:t>
            </w:r>
          </w:p>
          <w:p w14:paraId="04C5508B"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0AFA35D"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История изменения ставок НДС;</w:t>
            </w:r>
          </w:p>
          <w:p w14:paraId="0D1AE97A"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Отличие НДС от налога с продаж;</w:t>
            </w:r>
          </w:p>
          <w:p w14:paraId="5C7B93C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b/>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Налоговое администрирование НДС.</w:t>
            </w:r>
          </w:p>
        </w:tc>
        <w:tc>
          <w:tcPr>
            <w:tcW w:w="1843" w:type="pct"/>
            <w:tcBorders>
              <w:top w:val="single" w:sz="4" w:space="0" w:color="auto"/>
              <w:left w:val="single" w:sz="4" w:space="0" w:color="auto"/>
              <w:bottom w:val="single" w:sz="4" w:space="0" w:color="auto"/>
              <w:right w:val="single" w:sz="4" w:space="0" w:color="auto"/>
            </w:tcBorders>
            <w:hideMark/>
          </w:tcPr>
          <w:p w14:paraId="0BE05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8F4701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47C3C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D22470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70C282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186CE14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40BC98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33ED3E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администрирования.</w:t>
            </w:r>
          </w:p>
          <w:p w14:paraId="4C53FD9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D33637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DA1D09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8B09B90"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16</w:t>
            </w:r>
          </w:p>
          <w:p w14:paraId="3A4CC89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Порядок уплаты налога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EB91F0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Проблемы сбора НДС;</w:t>
            </w:r>
          </w:p>
          <w:p w14:paraId="0EE924C5"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-Связь между НДС и сборами в фонд социального обеспечения;</w:t>
            </w:r>
          </w:p>
          <w:p w14:paraId="213454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НДС в развивающихся и переходных экономиках.</w:t>
            </w:r>
          </w:p>
        </w:tc>
        <w:tc>
          <w:tcPr>
            <w:tcW w:w="1843" w:type="pct"/>
            <w:tcBorders>
              <w:top w:val="single" w:sz="4" w:space="0" w:color="auto"/>
              <w:left w:val="single" w:sz="4" w:space="0" w:color="auto"/>
              <w:bottom w:val="single" w:sz="4" w:space="0" w:color="auto"/>
              <w:right w:val="single" w:sz="4" w:space="0" w:color="auto"/>
            </w:tcBorders>
            <w:hideMark/>
          </w:tcPr>
          <w:p w14:paraId="6F9623F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DEFB2C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FAB08C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F7BF3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w:t>
            </w:r>
            <w:r w:rsidRPr="008A5D7D">
              <w:rPr>
                <w:rFonts w:ascii="Times New Roman" w:hAnsi="Times New Roman" w:cs="Times New Roman"/>
                <w:sz w:val="24"/>
                <w:szCs w:val="24"/>
              </w:rPr>
              <w:lastRenderedPageBreak/>
              <w:t>ориентированных источников информации, в том числе и с Интернет-ресурсами, для подготовки:</w:t>
            </w:r>
          </w:p>
          <w:p w14:paraId="514442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2C2C7B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73FE1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DE7669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сбора НДС.</w:t>
            </w:r>
          </w:p>
          <w:p w14:paraId="01576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0CE83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95CB5C3"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3CB324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17</w:t>
            </w:r>
          </w:p>
          <w:p w14:paraId="455425E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прирост капитала</w:t>
            </w:r>
          </w:p>
        </w:tc>
        <w:tc>
          <w:tcPr>
            <w:tcW w:w="1578" w:type="pct"/>
            <w:tcBorders>
              <w:top w:val="single" w:sz="4" w:space="0" w:color="auto"/>
              <w:left w:val="single" w:sz="4" w:space="0" w:color="auto"/>
              <w:bottom w:val="single" w:sz="4" w:space="0" w:color="auto"/>
              <w:right w:val="single" w:sz="4" w:space="0" w:color="auto"/>
            </w:tcBorders>
            <w:hideMark/>
          </w:tcPr>
          <w:p w14:paraId="484003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Активы, представляющие капитальное имущество и их налогообложение;</w:t>
            </w:r>
          </w:p>
          <w:p w14:paraId="5ACEC45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Форма защиты внутренней продукции;</w:t>
            </w:r>
          </w:p>
          <w:p w14:paraId="494EC2C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-Преимущества и недостатки высоких и низких ставок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D93143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E7BB6E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B25BBC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61A189A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2B77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787140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418D40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78A9E7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прироста капитала.</w:t>
            </w:r>
          </w:p>
          <w:p w14:paraId="1BEEA66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D73AA6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FAEBF85"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4B5E83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18</w:t>
            </w:r>
          </w:p>
          <w:p w14:paraId="519A287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Акцизы</w:t>
            </w:r>
          </w:p>
        </w:tc>
        <w:tc>
          <w:tcPr>
            <w:tcW w:w="1578" w:type="pct"/>
            <w:tcBorders>
              <w:top w:val="single" w:sz="4" w:space="0" w:color="auto"/>
              <w:left w:val="single" w:sz="4" w:space="0" w:color="auto"/>
              <w:bottom w:val="single" w:sz="4" w:space="0" w:color="auto"/>
              <w:right w:val="single" w:sz="4" w:space="0" w:color="auto"/>
            </w:tcBorders>
          </w:tcPr>
          <w:p w14:paraId="220E8C89"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Преимущества и недостатки акцизных сборов перед другими налогами;</w:t>
            </w:r>
          </w:p>
          <w:p w14:paraId="2332258F"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Налоговая политика в табачной и алкогольной сферах.</w:t>
            </w:r>
          </w:p>
          <w:p w14:paraId="55D7A4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4CDC51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B2DBE8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4F4519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0BEBA9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6AD0DAE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696A8AE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75EFE8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568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взимания акцизов.</w:t>
            </w:r>
          </w:p>
          <w:p w14:paraId="5C3D72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C67A84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D1921B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DF63F7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19</w:t>
            </w:r>
          </w:p>
          <w:p w14:paraId="0AED6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5160CF6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Легальные и нелегальные способы уменьшения налогооблагаемой базы;</w:t>
            </w:r>
          </w:p>
          <w:p w14:paraId="0A010E1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Офшорные банковские системы;</w:t>
            </w:r>
          </w:p>
          <w:p w14:paraId="65873FC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Способы предотвращения налоговых преступлений.</w:t>
            </w:r>
          </w:p>
        </w:tc>
        <w:tc>
          <w:tcPr>
            <w:tcW w:w="1843" w:type="pct"/>
            <w:tcBorders>
              <w:top w:val="single" w:sz="4" w:space="0" w:color="auto"/>
              <w:left w:val="single" w:sz="4" w:space="0" w:color="auto"/>
              <w:bottom w:val="single" w:sz="4" w:space="0" w:color="auto"/>
              <w:right w:val="single" w:sz="4" w:space="0" w:color="auto"/>
            </w:tcBorders>
            <w:hideMark/>
          </w:tcPr>
          <w:p w14:paraId="10A5CB6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379AED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E349E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3A445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01067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064C7D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540F2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4D50E0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w:t>
            </w:r>
            <w:proofErr w:type="spellStart"/>
            <w:r w:rsidRPr="008A5D7D">
              <w:rPr>
                <w:rFonts w:ascii="Times New Roman" w:hAnsi="Times New Roman" w:cs="Times New Roman"/>
                <w:sz w:val="24"/>
                <w:szCs w:val="24"/>
              </w:rPr>
              <w:t>наоговых</w:t>
            </w:r>
            <w:proofErr w:type="spellEnd"/>
            <w:r w:rsidRPr="008A5D7D">
              <w:rPr>
                <w:rFonts w:ascii="Times New Roman" w:hAnsi="Times New Roman" w:cs="Times New Roman"/>
                <w:sz w:val="24"/>
                <w:szCs w:val="24"/>
              </w:rPr>
              <w:t xml:space="preserve"> преступлений.</w:t>
            </w:r>
          </w:p>
          <w:p w14:paraId="3C88D0E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7C21E8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0B8CE89A"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830388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20</w:t>
            </w:r>
          </w:p>
          <w:p w14:paraId="1CF6AB2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tcPr>
          <w:p w14:paraId="3E11C66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Большая четверка;</w:t>
            </w:r>
          </w:p>
          <w:p w14:paraId="4AF503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Ежегодная финансовая отчетность.</w:t>
            </w:r>
          </w:p>
          <w:p w14:paraId="34A1C95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3DB6E8B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2D09F4C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200DA7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5C94B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w:t>
            </w:r>
            <w:r w:rsidRPr="008A5D7D">
              <w:rPr>
                <w:rFonts w:ascii="Times New Roman" w:hAnsi="Times New Roman" w:cs="Times New Roman"/>
                <w:sz w:val="24"/>
                <w:szCs w:val="24"/>
              </w:rPr>
              <w:lastRenderedPageBreak/>
              <w:t>ориентированных источников информации, в том числе и с Интернет-ресурсами, для подготовки:</w:t>
            </w:r>
          </w:p>
          <w:p w14:paraId="365A23B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3B19B29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E46B9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D0191C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аудита.</w:t>
            </w:r>
          </w:p>
          <w:p w14:paraId="504218B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2BA2E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D090DF"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7C41AE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21</w:t>
            </w:r>
          </w:p>
          <w:p w14:paraId="7948401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63D0ADF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Ведущие аудиторские компании в мире и их роль;</w:t>
            </w:r>
          </w:p>
          <w:p w14:paraId="57ADD7E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Корпоративное управление;</w:t>
            </w:r>
          </w:p>
          <w:p w14:paraId="433FD11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Учетная практика.</w:t>
            </w:r>
          </w:p>
        </w:tc>
        <w:tc>
          <w:tcPr>
            <w:tcW w:w="1843" w:type="pct"/>
            <w:tcBorders>
              <w:top w:val="single" w:sz="4" w:space="0" w:color="auto"/>
              <w:left w:val="single" w:sz="4" w:space="0" w:color="auto"/>
              <w:bottom w:val="single" w:sz="4" w:space="0" w:color="auto"/>
              <w:right w:val="single" w:sz="4" w:space="0" w:color="auto"/>
            </w:tcBorders>
            <w:hideMark/>
          </w:tcPr>
          <w:p w14:paraId="02445C7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39BC1D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967CD3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E398B3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09F29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7511AA5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1C1255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29C2A6D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межкультурной коммуникации.</w:t>
            </w:r>
          </w:p>
          <w:p w14:paraId="2B885CD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95E041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bl>
    <w:p w14:paraId="5A5287A9" w14:textId="77777777" w:rsidR="002628FA" w:rsidRDefault="002628FA" w:rsidP="002628FA">
      <w:pPr>
        <w:tabs>
          <w:tab w:val="left" w:pos="-3119"/>
        </w:tabs>
        <w:spacing w:after="120" w:line="360" w:lineRule="auto"/>
        <w:contextualSpacing/>
        <w:jc w:val="center"/>
        <w:rPr>
          <w:b/>
          <w:sz w:val="28"/>
          <w:szCs w:val="28"/>
        </w:rPr>
      </w:pPr>
    </w:p>
    <w:p w14:paraId="2B2B57A1" w14:textId="77777777" w:rsidR="002628FA" w:rsidRPr="00C626E0" w:rsidRDefault="002628FA" w:rsidP="002628FA">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38CD9148" w14:textId="77777777" w:rsidR="002628FA" w:rsidRPr="00C626E0" w:rsidRDefault="002628FA" w:rsidP="002628FA">
      <w:pPr>
        <w:jc w:val="both"/>
        <w:rPr>
          <w:rFonts w:ascii="Times New Roman" w:hAnsi="Times New Roman" w:cs="Times New Roman"/>
          <w:sz w:val="28"/>
          <w:szCs w:val="28"/>
        </w:rPr>
      </w:pPr>
      <w:r w:rsidRPr="00C626E0">
        <w:rPr>
          <w:rFonts w:ascii="Times New Roman" w:hAnsi="Times New Roman" w:cs="Times New Roman"/>
          <w:sz w:val="28"/>
          <w:szCs w:val="28"/>
        </w:rPr>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w:t>
      </w:r>
      <w:r w:rsidRPr="00C626E0">
        <w:rPr>
          <w:rFonts w:ascii="Times New Roman" w:hAnsi="Times New Roman" w:cs="Times New Roman"/>
          <w:sz w:val="28"/>
          <w:szCs w:val="28"/>
        </w:rPr>
        <w:lastRenderedPageBreak/>
        <w:t>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14:paraId="414B502C" w14:textId="77777777" w:rsidR="002628FA" w:rsidRPr="007E3114" w:rsidRDefault="002628FA" w:rsidP="002628FA">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014F79BC"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60FDDB4A"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05D2965B"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7ADED24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1362152"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24A928B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088C0432"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7E89B479"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03DD7C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630394F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1B779FF4"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574018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0FE7D4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4E1A13D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59781EA2"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703C0C8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7"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4AB9BBE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5269BE5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3DB714E0"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33A89AFC"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664E859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6D670B9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253408EE"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5847561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43BFBDE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2DE5FEB2"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6B68C515"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2D5DAF57"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7E1C680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22D0DDEB"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41DE4B8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080434A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24642CB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3213C6EA"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BC2CA7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3ADDE75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6E00993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2803D8E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Working capital management</w:t>
      </w:r>
    </w:p>
    <w:p w14:paraId="36A52003"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77C9E3DC"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Merges and acquisitions</w:t>
      </w:r>
    </w:p>
    <w:p w14:paraId="173767C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43953D0C" w14:textId="77777777" w:rsidR="002628FA" w:rsidRPr="007E3114" w:rsidRDefault="002628FA" w:rsidP="002628FA">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4F53C395"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5B831D3E"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5005C5DD" w14:textId="77777777" w:rsidR="002628FA" w:rsidRPr="002B0904" w:rsidRDefault="002628FA" w:rsidP="002628FA">
      <w:pPr>
        <w:pStyle w:val="a5"/>
        <w:numPr>
          <w:ilvl w:val="0"/>
          <w:numId w:val="10"/>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884902C" w14:textId="77777777" w:rsidR="002628FA" w:rsidRPr="002B0904" w:rsidRDefault="002628FA" w:rsidP="002628FA">
      <w:pPr>
        <w:pStyle w:val="a5"/>
        <w:numPr>
          <w:ilvl w:val="0"/>
          <w:numId w:val="10"/>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609B9623" w14:textId="77777777" w:rsidR="002628FA" w:rsidRPr="002B0904" w:rsidRDefault="002628FA" w:rsidP="002628FA">
      <w:pPr>
        <w:pStyle w:val="a5"/>
        <w:numPr>
          <w:ilvl w:val="0"/>
          <w:numId w:val="10"/>
        </w:numPr>
        <w:jc w:val="both"/>
        <w:rPr>
          <w:rFonts w:ascii="Times New Roman" w:hAnsi="Times New Roman"/>
          <w:sz w:val="28"/>
          <w:szCs w:val="28"/>
          <w:lang w:val="en-US"/>
        </w:rPr>
      </w:pPr>
      <w:r w:rsidRPr="002B0904">
        <w:rPr>
          <w:rFonts w:ascii="Times New Roman" w:hAnsi="Times New Roman"/>
          <w:sz w:val="28"/>
          <w:szCs w:val="28"/>
          <w:lang w:val="en-US"/>
        </w:rPr>
        <w:t xml:space="preserve">To be meaningful, financial ratios </w:t>
      </w:r>
      <w:proofErr w:type="gramStart"/>
      <w:r w:rsidRPr="002B0904">
        <w:rPr>
          <w:rFonts w:ascii="Times New Roman" w:hAnsi="Times New Roman"/>
          <w:sz w:val="28"/>
          <w:szCs w:val="28"/>
          <w:lang w:val="en-US"/>
        </w:rPr>
        <w:t>must be viewed</w:t>
      </w:r>
      <w:proofErr w:type="gramEnd"/>
      <w:r w:rsidRPr="002B0904">
        <w:rPr>
          <w:rFonts w:ascii="Times New Roman" w:hAnsi="Times New Roman"/>
          <w:sz w:val="28"/>
          <w:szCs w:val="28"/>
          <w:lang w:val="en-US"/>
        </w:rPr>
        <w:t xml:space="preserve"> in comparison with the ratios of other entities with similar characteristics.</w:t>
      </w:r>
    </w:p>
    <w:p w14:paraId="4BDBB8B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The way </w:t>
      </w:r>
      <w:proofErr w:type="gramStart"/>
      <w:r w:rsidRPr="002B0904">
        <w:rPr>
          <w:rFonts w:ascii="Times New Roman" w:hAnsi="Times New Roman"/>
          <w:sz w:val="28"/>
          <w:szCs w:val="28"/>
          <w:lang w:val="en-US"/>
        </w:rPr>
        <w:t>in which a bank is organized and operates</w:t>
      </w:r>
      <w:proofErr w:type="gramEnd"/>
      <w:r w:rsidRPr="002B0904">
        <w:rPr>
          <w:rFonts w:ascii="Times New Roman" w:hAnsi="Times New Roman"/>
          <w:sz w:val="28"/>
          <w:szCs w:val="28"/>
          <w:lang w:val="en-US"/>
        </w:rPr>
        <w:t xml:space="preserve"> is a matter of paramount importance.</w:t>
      </w:r>
    </w:p>
    <w:p w14:paraId="474A5C4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0AC33683"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7E0EF8D5"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Do you agree that a company should make more and more </w:t>
      </w:r>
      <w:proofErr w:type="gramStart"/>
      <w:r w:rsidRPr="00174CBD">
        <w:rPr>
          <w:rFonts w:ascii="Times New Roman" w:hAnsi="Times New Roman"/>
          <w:sz w:val="28"/>
          <w:szCs w:val="28"/>
          <w:lang w:val="en-US"/>
        </w:rPr>
        <w:t>profit by all means?</w:t>
      </w:r>
      <w:proofErr w:type="gramEnd"/>
      <w:r w:rsidRPr="00174CBD">
        <w:rPr>
          <w:rFonts w:ascii="Times New Roman" w:hAnsi="Times New Roman"/>
          <w:sz w:val="28"/>
          <w:szCs w:val="28"/>
          <w:lang w:val="en-US"/>
        </w:rPr>
        <w:t xml:space="preserve"> </w:t>
      </w:r>
      <w:proofErr w:type="gramStart"/>
      <w:r w:rsidRPr="00174CBD">
        <w:rPr>
          <w:rFonts w:ascii="Times New Roman" w:hAnsi="Times New Roman"/>
          <w:sz w:val="28"/>
          <w:szCs w:val="28"/>
          <w:lang w:val="en-US"/>
        </w:rPr>
        <w:t>Shouldn’t</w:t>
      </w:r>
      <w:proofErr w:type="gramEnd"/>
      <w:r w:rsidRPr="00174CBD">
        <w:rPr>
          <w:rFonts w:ascii="Times New Roman" w:hAnsi="Times New Roman"/>
          <w:sz w:val="28"/>
          <w:szCs w:val="28"/>
          <w:lang w:val="en-US"/>
        </w:rPr>
        <w:t xml:space="preserve"> there be any limits for business?</w:t>
      </w:r>
    </w:p>
    <w:p w14:paraId="1F6CFAE4"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32E1CBE1" w14:textId="77777777" w:rsidR="002628FA" w:rsidRPr="002B0904"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1B57426B" w14:textId="77777777" w:rsidR="002628FA" w:rsidRPr="00174CBD" w:rsidRDefault="002628FA" w:rsidP="002628FA">
      <w:pPr>
        <w:pStyle w:val="a7"/>
        <w:numPr>
          <w:ilvl w:val="0"/>
          <w:numId w:val="10"/>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D9BC7E0"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C4FE7BD"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007A382C" w14:textId="77777777" w:rsidR="002628FA"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6BC9A2C9"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 xml:space="preserve">Can you name the main financial documents (statements) a company has to keep? What kind of information </w:t>
      </w:r>
      <w:proofErr w:type="gramStart"/>
      <w:r w:rsidRPr="00C45D04">
        <w:rPr>
          <w:rFonts w:ascii="Times New Roman" w:hAnsi="Times New Roman"/>
          <w:sz w:val="28"/>
          <w:szCs w:val="28"/>
          <w:lang w:val="en-US"/>
        </w:rPr>
        <w:t>should be reflected</w:t>
      </w:r>
      <w:proofErr w:type="gramEnd"/>
      <w:r w:rsidRPr="00C45D04">
        <w:rPr>
          <w:rFonts w:ascii="Times New Roman" w:hAnsi="Times New Roman"/>
          <w:sz w:val="28"/>
          <w:szCs w:val="28"/>
          <w:lang w:val="en-US"/>
        </w:rPr>
        <w:t xml:space="preserve"> in them?</w:t>
      </w:r>
    </w:p>
    <w:p w14:paraId="3176D8B5"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3764551F" w14:textId="77777777" w:rsidR="002628FA"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 xml:space="preserve">Is accounting necessary only for commercial sector? </w:t>
      </w:r>
      <w:proofErr w:type="gramStart"/>
      <w:r w:rsidRPr="00C45D04">
        <w:rPr>
          <w:rFonts w:ascii="Times New Roman" w:hAnsi="Times New Roman"/>
          <w:sz w:val="28"/>
          <w:szCs w:val="28"/>
          <w:lang w:val="en-US"/>
        </w:rPr>
        <w:t>Is it needed</w:t>
      </w:r>
      <w:proofErr w:type="gramEnd"/>
      <w:r w:rsidRPr="00C45D04">
        <w:rPr>
          <w:rFonts w:ascii="Times New Roman" w:hAnsi="Times New Roman"/>
          <w:sz w:val="28"/>
          <w:szCs w:val="28"/>
          <w:lang w:val="en-US"/>
        </w:rPr>
        <w:t xml:space="preserve"> for public sector? Why?</w:t>
      </w:r>
    </w:p>
    <w:p w14:paraId="1F225709"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371C6C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3EE3268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2B498393" w14:textId="77777777" w:rsidR="002628FA"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 xml:space="preserve">In your </w:t>
      </w:r>
      <w:proofErr w:type="gramStart"/>
      <w:r w:rsidRPr="006E1BD2">
        <w:rPr>
          <w:rFonts w:ascii="Times New Roman" w:hAnsi="Times New Roman"/>
          <w:sz w:val="28"/>
          <w:szCs w:val="28"/>
          <w:lang w:val="en-US"/>
        </w:rPr>
        <w:t>opinion</w:t>
      </w:r>
      <w:proofErr w:type="gramEnd"/>
      <w:r w:rsidRPr="006E1BD2">
        <w:rPr>
          <w:rFonts w:ascii="Times New Roman" w:hAnsi="Times New Roman"/>
          <w:sz w:val="28"/>
          <w:szCs w:val="28"/>
          <w:lang w:val="en-US"/>
        </w:rPr>
        <w:t xml:space="preserve"> do the government and government departments of the country need to be regularly audited? Will it probably disrupt their activities?</w:t>
      </w:r>
    </w:p>
    <w:p w14:paraId="3E496E47"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22186566"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1CF6B819" w14:textId="77777777" w:rsidR="002628FA"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it morally acceptable to try to avoid paying taxes by all possible means? Can such practice really harm the economy of the county?</w:t>
      </w:r>
    </w:p>
    <w:p w14:paraId="400159D8"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lastRenderedPageBreak/>
        <w:t>How do you understand the notion “Public finances”?</w:t>
      </w:r>
    </w:p>
    <w:p w14:paraId="0EE0873E"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56B10BD8" w14:textId="77777777" w:rsidR="002628FA"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612051C1"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2FED55B8"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3EFE504E"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3D5B9FB8" w14:textId="77777777" w:rsidR="002628FA"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7F0B3872"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6C816F1D"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3C90958F"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11C669B1" w14:textId="77777777" w:rsidR="002628FA"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03D15D82" w14:textId="77777777" w:rsidR="002628FA" w:rsidRDefault="002628FA" w:rsidP="002628FA">
      <w:pPr>
        <w:pStyle w:val="a7"/>
        <w:ind w:left="360"/>
        <w:jc w:val="both"/>
        <w:rPr>
          <w:rFonts w:ascii="Times New Roman" w:hAnsi="Times New Roman"/>
          <w:sz w:val="28"/>
          <w:szCs w:val="28"/>
          <w:lang w:val="en-US"/>
        </w:rPr>
      </w:pPr>
    </w:p>
    <w:p w14:paraId="11FCEC2B" w14:textId="77777777" w:rsidR="002628FA" w:rsidRPr="002B0904" w:rsidRDefault="002628FA" w:rsidP="002628FA">
      <w:pPr>
        <w:tabs>
          <w:tab w:val="num" w:pos="426"/>
        </w:tabs>
        <w:spacing w:line="348" w:lineRule="auto"/>
        <w:ind w:left="360"/>
        <w:rPr>
          <w:rFonts w:ascii="Times New Roman" w:hAnsi="Times New Roman"/>
          <w:sz w:val="28"/>
          <w:szCs w:val="28"/>
          <w:lang w:val="en-US"/>
        </w:rPr>
      </w:pPr>
    </w:p>
    <w:p w14:paraId="2EFCD9FB" w14:textId="77777777" w:rsidR="002628FA" w:rsidRPr="002B0904" w:rsidRDefault="002628FA" w:rsidP="002628FA">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35433A0A" w14:textId="77777777" w:rsidR="002628FA" w:rsidRPr="00C626E0" w:rsidRDefault="002628FA" w:rsidP="002628FA">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6F1672E3" w14:textId="77777777" w:rsidR="002628FA" w:rsidRPr="00C626E0" w:rsidRDefault="002628FA" w:rsidP="002628FA">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w:t>
      </w:r>
      <w:proofErr w:type="gramStart"/>
      <w:r w:rsidRPr="00C626E0">
        <w:rPr>
          <w:rFonts w:ascii="Times New Roman" w:hAnsi="Times New Roman"/>
          <w:sz w:val="28"/>
          <w:szCs w:val="28"/>
          <w:lang w:val="en-US"/>
        </w:rPr>
        <w:t>have been asked</w:t>
      </w:r>
      <w:proofErr w:type="gramEnd"/>
      <w:r w:rsidRPr="00C626E0">
        <w:rPr>
          <w:rFonts w:ascii="Times New Roman" w:hAnsi="Times New Roman"/>
          <w:sz w:val="28"/>
          <w:szCs w:val="28"/>
          <w:lang w:val="en-US"/>
        </w:rPr>
        <w:t xml:space="preserve"> to evaluate it and provide the preliminary recommendation about approving or rejecting this loan application. </w:t>
      </w:r>
    </w:p>
    <w:p w14:paraId="4B4265D3" w14:textId="77777777" w:rsidR="002628FA" w:rsidRPr="00C626E0" w:rsidRDefault="002628FA" w:rsidP="002628FA">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4D493721"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0CD4C0E9"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58F96EE7"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74207FF6"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1DD9FDBA"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It is a well-established company that </w:t>
      </w:r>
      <w:proofErr w:type="gramStart"/>
      <w:r w:rsidRPr="00C626E0">
        <w:rPr>
          <w:rFonts w:ascii="Times New Roman" w:hAnsi="Times New Roman" w:cs="Times New Roman"/>
          <w:sz w:val="28"/>
          <w:szCs w:val="28"/>
          <w:lang w:val="en-US"/>
        </w:rPr>
        <w:t>was started</w:t>
      </w:r>
      <w:proofErr w:type="gramEnd"/>
      <w:r w:rsidRPr="00C626E0">
        <w:rPr>
          <w:rFonts w:ascii="Times New Roman" w:hAnsi="Times New Roman" w:cs="Times New Roman"/>
          <w:sz w:val="28"/>
          <w:szCs w:val="28"/>
          <w:lang w:val="en-US"/>
        </w:rPr>
        <w:t xml:space="preserve"> in 1961 and it has seen consistent growth over the years.</w:t>
      </w:r>
    </w:p>
    <w:p w14:paraId="4EE777B3"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w:t>
      </w:r>
      <w:proofErr w:type="gramStart"/>
      <w:r w:rsidRPr="00C626E0">
        <w:rPr>
          <w:rFonts w:ascii="Times New Roman" w:hAnsi="Times New Roman" w:cs="Times New Roman"/>
          <w:sz w:val="28"/>
          <w:szCs w:val="28"/>
          <w:lang w:val="en-US"/>
        </w:rPr>
        <w:t>company which has technologies</w:t>
      </w:r>
      <w:proofErr w:type="gramEnd"/>
      <w:r w:rsidRPr="00C626E0">
        <w:rPr>
          <w:rFonts w:ascii="Times New Roman" w:hAnsi="Times New Roman" w:cs="Times New Roman"/>
          <w:sz w:val="28"/>
          <w:szCs w:val="28"/>
          <w:lang w:val="en-US"/>
        </w:rPr>
        <w:t xml:space="preserve"> and products that would sit well with E5Q’s own component range and allow them to access new markets. </w:t>
      </w:r>
    </w:p>
    <w:p w14:paraId="20E7F189"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7D29D0A2"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835DC13" w14:textId="77777777" w:rsidR="002628FA" w:rsidRDefault="002628FA" w:rsidP="002628FA">
      <w:pPr>
        <w:pStyle w:val="a7"/>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55489D3E" w14:textId="77777777" w:rsidR="002628FA" w:rsidRPr="002B0904" w:rsidRDefault="002628FA" w:rsidP="002628FA">
      <w:pPr>
        <w:pStyle w:val="a7"/>
        <w:jc w:val="center"/>
        <w:rPr>
          <w:rFonts w:ascii="Times New Roman" w:hAnsi="Times New Roman"/>
          <w:b/>
          <w:bCs/>
          <w:sz w:val="28"/>
          <w:szCs w:val="28"/>
          <w:lang w:val="en-US"/>
        </w:rPr>
      </w:pPr>
    </w:p>
    <w:p w14:paraId="5DC53348" w14:textId="77777777" w:rsidR="002628FA" w:rsidRPr="0017411F" w:rsidRDefault="002628FA" w:rsidP="002628FA">
      <w:pPr>
        <w:pStyle w:val="a7"/>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714D303D" w14:textId="77777777" w:rsidR="002628FA" w:rsidRPr="0017411F" w:rsidRDefault="002628FA" w:rsidP="002628FA">
      <w:pPr>
        <w:pStyle w:val="a7"/>
        <w:jc w:val="both"/>
        <w:rPr>
          <w:rFonts w:ascii="Times New Roman" w:hAnsi="Times New Roman"/>
          <w:sz w:val="28"/>
          <w:szCs w:val="28"/>
          <w:lang w:val="en-US"/>
        </w:rPr>
      </w:pPr>
    </w:p>
    <w:p w14:paraId="39408142"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AAB866F"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215138C7"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43FBE5DC" w14:textId="77777777" w:rsidR="002628FA" w:rsidRPr="0017411F" w:rsidRDefault="002628FA" w:rsidP="002628FA">
      <w:pPr>
        <w:pStyle w:val="a7"/>
        <w:jc w:val="both"/>
        <w:rPr>
          <w:rFonts w:ascii="Times New Roman" w:hAnsi="Times New Roman"/>
          <w:sz w:val="28"/>
          <w:szCs w:val="28"/>
          <w:lang w:val="en-US"/>
        </w:rPr>
      </w:pPr>
    </w:p>
    <w:p w14:paraId="31AE124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7DFFC9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The scandal of Siemens is almost global, since it involves 160 countries. The leaders of the company in order to secure that specific contracts </w:t>
      </w:r>
      <w:proofErr w:type="gramStart"/>
      <w:r w:rsidRPr="0017411F">
        <w:rPr>
          <w:rFonts w:ascii="Times New Roman" w:hAnsi="Times New Roman"/>
          <w:sz w:val="28"/>
          <w:szCs w:val="28"/>
          <w:lang w:val="en-US"/>
        </w:rPr>
        <w:t>would be signed</w:t>
      </w:r>
      <w:proofErr w:type="gramEnd"/>
      <w:r w:rsidRPr="0017411F">
        <w:rPr>
          <w:rFonts w:ascii="Times New Roman" w:hAnsi="Times New Roman"/>
          <w:sz w:val="28"/>
          <w:szCs w:val="28"/>
          <w:lang w:val="en-US"/>
        </w:rPr>
        <w:t xml:space="preserve">, created a system of “special orders,” bribe management, and fake agreements. There are entries in the company’s books that verify bribes offered to Greece from 1998 </w:t>
      </w:r>
      <w:proofErr w:type="gramStart"/>
      <w:r w:rsidRPr="0017411F">
        <w:rPr>
          <w:rFonts w:ascii="Times New Roman" w:hAnsi="Times New Roman"/>
          <w:sz w:val="28"/>
          <w:szCs w:val="28"/>
          <w:lang w:val="en-US"/>
        </w:rPr>
        <w:t>till</w:t>
      </w:r>
      <w:proofErr w:type="gramEnd"/>
      <w:r w:rsidRPr="0017411F">
        <w:rPr>
          <w:rFonts w:ascii="Times New Roman" w:hAnsi="Times New Roman"/>
          <w:sz w:val="28"/>
          <w:szCs w:val="28"/>
          <w:lang w:val="en-US"/>
        </w:rPr>
        <w:t xml:space="preserve"> 2006, when the scandal came to the surface in 2006. The illegal flow of money totaled € 10 million in Greece. Based on the investigations, it </w:t>
      </w:r>
      <w:proofErr w:type="gramStart"/>
      <w:r w:rsidRPr="0017411F">
        <w:rPr>
          <w:rFonts w:ascii="Times New Roman" w:hAnsi="Times New Roman"/>
          <w:sz w:val="28"/>
          <w:szCs w:val="28"/>
          <w:lang w:val="en-US"/>
        </w:rPr>
        <w:t>was claimed</w:t>
      </w:r>
      <w:proofErr w:type="gramEnd"/>
      <w:r w:rsidRPr="0017411F">
        <w:rPr>
          <w:rFonts w:ascii="Times New Roman" w:hAnsi="Times New Roman"/>
          <w:sz w:val="28"/>
          <w:szCs w:val="28"/>
          <w:lang w:val="en-US"/>
        </w:rPr>
        <w:t xml:space="preserve"> that Siemens employees paid € 2 billion in bribes to get contracts in the developing world. Furthermore, the law firm found violations of the law in almost every division they have looked. The fact that Siemens </w:t>
      </w:r>
      <w:proofErr w:type="gramStart"/>
      <w:r w:rsidRPr="0017411F">
        <w:rPr>
          <w:rFonts w:ascii="Times New Roman" w:hAnsi="Times New Roman"/>
          <w:sz w:val="28"/>
          <w:szCs w:val="28"/>
          <w:lang w:val="en-US"/>
        </w:rPr>
        <w:t>is listed</w:t>
      </w:r>
      <w:proofErr w:type="gramEnd"/>
      <w:r w:rsidRPr="0017411F">
        <w:rPr>
          <w:rFonts w:ascii="Times New Roman" w:hAnsi="Times New Roman"/>
          <w:sz w:val="28"/>
          <w:szCs w:val="28"/>
          <w:lang w:val="en-US"/>
        </w:rPr>
        <w:t xml:space="preserve">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t>
      </w:r>
      <w:proofErr w:type="gramStart"/>
      <w:r w:rsidRPr="0017411F">
        <w:rPr>
          <w:rFonts w:ascii="Times New Roman" w:hAnsi="Times New Roman"/>
          <w:sz w:val="28"/>
          <w:szCs w:val="28"/>
          <w:lang w:val="en-US"/>
        </w:rPr>
        <w:t>was allegedly deposited in hidden accounts and used as bribes in return for receiving lucrative contracts for the Munich-based electronics and engineering firm</w:t>
      </w:r>
      <w:proofErr w:type="gramEnd"/>
      <w:r w:rsidRPr="0017411F">
        <w:rPr>
          <w:rFonts w:ascii="Times New Roman" w:hAnsi="Times New Roman"/>
          <w:sz w:val="28"/>
          <w:szCs w:val="28"/>
          <w:lang w:val="en-US"/>
        </w:rPr>
        <w:t>. There is evidence, based on the legal papers of the Public Prosecutor’s Office of Munich and on the testimonies, that:</w:t>
      </w:r>
    </w:p>
    <w:p w14:paraId="58EB4E58" w14:textId="77777777" w:rsidR="002628FA" w:rsidRPr="0017411F" w:rsidRDefault="002628FA" w:rsidP="002628FA">
      <w:pPr>
        <w:pStyle w:val="a7"/>
        <w:jc w:val="both"/>
        <w:rPr>
          <w:rFonts w:ascii="Times New Roman" w:hAnsi="Times New Roman"/>
          <w:sz w:val="28"/>
          <w:szCs w:val="28"/>
          <w:lang w:val="en-US"/>
        </w:rPr>
      </w:pPr>
      <w:proofErr w:type="gramStart"/>
      <w:r w:rsidRPr="0017411F">
        <w:rPr>
          <w:rFonts w:ascii="Times New Roman" w:hAnsi="Times New Roman"/>
          <w:sz w:val="28"/>
          <w:szCs w:val="28"/>
          <w:lang w:val="en-US"/>
        </w:rPr>
        <w:t>1. Two separate administrations of the Greek Governments, New Democracy (2004 – present) and PA.SO.K (1998 – 2004), were illegally sponsored by Siemens</w:t>
      </w:r>
      <w:proofErr w:type="gramEnd"/>
      <w:r w:rsidRPr="0017411F">
        <w:rPr>
          <w:rFonts w:ascii="Times New Roman" w:hAnsi="Times New Roman"/>
          <w:sz w:val="28"/>
          <w:szCs w:val="28"/>
          <w:lang w:val="en-US"/>
        </w:rPr>
        <w:t>.</w:t>
      </w:r>
    </w:p>
    <w:p w14:paraId="56297B61"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106F2A48"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3. Bribes </w:t>
      </w:r>
      <w:proofErr w:type="gramStart"/>
      <w:r w:rsidRPr="0017411F">
        <w:rPr>
          <w:rFonts w:ascii="Times New Roman" w:hAnsi="Times New Roman"/>
          <w:sz w:val="28"/>
          <w:szCs w:val="28"/>
          <w:lang w:val="en-US"/>
        </w:rPr>
        <w:t>were given</w:t>
      </w:r>
      <w:proofErr w:type="gramEnd"/>
      <w:r w:rsidRPr="0017411F">
        <w:rPr>
          <w:rFonts w:ascii="Times New Roman" w:hAnsi="Times New Roman"/>
          <w:sz w:val="28"/>
          <w:szCs w:val="28"/>
          <w:lang w:val="en-US"/>
        </w:rPr>
        <w:t xml:space="preserve"> to the top managers of the National Organization of Telecommunications of Greece (O.T.E.), and to its subsidiaries located in different countries.</w:t>
      </w:r>
    </w:p>
    <w:p w14:paraId="13B5D12B" w14:textId="77777777" w:rsidR="002628FA" w:rsidRPr="0017411F" w:rsidRDefault="002628FA" w:rsidP="002628FA">
      <w:pPr>
        <w:pStyle w:val="a7"/>
        <w:jc w:val="both"/>
        <w:rPr>
          <w:rFonts w:ascii="Times New Roman" w:hAnsi="Times New Roman"/>
          <w:sz w:val="28"/>
          <w:szCs w:val="28"/>
          <w:lang w:val="en-US"/>
        </w:rPr>
      </w:pPr>
    </w:p>
    <w:p w14:paraId="41261D4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6E3D677B" w14:textId="77777777" w:rsidR="002628FA" w:rsidRPr="0017411F" w:rsidRDefault="002628FA" w:rsidP="002628FA">
      <w:pPr>
        <w:pStyle w:val="a7"/>
        <w:jc w:val="both"/>
        <w:rPr>
          <w:rFonts w:ascii="Times New Roman" w:hAnsi="Times New Roman"/>
          <w:sz w:val="28"/>
          <w:szCs w:val="28"/>
          <w:lang w:val="en-US"/>
        </w:rPr>
      </w:pPr>
      <w:proofErr w:type="gramStart"/>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roofErr w:type="gramEnd"/>
    </w:p>
    <w:p w14:paraId="44B7D936" w14:textId="77777777" w:rsidR="002628FA" w:rsidRPr="0017411F" w:rsidRDefault="002628FA" w:rsidP="002628FA">
      <w:pPr>
        <w:pStyle w:val="a7"/>
        <w:jc w:val="both"/>
        <w:rPr>
          <w:rFonts w:ascii="Times New Roman" w:hAnsi="Times New Roman"/>
          <w:sz w:val="28"/>
          <w:szCs w:val="28"/>
          <w:lang w:val="en-US"/>
        </w:rPr>
      </w:pPr>
    </w:p>
    <w:p w14:paraId="5C14CC7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24F43DD5"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48F4D6F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73E8941B"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Task</w:t>
      </w:r>
    </w:p>
    <w:p w14:paraId="3C86B4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Siemens employees? What were the purposes of these actions?</w:t>
      </w:r>
    </w:p>
    <w:p w14:paraId="16D083E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t>
      </w:r>
      <w:proofErr w:type="gramStart"/>
      <w:r w:rsidRPr="0017411F">
        <w:rPr>
          <w:rFonts w:ascii="Times New Roman" w:hAnsi="Times New Roman"/>
          <w:sz w:val="28"/>
          <w:szCs w:val="28"/>
          <w:lang w:val="en-US"/>
        </w:rPr>
        <w:t>were violated by Siemens</w:t>
      </w:r>
      <w:proofErr w:type="gramEnd"/>
      <w:r w:rsidRPr="0017411F">
        <w:rPr>
          <w:rFonts w:ascii="Times New Roman" w:hAnsi="Times New Roman"/>
          <w:sz w:val="28"/>
          <w:szCs w:val="28"/>
          <w:lang w:val="en-US"/>
        </w:rPr>
        <w:t xml:space="preserve">? </w:t>
      </w:r>
    </w:p>
    <w:p w14:paraId="586165E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2B8F03BE"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Greek politicians. What were the consequences of the action for the whole country?</w:t>
      </w:r>
    </w:p>
    <w:p w14:paraId="288F6C0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t>
      </w:r>
      <w:proofErr w:type="gramStart"/>
      <w:r w:rsidRPr="0017411F">
        <w:rPr>
          <w:rFonts w:ascii="Times New Roman" w:hAnsi="Times New Roman"/>
          <w:sz w:val="28"/>
          <w:szCs w:val="28"/>
          <w:lang w:val="en-US"/>
        </w:rPr>
        <w:t>were violated by Greek politicians</w:t>
      </w:r>
      <w:proofErr w:type="gramEnd"/>
      <w:r w:rsidRPr="0017411F">
        <w:rPr>
          <w:rFonts w:ascii="Times New Roman" w:hAnsi="Times New Roman"/>
          <w:sz w:val="28"/>
          <w:szCs w:val="28"/>
          <w:lang w:val="en-US"/>
        </w:rPr>
        <w:t xml:space="preserve">? </w:t>
      </w:r>
    </w:p>
    <w:p w14:paraId="21307135" w14:textId="77777777" w:rsidR="002628FA"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5A73D339" w14:textId="77777777" w:rsidR="002628FA" w:rsidRDefault="002628FA" w:rsidP="002628FA">
      <w:pPr>
        <w:jc w:val="center"/>
        <w:rPr>
          <w:rFonts w:ascii="Times New Roman" w:hAnsi="Times New Roman" w:cs="Times New Roman"/>
          <w:b/>
          <w:sz w:val="28"/>
          <w:szCs w:val="28"/>
          <w:lang w:val="en-US"/>
        </w:rPr>
      </w:pPr>
    </w:p>
    <w:p w14:paraId="287B0ACC" w14:textId="77777777" w:rsidR="002628FA" w:rsidRPr="00C626E0" w:rsidRDefault="002628FA" w:rsidP="002628FA">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135A0CD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00AAD6E5"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3502B34F"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43A5A64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44E9E40D"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BDEA37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0732A0F2"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3C550F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26471653"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03023A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21D48B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Нести расходы</w:t>
      </w:r>
    </w:p>
    <w:p w14:paraId="71FEFC5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5E23213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04BE412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11D74167"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09F4CF0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0FB72BB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0115D69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DD62C08" w14:textId="77777777" w:rsidR="002628FA" w:rsidRDefault="002628FA" w:rsidP="002628FA">
      <w:pPr>
        <w:spacing w:line="360" w:lineRule="auto"/>
        <w:jc w:val="center"/>
        <w:rPr>
          <w:rFonts w:ascii="Times New Roman" w:hAnsi="Times New Roman" w:cs="Times New Roman"/>
          <w:b/>
          <w:sz w:val="28"/>
          <w:szCs w:val="28"/>
        </w:rPr>
      </w:pPr>
    </w:p>
    <w:p w14:paraId="5C640C31" w14:textId="77777777" w:rsidR="002628FA" w:rsidRPr="00C626E0" w:rsidRDefault="002628FA" w:rsidP="002628FA">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5349E94" w14:textId="77777777" w:rsidR="002628FA" w:rsidRPr="00BE594E" w:rsidRDefault="002628FA" w:rsidP="002628FA">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 xml:space="preserve">Your partner has the information that you require. </w:t>
      </w:r>
      <w:proofErr w:type="gramStart"/>
      <w:r w:rsidRPr="00BE594E">
        <w:rPr>
          <w:rFonts w:ascii="Times New Roman" w:hAnsi="Times New Roman" w:cs="Times New Roman"/>
          <w:spacing w:val="1"/>
          <w:sz w:val="24"/>
          <w:szCs w:val="24"/>
          <w:lang w:val="en-US"/>
        </w:rPr>
        <w:t>Role play</w:t>
      </w:r>
      <w:proofErr w:type="gramEnd"/>
      <w:r w:rsidRPr="00BE594E">
        <w:rPr>
          <w:rFonts w:ascii="Times New Roman" w:hAnsi="Times New Roman" w:cs="Times New Roman"/>
          <w:spacing w:val="1"/>
          <w:sz w:val="24"/>
          <w:szCs w:val="24"/>
          <w:lang w:val="en-US"/>
        </w:rPr>
        <w:t xml:space="preserve"> a phone call to your partner asking for the rest of the information.</w:t>
      </w:r>
    </w:p>
    <w:p w14:paraId="4EB44106" w14:textId="77777777" w:rsidR="002628FA" w:rsidRPr="00BE594E" w:rsidRDefault="002628FA" w:rsidP="002628FA">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45B70F22" w14:textId="77777777" w:rsidTr="0017663F">
        <w:tc>
          <w:tcPr>
            <w:tcW w:w="8295" w:type="dxa"/>
            <w:gridSpan w:val="3"/>
          </w:tcPr>
          <w:p w14:paraId="742F51ED"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5666EDA1"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37DDBAD" w14:textId="77777777" w:rsidTr="0017663F">
        <w:tc>
          <w:tcPr>
            <w:tcW w:w="4503" w:type="dxa"/>
          </w:tcPr>
          <w:p w14:paraId="1ACC566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2C1C93F4"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F64B0E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34E2C59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7AC3E70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488222C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56BBA818" w14:textId="77777777" w:rsidTr="0017663F">
        <w:tc>
          <w:tcPr>
            <w:tcW w:w="4503" w:type="dxa"/>
          </w:tcPr>
          <w:p w14:paraId="4E616772"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9CA53F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03CC2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2628FA" w:rsidRPr="00BE594E" w14:paraId="56E37B7D" w14:textId="77777777" w:rsidTr="0017663F">
        <w:tc>
          <w:tcPr>
            <w:tcW w:w="4503" w:type="dxa"/>
          </w:tcPr>
          <w:p w14:paraId="782C75D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5CB179C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F994B1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2628FA" w:rsidRPr="00BE594E" w14:paraId="6D7310E3" w14:textId="77777777" w:rsidTr="0017663F">
        <w:tc>
          <w:tcPr>
            <w:tcW w:w="4503" w:type="dxa"/>
          </w:tcPr>
          <w:p w14:paraId="7005501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6DE487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688FBDD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4C648A44" w14:textId="77777777" w:rsidTr="0017663F">
        <w:tc>
          <w:tcPr>
            <w:tcW w:w="4503" w:type="dxa"/>
          </w:tcPr>
          <w:p w14:paraId="725BB33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2F86F8C"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FDC2AD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8C523CA" w14:textId="77777777" w:rsidTr="0017663F">
        <w:tc>
          <w:tcPr>
            <w:tcW w:w="4503" w:type="dxa"/>
          </w:tcPr>
          <w:p w14:paraId="48193ED3"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0B8C029E"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54D1256"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D531684" w14:textId="77777777" w:rsidTr="0017663F">
        <w:tc>
          <w:tcPr>
            <w:tcW w:w="4503" w:type="dxa"/>
          </w:tcPr>
          <w:p w14:paraId="4DFADF3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2C520AD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6277778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308B0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2628FA" w:rsidRPr="00BE594E" w14:paraId="69E84E03" w14:textId="77777777" w:rsidTr="0017663F">
        <w:tc>
          <w:tcPr>
            <w:tcW w:w="4503" w:type="dxa"/>
          </w:tcPr>
          <w:p w14:paraId="4793808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0B7565A"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147865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E72234D" w14:textId="77777777" w:rsidTr="0017663F">
        <w:tc>
          <w:tcPr>
            <w:tcW w:w="4503" w:type="dxa"/>
          </w:tcPr>
          <w:p w14:paraId="1005AB1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480381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5F3A0F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3D8ED0E6" w14:textId="77777777" w:rsidTr="0017663F">
        <w:tc>
          <w:tcPr>
            <w:tcW w:w="4503" w:type="dxa"/>
          </w:tcPr>
          <w:p w14:paraId="2BC13470"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Equity</w:t>
            </w:r>
            <w:proofErr w:type="spellEnd"/>
          </w:p>
        </w:tc>
        <w:tc>
          <w:tcPr>
            <w:tcW w:w="2126" w:type="dxa"/>
          </w:tcPr>
          <w:p w14:paraId="2E05831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48280A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2135454" w14:textId="77777777" w:rsidTr="0017663F">
        <w:tc>
          <w:tcPr>
            <w:tcW w:w="4503" w:type="dxa"/>
          </w:tcPr>
          <w:p w14:paraId="2AF0EAE9"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770C0F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BA69E4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4FA1739" w14:textId="77777777" w:rsidTr="0017663F">
        <w:tc>
          <w:tcPr>
            <w:tcW w:w="4503" w:type="dxa"/>
          </w:tcPr>
          <w:p w14:paraId="3A96CD05"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4643FCA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93F85B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1B6E984" w14:textId="77777777" w:rsidTr="0017663F">
        <w:tc>
          <w:tcPr>
            <w:tcW w:w="4503" w:type="dxa"/>
          </w:tcPr>
          <w:p w14:paraId="1959B9B4"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2235F99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BB60A54"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73A267F6" w14:textId="77777777" w:rsidTr="0017663F">
        <w:tc>
          <w:tcPr>
            <w:tcW w:w="4503" w:type="dxa"/>
          </w:tcPr>
          <w:p w14:paraId="41296537"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6C1CB6E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24A1F0DF"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5B58AFD" w14:textId="77777777" w:rsidTr="0017663F">
        <w:tc>
          <w:tcPr>
            <w:tcW w:w="4503" w:type="dxa"/>
          </w:tcPr>
          <w:p w14:paraId="387B371D"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69FE18F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11B0B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574C9B" w14:textId="77777777" w:rsidTr="0017663F">
        <w:tc>
          <w:tcPr>
            <w:tcW w:w="4503" w:type="dxa"/>
          </w:tcPr>
          <w:p w14:paraId="60A1E752"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E3425B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71976053"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2628FA" w:rsidRPr="00BE594E" w14:paraId="08B3C5BF" w14:textId="77777777" w:rsidTr="0017663F">
        <w:tc>
          <w:tcPr>
            <w:tcW w:w="4503" w:type="dxa"/>
          </w:tcPr>
          <w:p w14:paraId="4B22CB45"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0DD04A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A08A52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54EE0B1" w14:textId="77777777" w:rsidTr="0017663F">
        <w:tc>
          <w:tcPr>
            <w:tcW w:w="4503" w:type="dxa"/>
          </w:tcPr>
          <w:p w14:paraId="73B5F34B"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6438C51"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86AD3E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334A37B2" w14:textId="77777777" w:rsidTr="0017663F">
        <w:tc>
          <w:tcPr>
            <w:tcW w:w="4503" w:type="dxa"/>
          </w:tcPr>
          <w:p w14:paraId="3E0E8F23"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F960B5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A3D78A5" w14:textId="77777777" w:rsidR="002628FA" w:rsidRPr="00BE594E" w:rsidRDefault="002628FA" w:rsidP="0017663F">
            <w:pPr>
              <w:spacing w:line="240" w:lineRule="auto"/>
              <w:rPr>
                <w:rFonts w:ascii="Times New Roman" w:hAnsi="Times New Roman" w:cs="Times New Roman"/>
                <w:sz w:val="24"/>
                <w:szCs w:val="24"/>
              </w:rPr>
            </w:pPr>
          </w:p>
        </w:tc>
      </w:tr>
      <w:tr w:rsidR="002628FA" w:rsidRPr="00BB6276" w14:paraId="6D575985" w14:textId="77777777" w:rsidTr="0017663F">
        <w:tc>
          <w:tcPr>
            <w:tcW w:w="8295" w:type="dxa"/>
            <w:gridSpan w:val="3"/>
          </w:tcPr>
          <w:p w14:paraId="414774C4"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70B59139" w14:textId="77777777" w:rsidTr="0017663F">
        <w:tc>
          <w:tcPr>
            <w:tcW w:w="4503" w:type="dxa"/>
          </w:tcPr>
          <w:p w14:paraId="4B1226B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126548B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2A3CB2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8572B77" w14:textId="77777777" w:rsidTr="0017663F">
        <w:tc>
          <w:tcPr>
            <w:tcW w:w="4503" w:type="dxa"/>
          </w:tcPr>
          <w:p w14:paraId="009133C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5D7C9E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10D6B7D5"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15D3B34" w14:textId="77777777" w:rsidTr="0017663F">
        <w:tc>
          <w:tcPr>
            <w:tcW w:w="4503" w:type="dxa"/>
          </w:tcPr>
          <w:p w14:paraId="632B39D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0C56BD2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76A27486" w14:textId="77777777" w:rsidR="002628FA" w:rsidRPr="00BE594E" w:rsidRDefault="002628FA" w:rsidP="0017663F">
            <w:pPr>
              <w:spacing w:line="240" w:lineRule="auto"/>
              <w:rPr>
                <w:rFonts w:ascii="Times New Roman" w:hAnsi="Times New Roman" w:cs="Times New Roman"/>
                <w:sz w:val="24"/>
                <w:szCs w:val="24"/>
              </w:rPr>
            </w:pPr>
          </w:p>
        </w:tc>
      </w:tr>
      <w:tr w:rsidR="002628FA" w:rsidRPr="00BB6276" w14:paraId="20A56D84" w14:textId="77777777" w:rsidTr="0017663F">
        <w:tc>
          <w:tcPr>
            <w:tcW w:w="4503" w:type="dxa"/>
          </w:tcPr>
          <w:p w14:paraId="00B523E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402FA2AC"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7E807214" w14:textId="77777777" w:rsidR="002628FA" w:rsidRPr="00BE594E" w:rsidRDefault="002628FA" w:rsidP="0017663F">
            <w:pPr>
              <w:spacing w:line="240" w:lineRule="auto"/>
              <w:rPr>
                <w:rFonts w:ascii="Times New Roman" w:hAnsi="Times New Roman" w:cs="Times New Roman"/>
                <w:sz w:val="24"/>
                <w:szCs w:val="24"/>
                <w:lang w:val="en-US"/>
              </w:rPr>
            </w:pPr>
          </w:p>
        </w:tc>
      </w:tr>
    </w:tbl>
    <w:p w14:paraId="05672B5C" w14:textId="77777777" w:rsidR="002628FA" w:rsidRPr="00BE594E" w:rsidRDefault="002628FA" w:rsidP="002628FA">
      <w:pPr>
        <w:spacing w:line="240" w:lineRule="auto"/>
        <w:rPr>
          <w:rFonts w:ascii="Times New Roman" w:hAnsi="Times New Roman" w:cs="Times New Roman"/>
          <w:sz w:val="24"/>
          <w:szCs w:val="24"/>
          <w:lang w:val="en-US"/>
        </w:rPr>
      </w:pPr>
    </w:p>
    <w:p w14:paraId="61F72A0F" w14:textId="77777777" w:rsidR="002628FA" w:rsidRPr="00BE594E" w:rsidRDefault="002628FA" w:rsidP="002628FA">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B.</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03B5AD6B" w14:textId="77777777" w:rsidTr="0017663F">
        <w:tc>
          <w:tcPr>
            <w:tcW w:w="8295" w:type="dxa"/>
            <w:gridSpan w:val="3"/>
          </w:tcPr>
          <w:p w14:paraId="62155FC8"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69086FC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C929BB5" w14:textId="77777777" w:rsidTr="0017663F">
        <w:tc>
          <w:tcPr>
            <w:tcW w:w="4503" w:type="dxa"/>
          </w:tcPr>
          <w:p w14:paraId="6BCAA03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771164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86F7EF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5866FB9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1CF71C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E4BCA0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6B4C8547" w14:textId="77777777" w:rsidTr="0017663F">
        <w:tc>
          <w:tcPr>
            <w:tcW w:w="4503" w:type="dxa"/>
          </w:tcPr>
          <w:p w14:paraId="6F6C3077"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248C2A8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048936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0CAD266" w14:textId="77777777" w:rsidTr="0017663F">
        <w:tc>
          <w:tcPr>
            <w:tcW w:w="4503" w:type="dxa"/>
          </w:tcPr>
          <w:p w14:paraId="71A1D5F9"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89AA1E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F42CD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D755438" w14:textId="77777777" w:rsidTr="0017663F">
        <w:tc>
          <w:tcPr>
            <w:tcW w:w="4503" w:type="dxa"/>
          </w:tcPr>
          <w:p w14:paraId="4FF65B3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3915FD6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BA67F7B"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61D41D14" w14:textId="77777777" w:rsidTr="0017663F">
        <w:tc>
          <w:tcPr>
            <w:tcW w:w="4503" w:type="dxa"/>
          </w:tcPr>
          <w:p w14:paraId="792CCD92"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6D74317"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B3596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B23CE62" w14:textId="77777777" w:rsidTr="0017663F">
        <w:tc>
          <w:tcPr>
            <w:tcW w:w="4503" w:type="dxa"/>
          </w:tcPr>
          <w:p w14:paraId="216C73F1"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8A898B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6F6F50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F0B5D01" w14:textId="77777777" w:rsidTr="0017663F">
        <w:tc>
          <w:tcPr>
            <w:tcW w:w="4503" w:type="dxa"/>
          </w:tcPr>
          <w:p w14:paraId="07B17D91"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3F2ACFB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687031A4" w14:textId="77777777" w:rsidR="002628FA" w:rsidRPr="00BE594E" w:rsidRDefault="002628FA" w:rsidP="0017663F">
            <w:pPr>
              <w:spacing w:line="240" w:lineRule="auto"/>
              <w:rPr>
                <w:rFonts w:ascii="Times New Roman" w:hAnsi="Times New Roman" w:cs="Times New Roman"/>
                <w:sz w:val="24"/>
                <w:szCs w:val="24"/>
              </w:rPr>
            </w:pPr>
          </w:p>
          <w:p w14:paraId="332D525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6CBBE34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57067BA" w14:textId="77777777" w:rsidTr="0017663F">
        <w:tc>
          <w:tcPr>
            <w:tcW w:w="4503" w:type="dxa"/>
          </w:tcPr>
          <w:p w14:paraId="71FBE85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680E6BD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C4BDD2B"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2628FA" w:rsidRPr="00BE594E" w14:paraId="11A2BDD2" w14:textId="77777777" w:rsidTr="0017663F">
        <w:tc>
          <w:tcPr>
            <w:tcW w:w="4503" w:type="dxa"/>
          </w:tcPr>
          <w:p w14:paraId="544831B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0A94ACB"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9A748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41EA4B3" w14:textId="77777777" w:rsidTr="0017663F">
        <w:tc>
          <w:tcPr>
            <w:tcW w:w="4503" w:type="dxa"/>
          </w:tcPr>
          <w:p w14:paraId="2B58E6F9"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CA1B57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BAD23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C341CC" w14:textId="77777777" w:rsidTr="0017663F">
        <w:tc>
          <w:tcPr>
            <w:tcW w:w="4503" w:type="dxa"/>
          </w:tcPr>
          <w:p w14:paraId="66A14D61"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52260B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2E574E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C6BAFB8" w14:textId="77777777" w:rsidTr="0017663F">
        <w:tc>
          <w:tcPr>
            <w:tcW w:w="4503" w:type="dxa"/>
          </w:tcPr>
          <w:p w14:paraId="78C0148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BE1AFE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2617C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2A78B3B3" w14:textId="77777777" w:rsidTr="0017663F">
        <w:tc>
          <w:tcPr>
            <w:tcW w:w="4503" w:type="dxa"/>
          </w:tcPr>
          <w:p w14:paraId="4A41120A"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Borrowings</w:t>
            </w:r>
            <w:proofErr w:type="spellEnd"/>
          </w:p>
        </w:tc>
        <w:tc>
          <w:tcPr>
            <w:tcW w:w="2126" w:type="dxa"/>
          </w:tcPr>
          <w:p w14:paraId="3D5DEE90"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5795D77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34AF85CB" w14:textId="77777777" w:rsidTr="0017663F">
        <w:tc>
          <w:tcPr>
            <w:tcW w:w="4503" w:type="dxa"/>
          </w:tcPr>
          <w:p w14:paraId="739292F8"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91D3618"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50B1164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2628FA" w:rsidRPr="00BE594E" w14:paraId="27FF2A48" w14:textId="77777777" w:rsidTr="0017663F">
        <w:tc>
          <w:tcPr>
            <w:tcW w:w="4503" w:type="dxa"/>
          </w:tcPr>
          <w:p w14:paraId="4CAC8FD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31715C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7AC4C7C"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2628FA" w:rsidRPr="00BE594E" w14:paraId="5AA6BE0A" w14:textId="77777777" w:rsidTr="0017663F">
        <w:tc>
          <w:tcPr>
            <w:tcW w:w="4503" w:type="dxa"/>
          </w:tcPr>
          <w:p w14:paraId="0305E21A"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3BFC00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3E36E2C7"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598E29A" w14:textId="77777777" w:rsidTr="0017663F">
        <w:tc>
          <w:tcPr>
            <w:tcW w:w="4503" w:type="dxa"/>
          </w:tcPr>
          <w:p w14:paraId="49D565FE"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AB68B6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680DD45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3D47F16C" w14:textId="77777777" w:rsidTr="0017663F">
        <w:tc>
          <w:tcPr>
            <w:tcW w:w="4503" w:type="dxa"/>
          </w:tcPr>
          <w:p w14:paraId="053A209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200F10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92BB83E" w14:textId="77777777" w:rsidR="002628FA" w:rsidRPr="00BE594E" w:rsidRDefault="002628FA" w:rsidP="0017663F">
            <w:pPr>
              <w:spacing w:line="240" w:lineRule="auto"/>
              <w:rPr>
                <w:rFonts w:ascii="Times New Roman" w:hAnsi="Times New Roman" w:cs="Times New Roman"/>
                <w:sz w:val="24"/>
                <w:szCs w:val="24"/>
              </w:rPr>
            </w:pPr>
          </w:p>
        </w:tc>
      </w:tr>
      <w:tr w:rsidR="002628FA" w:rsidRPr="00BB6276" w14:paraId="4EE4F6DB" w14:textId="77777777" w:rsidTr="0017663F">
        <w:tc>
          <w:tcPr>
            <w:tcW w:w="8295" w:type="dxa"/>
            <w:gridSpan w:val="3"/>
          </w:tcPr>
          <w:p w14:paraId="0C05A058"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2B61A6C7" w14:textId="77777777" w:rsidTr="0017663F">
        <w:tc>
          <w:tcPr>
            <w:tcW w:w="4503" w:type="dxa"/>
          </w:tcPr>
          <w:p w14:paraId="40DF13D0"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4907EDC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038BAC3"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AA55116" w14:textId="77777777" w:rsidTr="0017663F">
        <w:tc>
          <w:tcPr>
            <w:tcW w:w="4503" w:type="dxa"/>
          </w:tcPr>
          <w:p w14:paraId="5C47F543"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4F98E4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378028A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60D4832" w14:textId="77777777" w:rsidTr="0017663F">
        <w:tc>
          <w:tcPr>
            <w:tcW w:w="4503" w:type="dxa"/>
          </w:tcPr>
          <w:p w14:paraId="43248379"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6AD4818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757B4B86" w14:textId="77777777" w:rsidR="002628FA" w:rsidRPr="00BE594E" w:rsidRDefault="002628FA" w:rsidP="0017663F">
            <w:pPr>
              <w:spacing w:line="240" w:lineRule="auto"/>
              <w:rPr>
                <w:rFonts w:ascii="Times New Roman" w:hAnsi="Times New Roman" w:cs="Times New Roman"/>
                <w:sz w:val="24"/>
                <w:szCs w:val="24"/>
              </w:rPr>
            </w:pPr>
          </w:p>
        </w:tc>
      </w:tr>
      <w:tr w:rsidR="002628FA" w:rsidRPr="00BB6276" w14:paraId="147ECAD9" w14:textId="77777777" w:rsidTr="0017663F">
        <w:tc>
          <w:tcPr>
            <w:tcW w:w="4503" w:type="dxa"/>
          </w:tcPr>
          <w:p w14:paraId="16976B07"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9F19C3F"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5503F946" w14:textId="77777777" w:rsidR="002628FA" w:rsidRPr="00BE594E" w:rsidRDefault="002628FA" w:rsidP="0017663F">
            <w:pPr>
              <w:spacing w:line="240" w:lineRule="auto"/>
              <w:rPr>
                <w:rFonts w:ascii="Times New Roman" w:hAnsi="Times New Roman" w:cs="Times New Roman"/>
                <w:sz w:val="24"/>
                <w:szCs w:val="24"/>
                <w:lang w:val="en-US"/>
              </w:rPr>
            </w:pPr>
          </w:p>
        </w:tc>
      </w:tr>
    </w:tbl>
    <w:p w14:paraId="5F38A732" w14:textId="77777777" w:rsidR="002628FA" w:rsidRPr="00BE594E" w:rsidRDefault="002628FA" w:rsidP="002628FA">
      <w:pPr>
        <w:spacing w:line="240" w:lineRule="auto"/>
        <w:rPr>
          <w:rFonts w:ascii="Times New Roman" w:hAnsi="Times New Roman" w:cs="Times New Roman"/>
          <w:sz w:val="24"/>
          <w:szCs w:val="24"/>
          <w:lang w:val="en-US"/>
        </w:rPr>
      </w:pPr>
    </w:p>
    <w:p w14:paraId="1B730421" w14:textId="77777777" w:rsidR="002628FA" w:rsidRPr="00BE594E" w:rsidRDefault="002628FA" w:rsidP="002628FA">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6722D19" w14:textId="77777777" w:rsidR="002628FA" w:rsidRPr="00C51D33" w:rsidRDefault="002628FA" w:rsidP="002628FA">
      <w:pPr>
        <w:spacing w:before="120" w:after="120" w:line="380" w:lineRule="exact"/>
        <w:jc w:val="both"/>
        <w:rPr>
          <w:b/>
          <w:color w:val="000000"/>
          <w:sz w:val="28"/>
          <w:szCs w:val="28"/>
          <w:lang w:val="en-US"/>
        </w:rPr>
      </w:pPr>
    </w:p>
    <w:p w14:paraId="0538DA06" w14:textId="77777777" w:rsidR="002628FA" w:rsidRPr="00554F26" w:rsidRDefault="002628FA" w:rsidP="002628FA">
      <w:pPr>
        <w:spacing w:after="0" w:line="340" w:lineRule="exact"/>
        <w:jc w:val="center"/>
        <w:rPr>
          <w:rFonts w:ascii="Times New Roman" w:hAnsi="Times New Roman" w:cs="Times New Roman"/>
          <w:sz w:val="28"/>
          <w:szCs w:val="28"/>
        </w:rPr>
      </w:pPr>
      <w:proofErr w:type="gramStart"/>
      <w:r>
        <w:rPr>
          <w:rFonts w:ascii="Times New Roman" w:hAnsi="Times New Roman" w:cs="Times New Roman"/>
          <w:sz w:val="28"/>
          <w:szCs w:val="28"/>
        </w:rPr>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аудит»</w:t>
      </w:r>
    </w:p>
    <w:p w14:paraId="7110C5A9" w14:textId="77777777" w:rsidR="002628FA" w:rsidRDefault="002628FA" w:rsidP="002628FA">
      <w:pPr>
        <w:spacing w:after="0" w:line="340" w:lineRule="exact"/>
        <w:jc w:val="both"/>
        <w:rPr>
          <w:rFonts w:ascii="Times New Roman" w:hAnsi="Times New Roman" w:cs="Times New Roman"/>
          <w:sz w:val="28"/>
          <w:szCs w:val="28"/>
        </w:rPr>
      </w:pPr>
      <w:proofErr w:type="gramStart"/>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w:t>
      </w:r>
      <w:proofErr w:type="gramEnd"/>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очная форма обучения </w:t>
      </w:r>
    </w:p>
    <w:p w14:paraId="2B7BC80D" w14:textId="77777777" w:rsidR="002628FA" w:rsidRPr="003C5896" w:rsidRDefault="002628FA" w:rsidP="002628FA">
      <w:pPr>
        <w:spacing w:before="120" w:after="120" w:line="380" w:lineRule="exact"/>
        <w:jc w:val="both"/>
        <w:rPr>
          <w:rFonts w:ascii="Times New Roman" w:hAnsi="Times New Roman" w:cs="Times New Roman"/>
          <w:b/>
          <w:color w:val="000000"/>
          <w:sz w:val="28"/>
          <w:szCs w:val="28"/>
        </w:rPr>
      </w:pPr>
      <w:r>
        <w:rPr>
          <w:rFonts w:ascii="Times New Roman" w:hAnsi="Times New Roman" w:cs="Times New Roman"/>
          <w:b/>
          <w:color w:val="000000"/>
          <w:sz w:val="28"/>
          <w:szCs w:val="28"/>
        </w:rPr>
        <w:t>Т</w:t>
      </w:r>
      <w:r w:rsidRPr="003C5896">
        <w:rPr>
          <w:rFonts w:ascii="Times New Roman" w:hAnsi="Times New Roman" w:cs="Times New Roman"/>
          <w:b/>
          <w:color w:val="000000"/>
          <w:sz w:val="28"/>
          <w:szCs w:val="28"/>
        </w:rPr>
        <w:t>ематика презентаций</w:t>
      </w:r>
      <w:r w:rsidRPr="002924B3">
        <w:rPr>
          <w:rFonts w:ascii="Times New Roman" w:hAnsi="Times New Roman" w:cs="Times New Roman"/>
          <w:b/>
          <w:color w:val="000000"/>
          <w:sz w:val="28"/>
          <w:szCs w:val="28"/>
        </w:rPr>
        <w:t xml:space="preserve">. </w:t>
      </w:r>
    </w:p>
    <w:p w14:paraId="46B664A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Различные системы налогообложения в древние времена;</w:t>
      </w:r>
    </w:p>
    <w:p w14:paraId="5E41256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Странные и необычные налоги в мире;</w:t>
      </w:r>
    </w:p>
    <w:p w14:paraId="0444B11F"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История налогообложения в Великобритании;</w:t>
      </w:r>
    </w:p>
    <w:p w14:paraId="5A4B976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Успешные налоговые реформы в мире;</w:t>
      </w:r>
    </w:p>
    <w:p w14:paraId="20FD0E0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Основная характеристика налоговой системы в Российской Федерации;</w:t>
      </w:r>
    </w:p>
    <w:p w14:paraId="2710362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природных ресурсов;</w:t>
      </w:r>
    </w:p>
    <w:p w14:paraId="33FA499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и ведение бизнеса в России;</w:t>
      </w:r>
    </w:p>
    <w:p w14:paraId="23E4F98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Упрощенная система налогообложения для малого бизнеса;</w:t>
      </w:r>
    </w:p>
    <w:p w14:paraId="224545D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Специальные экономические зоны в России;</w:t>
      </w:r>
    </w:p>
    <w:p w14:paraId="56956A33"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качестве фискального инструмента государства;</w:t>
      </w:r>
    </w:p>
    <w:p w14:paraId="3D1814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Функции и цели налогообложения;</w:t>
      </w:r>
    </w:p>
    <w:p w14:paraId="5FDB04E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Фиксированные ставки налогов и сборов;</w:t>
      </w:r>
    </w:p>
    <w:p w14:paraId="7057EB2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для жизненно-необходимых товаров и услуг;</w:t>
      </w:r>
    </w:p>
    <w:p w14:paraId="77E5442E"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Фонд социального обеспечения;</w:t>
      </w:r>
    </w:p>
    <w:p w14:paraId="3175933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Налоговое планирование для корпораций;</w:t>
      </w:r>
    </w:p>
    <w:p w14:paraId="069DA49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Малый бизнес и налог на прибыль;</w:t>
      </w:r>
    </w:p>
    <w:p w14:paraId="68BFCEC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lastRenderedPageBreak/>
        <w:t>- НДС или налог с продаж;</w:t>
      </w:r>
    </w:p>
    <w:p w14:paraId="216CA2A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Преимущества и недостатки налога на добавленную стоимость;</w:t>
      </w:r>
    </w:p>
    <w:p w14:paraId="5FA8ABE5"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налогового администрирования НДС;</w:t>
      </w:r>
    </w:p>
    <w:p w14:paraId="64D7581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Связь между НДС и взносами в фонд социального обеспечения;</w:t>
      </w:r>
    </w:p>
    <w:p w14:paraId="345C4E44"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Регулирование НДС внутри Европейского союза;</w:t>
      </w:r>
    </w:p>
    <w:p w14:paraId="543358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применения акцизных сборов;</w:t>
      </w:r>
    </w:p>
    <w:p w14:paraId="50DAD3E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Акцизы в разных странах</w:t>
      </w:r>
    </w:p>
    <w:p w14:paraId="6AC5F0B2" w14:textId="77777777" w:rsidR="00BE5B96" w:rsidRDefault="00BE5B96" w:rsidP="00BE5B96">
      <w:pPr>
        <w:spacing w:line="240" w:lineRule="auto"/>
        <w:jc w:val="center"/>
        <w:rPr>
          <w:rFonts w:ascii="Times New Roman" w:hAnsi="Times New Roman" w:cs="Times New Roman"/>
          <w:b/>
          <w:sz w:val="28"/>
          <w:szCs w:val="28"/>
        </w:rPr>
      </w:pPr>
      <w:r w:rsidRPr="00A9502D">
        <w:rPr>
          <w:rFonts w:ascii="Times New Roman" w:hAnsi="Times New Roman" w:cs="Times New Roman"/>
          <w:b/>
          <w:sz w:val="28"/>
          <w:szCs w:val="28"/>
        </w:rPr>
        <w:t>Пример контрольной работы</w:t>
      </w:r>
    </w:p>
    <w:p w14:paraId="46AFD320" w14:textId="77777777" w:rsidR="00BE5B96" w:rsidRPr="008603EA" w:rsidRDefault="00BE5B96" w:rsidP="00BE5B96">
      <w:pPr>
        <w:pStyle w:val="af1"/>
        <w:shd w:val="clear" w:color="auto" w:fill="FFFFFF"/>
        <w:rPr>
          <w:b/>
          <w:bCs/>
          <w:color w:val="000000"/>
          <w:sz w:val="22"/>
          <w:szCs w:val="22"/>
        </w:rPr>
      </w:pPr>
      <w:r w:rsidRPr="008603EA">
        <w:rPr>
          <w:color w:val="000000"/>
          <w:sz w:val="22"/>
          <w:szCs w:val="22"/>
        </w:rPr>
        <w:t>Утверждено: Руководитель Департамента английского языка и профессиональной коммуникации ___________________ профессор М.В. Мельничук </w:t>
      </w:r>
      <w:r w:rsidRPr="008603EA">
        <w:rPr>
          <w:b/>
          <w:bCs/>
          <w:color w:val="000000"/>
          <w:sz w:val="22"/>
          <w:szCs w:val="22"/>
        </w:rPr>
        <w:t> </w:t>
      </w:r>
    </w:p>
    <w:p w14:paraId="62435335" w14:textId="77777777" w:rsidR="00BE5B96" w:rsidRPr="008603EA" w:rsidRDefault="00BE5B96" w:rsidP="00BE5B96">
      <w:pPr>
        <w:pStyle w:val="a7"/>
        <w:widowControl w:val="0"/>
        <w:jc w:val="center"/>
        <w:rPr>
          <w:rFonts w:ascii="Times New Roman" w:hAnsi="Times New Roman"/>
          <w:b/>
        </w:rPr>
      </w:pPr>
    </w:p>
    <w:p w14:paraId="4BDBF743" w14:textId="77777777" w:rsidR="00BE5B96" w:rsidRPr="008603EA" w:rsidRDefault="00BE5B96" w:rsidP="00BE5B96">
      <w:pPr>
        <w:pStyle w:val="a7"/>
        <w:widowControl w:val="0"/>
        <w:jc w:val="center"/>
        <w:rPr>
          <w:rFonts w:ascii="Times New Roman" w:hAnsi="Times New Roman"/>
          <w:b/>
        </w:rPr>
      </w:pPr>
    </w:p>
    <w:p w14:paraId="50A9AB77"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Федеральное государственное образовательное бюджетное учреждение</w:t>
      </w:r>
    </w:p>
    <w:p w14:paraId="1823E42D"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высшего образования</w:t>
      </w:r>
    </w:p>
    <w:p w14:paraId="33F55410" w14:textId="77777777" w:rsidR="00BE5B96" w:rsidRPr="008603EA" w:rsidRDefault="00BE5B96" w:rsidP="00BE5B96">
      <w:pPr>
        <w:pStyle w:val="a7"/>
        <w:widowControl w:val="0"/>
        <w:pBdr>
          <w:bottom w:val="single" w:sz="12" w:space="1" w:color="auto"/>
        </w:pBdr>
        <w:jc w:val="center"/>
        <w:rPr>
          <w:rFonts w:ascii="Times New Roman" w:hAnsi="Times New Roman"/>
          <w:b/>
        </w:rPr>
      </w:pPr>
      <w:r w:rsidRPr="008603EA">
        <w:rPr>
          <w:rFonts w:ascii="Times New Roman" w:hAnsi="Times New Roman"/>
          <w:b/>
        </w:rPr>
        <w:t>«Финансовый университет при Правительстве Российской Федерации»</w:t>
      </w:r>
    </w:p>
    <w:p w14:paraId="65A6A8C0" w14:textId="77777777" w:rsidR="00BE5B96" w:rsidRPr="008603EA" w:rsidRDefault="00BE5B96" w:rsidP="00BE5B96">
      <w:pPr>
        <w:pStyle w:val="a7"/>
        <w:widowControl w:val="0"/>
        <w:jc w:val="center"/>
        <w:rPr>
          <w:rFonts w:ascii="Times New Roman" w:hAnsi="Times New Roman"/>
          <w:b/>
        </w:rPr>
      </w:pPr>
    </w:p>
    <w:p w14:paraId="45A4BDC5"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 xml:space="preserve">ТЕКУЩИЙ КОНТРОЛЬ </w:t>
      </w:r>
    </w:p>
    <w:p w14:paraId="5C10F73F"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по дисциплине</w:t>
      </w:r>
    </w:p>
    <w:p w14:paraId="11EA0D12"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«Иностранный язык в профессиональной сфере»</w:t>
      </w:r>
    </w:p>
    <w:p w14:paraId="5B043591" w14:textId="77777777" w:rsidR="00BE5B96" w:rsidRPr="008603EA" w:rsidRDefault="00BE5B96" w:rsidP="00BE5B96">
      <w:pPr>
        <w:pStyle w:val="a7"/>
        <w:widowControl w:val="0"/>
        <w:jc w:val="center"/>
        <w:rPr>
          <w:rFonts w:ascii="Times New Roman" w:hAnsi="Times New Roman"/>
        </w:rPr>
      </w:pPr>
      <w:r w:rsidRPr="008603EA">
        <w:rPr>
          <w:rFonts w:ascii="Times New Roman" w:hAnsi="Times New Roman"/>
        </w:rPr>
        <w:t xml:space="preserve">Направление подготовки </w:t>
      </w:r>
      <w:r w:rsidRPr="008603EA">
        <w:rPr>
          <w:rFonts w:ascii="Times New Roman" w:hAnsi="Times New Roman"/>
          <w:color w:val="000000"/>
        </w:rPr>
        <w:t>38.03.01 - Экономика</w:t>
      </w:r>
    </w:p>
    <w:p w14:paraId="4B87E733" w14:textId="77777777" w:rsidR="00BE5B96" w:rsidRPr="008603EA" w:rsidRDefault="00BE5B96" w:rsidP="00BE5B96">
      <w:pPr>
        <w:widowControl w:val="0"/>
        <w:spacing w:after="0" w:line="240" w:lineRule="auto"/>
        <w:jc w:val="center"/>
        <w:rPr>
          <w:rFonts w:ascii="Times New Roman" w:hAnsi="Times New Roman" w:cs="Times New Roman"/>
          <w:color w:val="000000"/>
        </w:rPr>
      </w:pPr>
      <w:r w:rsidRPr="008603EA">
        <w:rPr>
          <w:rFonts w:ascii="Times New Roman" w:hAnsi="Times New Roman" w:cs="Times New Roman"/>
          <w:color w:val="000000"/>
        </w:rPr>
        <w:t xml:space="preserve">ОП «Корпоративные финансы», профиль: «Корпоративные финансы» </w:t>
      </w:r>
    </w:p>
    <w:p w14:paraId="37BD5C1B" w14:textId="77777777" w:rsidR="00BE5B96" w:rsidRPr="008603EA" w:rsidRDefault="00BE5B96" w:rsidP="00BE5B96">
      <w:pPr>
        <w:widowControl w:val="0"/>
        <w:spacing w:after="0" w:line="240" w:lineRule="auto"/>
        <w:jc w:val="center"/>
        <w:rPr>
          <w:rFonts w:ascii="Times New Roman" w:hAnsi="Times New Roman" w:cs="Times New Roman"/>
        </w:rPr>
      </w:pPr>
    </w:p>
    <w:p w14:paraId="768343B5" w14:textId="77777777" w:rsidR="00BE5B96" w:rsidRPr="008603EA" w:rsidRDefault="00BE5B96" w:rsidP="00BE5B96">
      <w:pPr>
        <w:pStyle w:val="a7"/>
        <w:widowControl w:val="0"/>
        <w:jc w:val="center"/>
        <w:rPr>
          <w:rFonts w:ascii="Times New Roman" w:hAnsi="Times New Roman"/>
        </w:rPr>
      </w:pPr>
      <w:r w:rsidRPr="008603EA">
        <w:rPr>
          <w:rFonts w:ascii="Times New Roman" w:hAnsi="Times New Roman"/>
        </w:rPr>
        <w:t>3 курс 5 семестр</w:t>
      </w:r>
    </w:p>
    <w:p w14:paraId="24C97708" w14:textId="77777777" w:rsidR="00BE5B96" w:rsidRPr="008603EA" w:rsidRDefault="00BE5B96" w:rsidP="00BE5B96">
      <w:pPr>
        <w:pStyle w:val="a7"/>
        <w:widowControl w:val="0"/>
        <w:jc w:val="center"/>
        <w:rPr>
          <w:rFonts w:ascii="Times New Roman" w:hAnsi="Times New Roman"/>
        </w:rPr>
      </w:pPr>
      <w:r w:rsidRPr="008603EA">
        <w:rPr>
          <w:rFonts w:ascii="Times New Roman" w:hAnsi="Times New Roman"/>
        </w:rPr>
        <w:t>2023/2024 учебный год</w:t>
      </w:r>
    </w:p>
    <w:p w14:paraId="5FE8468B" w14:textId="77777777" w:rsidR="00BE5B96" w:rsidRPr="008603EA" w:rsidRDefault="00BE5B96" w:rsidP="00BE5B96">
      <w:pPr>
        <w:pStyle w:val="a7"/>
        <w:widowControl w:val="0"/>
        <w:jc w:val="center"/>
        <w:rPr>
          <w:rFonts w:ascii="Times New Roman" w:hAnsi="Times New Roman"/>
          <w:b/>
        </w:rPr>
      </w:pPr>
      <w:r w:rsidRPr="008603EA">
        <w:rPr>
          <w:rFonts w:ascii="Times New Roman" w:hAnsi="Times New Roman"/>
          <w:b/>
        </w:rPr>
        <w:t>Система оценки знаний по учебной дисциплине «Иностранный язык в профессиональной сфере» (1-ая половина семестра)</w:t>
      </w:r>
    </w:p>
    <w:tbl>
      <w:tblPr>
        <w:tblStyle w:val="a9"/>
        <w:tblW w:w="10485" w:type="dxa"/>
        <w:tblInd w:w="-996" w:type="dxa"/>
        <w:tblLook w:val="04A0" w:firstRow="1" w:lastRow="0" w:firstColumn="1" w:lastColumn="0" w:noHBand="0" w:noVBand="1"/>
      </w:tblPr>
      <w:tblGrid>
        <w:gridCol w:w="1980"/>
        <w:gridCol w:w="3118"/>
        <w:gridCol w:w="1809"/>
        <w:gridCol w:w="1483"/>
        <w:gridCol w:w="2095"/>
      </w:tblGrid>
      <w:tr w:rsidR="00BE5B96" w:rsidRPr="005E4040" w14:paraId="1748C935" w14:textId="77777777" w:rsidTr="000F514A">
        <w:trPr>
          <w:trHeight w:val="545"/>
        </w:trPr>
        <w:tc>
          <w:tcPr>
            <w:tcW w:w="6907" w:type="dxa"/>
            <w:gridSpan w:val="3"/>
          </w:tcPr>
          <w:p w14:paraId="6CE73E20"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Контрольная работа</w:t>
            </w:r>
          </w:p>
          <w:p w14:paraId="7E474696" w14:textId="77777777" w:rsidR="00BE5B96" w:rsidRPr="005E4040" w:rsidRDefault="00BE5B96" w:rsidP="000F514A">
            <w:pPr>
              <w:pStyle w:val="a7"/>
              <w:widowControl w:val="0"/>
              <w:jc w:val="center"/>
              <w:rPr>
                <w:rFonts w:ascii="Times New Roman" w:hAnsi="Times New Roman"/>
                <w:sz w:val="20"/>
                <w:szCs w:val="20"/>
              </w:rPr>
            </w:pPr>
            <w:r w:rsidRPr="005E4040">
              <w:rPr>
                <w:rFonts w:ascii="Times New Roman" w:hAnsi="Times New Roman"/>
                <w:sz w:val="20"/>
                <w:szCs w:val="20"/>
              </w:rPr>
              <w:t>Макс. – 6 баллов</w:t>
            </w:r>
          </w:p>
        </w:tc>
        <w:tc>
          <w:tcPr>
            <w:tcW w:w="1483" w:type="dxa"/>
          </w:tcPr>
          <w:p w14:paraId="0F6BD72A"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Аттестация</w:t>
            </w:r>
          </w:p>
        </w:tc>
        <w:tc>
          <w:tcPr>
            <w:tcW w:w="2095" w:type="dxa"/>
            <w:vMerge w:val="restart"/>
          </w:tcPr>
          <w:p w14:paraId="372A24AD"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Текущий контроль успеваемости</w:t>
            </w:r>
          </w:p>
          <w:p w14:paraId="66CDC016" w14:textId="77777777" w:rsidR="00BE5B96" w:rsidRPr="005E4040" w:rsidRDefault="00BE5B96" w:rsidP="000F514A">
            <w:pPr>
              <w:pStyle w:val="a7"/>
              <w:widowControl w:val="0"/>
              <w:jc w:val="center"/>
              <w:rPr>
                <w:rFonts w:ascii="Times New Roman" w:hAnsi="Times New Roman"/>
                <w:sz w:val="20"/>
                <w:szCs w:val="20"/>
              </w:rPr>
            </w:pPr>
          </w:p>
          <w:p w14:paraId="7E4EF184" w14:textId="77777777" w:rsidR="00BE5B96" w:rsidRDefault="00BE5B96" w:rsidP="000F514A">
            <w:pPr>
              <w:pStyle w:val="a7"/>
              <w:widowControl w:val="0"/>
              <w:jc w:val="center"/>
              <w:rPr>
                <w:rFonts w:ascii="Times New Roman" w:hAnsi="Times New Roman"/>
                <w:sz w:val="20"/>
                <w:szCs w:val="20"/>
              </w:rPr>
            </w:pPr>
          </w:p>
          <w:p w14:paraId="359459E0" w14:textId="77777777" w:rsidR="00BE5B96" w:rsidRPr="005E4040" w:rsidRDefault="00BE5B96" w:rsidP="000F514A">
            <w:pPr>
              <w:pStyle w:val="a7"/>
              <w:widowControl w:val="0"/>
              <w:jc w:val="center"/>
              <w:rPr>
                <w:rFonts w:ascii="Times New Roman" w:hAnsi="Times New Roman"/>
                <w:sz w:val="20"/>
                <w:szCs w:val="20"/>
              </w:rPr>
            </w:pPr>
            <w:r w:rsidRPr="005E4040">
              <w:rPr>
                <w:rFonts w:ascii="Times New Roman" w:hAnsi="Times New Roman"/>
                <w:sz w:val="20"/>
                <w:szCs w:val="20"/>
              </w:rPr>
              <w:t>Макс. – 20 баллов</w:t>
            </w:r>
          </w:p>
        </w:tc>
      </w:tr>
      <w:tr w:rsidR="00BE5B96" w:rsidRPr="005E4040" w14:paraId="46016ADC" w14:textId="77777777" w:rsidTr="000F514A">
        <w:trPr>
          <w:trHeight w:val="693"/>
        </w:trPr>
        <w:tc>
          <w:tcPr>
            <w:tcW w:w="1980" w:type="dxa"/>
          </w:tcPr>
          <w:p w14:paraId="5E5BC022"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Чтение</w:t>
            </w:r>
          </w:p>
          <w:p w14:paraId="00E6B5F1" w14:textId="77777777" w:rsidR="00BE5B96" w:rsidRPr="005E4040" w:rsidRDefault="00BE5B96" w:rsidP="000F514A">
            <w:pPr>
              <w:pStyle w:val="a7"/>
              <w:widowControl w:val="0"/>
              <w:jc w:val="center"/>
              <w:rPr>
                <w:rFonts w:ascii="Times New Roman" w:hAnsi="Times New Roman"/>
                <w:sz w:val="20"/>
                <w:szCs w:val="20"/>
              </w:rPr>
            </w:pPr>
          </w:p>
          <w:p w14:paraId="2DDE8D02" w14:textId="77777777" w:rsidR="00BE5B96" w:rsidRPr="005E4040" w:rsidRDefault="00BE5B96" w:rsidP="000F514A">
            <w:pPr>
              <w:pStyle w:val="a7"/>
              <w:widowControl w:val="0"/>
              <w:jc w:val="center"/>
              <w:rPr>
                <w:rFonts w:ascii="Times New Roman" w:hAnsi="Times New Roman"/>
                <w:sz w:val="20"/>
                <w:szCs w:val="20"/>
                <w:lang w:val="en-US"/>
              </w:rPr>
            </w:pPr>
            <w:r w:rsidRPr="005E4040">
              <w:rPr>
                <w:rFonts w:ascii="Times New Roman" w:hAnsi="Times New Roman"/>
                <w:sz w:val="20"/>
                <w:szCs w:val="20"/>
              </w:rPr>
              <w:t>Макс. – 1 балл</w:t>
            </w:r>
          </w:p>
        </w:tc>
        <w:tc>
          <w:tcPr>
            <w:tcW w:w="3118" w:type="dxa"/>
          </w:tcPr>
          <w:p w14:paraId="4DD450E1"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Лексико-грамматический тест</w:t>
            </w:r>
          </w:p>
          <w:p w14:paraId="652FB432" w14:textId="77777777" w:rsidR="00BE5B96" w:rsidRDefault="00BE5B96" w:rsidP="000F514A">
            <w:pPr>
              <w:pStyle w:val="a7"/>
              <w:widowControl w:val="0"/>
              <w:jc w:val="center"/>
              <w:rPr>
                <w:rFonts w:ascii="Times New Roman" w:hAnsi="Times New Roman"/>
                <w:sz w:val="20"/>
                <w:szCs w:val="20"/>
              </w:rPr>
            </w:pPr>
          </w:p>
          <w:p w14:paraId="7220CC43" w14:textId="77777777" w:rsidR="00BE5B96" w:rsidRPr="005E4040" w:rsidRDefault="00BE5B96" w:rsidP="000F514A">
            <w:pPr>
              <w:pStyle w:val="a7"/>
              <w:widowControl w:val="0"/>
              <w:jc w:val="center"/>
              <w:rPr>
                <w:rFonts w:ascii="Times New Roman" w:hAnsi="Times New Roman"/>
                <w:sz w:val="20"/>
                <w:szCs w:val="20"/>
              </w:rPr>
            </w:pPr>
            <w:r w:rsidRPr="005E4040">
              <w:rPr>
                <w:rFonts w:ascii="Times New Roman" w:hAnsi="Times New Roman"/>
                <w:sz w:val="20"/>
                <w:szCs w:val="20"/>
              </w:rPr>
              <w:t>Макс. – 4 балла</w:t>
            </w:r>
          </w:p>
        </w:tc>
        <w:tc>
          <w:tcPr>
            <w:tcW w:w="1809" w:type="dxa"/>
          </w:tcPr>
          <w:p w14:paraId="6F4907F8" w14:textId="77777777" w:rsidR="00BE5B96" w:rsidRPr="005E4040" w:rsidRDefault="00BE5B96" w:rsidP="000F514A">
            <w:pPr>
              <w:pStyle w:val="a7"/>
              <w:widowControl w:val="0"/>
              <w:jc w:val="center"/>
              <w:rPr>
                <w:rFonts w:ascii="Times New Roman" w:hAnsi="Times New Roman"/>
                <w:b/>
                <w:sz w:val="20"/>
                <w:szCs w:val="20"/>
              </w:rPr>
            </w:pPr>
            <w:r w:rsidRPr="005E4040">
              <w:rPr>
                <w:rFonts w:ascii="Times New Roman" w:hAnsi="Times New Roman"/>
                <w:b/>
                <w:sz w:val="20"/>
                <w:szCs w:val="20"/>
              </w:rPr>
              <w:t>Письменное задание</w:t>
            </w:r>
          </w:p>
          <w:p w14:paraId="5FC3A902" w14:textId="77777777" w:rsidR="00BE5B96" w:rsidRPr="005E4040" w:rsidRDefault="00BE5B96" w:rsidP="000F514A">
            <w:pPr>
              <w:pStyle w:val="a7"/>
              <w:widowControl w:val="0"/>
              <w:jc w:val="center"/>
              <w:rPr>
                <w:rFonts w:ascii="Times New Roman" w:hAnsi="Times New Roman"/>
                <w:sz w:val="20"/>
                <w:szCs w:val="20"/>
              </w:rPr>
            </w:pPr>
            <w:r w:rsidRPr="005E4040">
              <w:rPr>
                <w:rFonts w:ascii="Times New Roman" w:hAnsi="Times New Roman"/>
                <w:sz w:val="20"/>
                <w:szCs w:val="20"/>
              </w:rPr>
              <w:t>Макс. - 1 балл</w:t>
            </w:r>
          </w:p>
        </w:tc>
        <w:tc>
          <w:tcPr>
            <w:tcW w:w="1483" w:type="dxa"/>
          </w:tcPr>
          <w:p w14:paraId="70378B90" w14:textId="77777777" w:rsidR="00BE5B96" w:rsidRPr="005E4040" w:rsidRDefault="00BE5B96" w:rsidP="000F514A">
            <w:pPr>
              <w:pStyle w:val="a7"/>
              <w:widowControl w:val="0"/>
              <w:rPr>
                <w:rFonts w:ascii="Times New Roman" w:hAnsi="Times New Roman"/>
                <w:sz w:val="20"/>
                <w:szCs w:val="20"/>
              </w:rPr>
            </w:pPr>
          </w:p>
          <w:p w14:paraId="1DF20B5A" w14:textId="77777777" w:rsidR="00BE5B96" w:rsidRPr="005E4040" w:rsidRDefault="00BE5B96" w:rsidP="000F514A">
            <w:pPr>
              <w:pStyle w:val="a7"/>
              <w:widowControl w:val="0"/>
              <w:rPr>
                <w:rFonts w:ascii="Times New Roman" w:hAnsi="Times New Roman"/>
                <w:sz w:val="20"/>
                <w:szCs w:val="20"/>
              </w:rPr>
            </w:pPr>
          </w:p>
          <w:p w14:paraId="69AA2EDE" w14:textId="77777777" w:rsidR="00BE5B96" w:rsidRPr="005E4040" w:rsidRDefault="00BE5B96" w:rsidP="000F514A">
            <w:pPr>
              <w:pStyle w:val="a7"/>
              <w:widowControl w:val="0"/>
              <w:rPr>
                <w:rFonts w:ascii="Times New Roman" w:hAnsi="Times New Roman"/>
                <w:sz w:val="20"/>
                <w:szCs w:val="20"/>
              </w:rPr>
            </w:pPr>
            <w:r w:rsidRPr="005E4040">
              <w:rPr>
                <w:rFonts w:ascii="Times New Roman" w:hAnsi="Times New Roman"/>
                <w:sz w:val="20"/>
                <w:szCs w:val="20"/>
              </w:rPr>
              <w:t>14 баллов</w:t>
            </w:r>
          </w:p>
        </w:tc>
        <w:tc>
          <w:tcPr>
            <w:tcW w:w="2095" w:type="dxa"/>
            <w:vMerge/>
          </w:tcPr>
          <w:p w14:paraId="40D4FD2C" w14:textId="77777777" w:rsidR="00BE5B96" w:rsidRPr="005E4040" w:rsidRDefault="00BE5B96" w:rsidP="000F514A">
            <w:pPr>
              <w:pStyle w:val="a7"/>
              <w:widowControl w:val="0"/>
              <w:rPr>
                <w:rFonts w:ascii="Times New Roman" w:hAnsi="Times New Roman"/>
                <w:sz w:val="20"/>
                <w:szCs w:val="20"/>
              </w:rPr>
            </w:pPr>
          </w:p>
        </w:tc>
      </w:tr>
      <w:tr w:rsidR="00BE5B96" w:rsidRPr="005E4040" w14:paraId="52B7F7E7" w14:textId="77777777" w:rsidTr="000F514A">
        <w:trPr>
          <w:trHeight w:val="265"/>
        </w:trPr>
        <w:tc>
          <w:tcPr>
            <w:tcW w:w="1980" w:type="dxa"/>
          </w:tcPr>
          <w:p w14:paraId="3F6D46A6" w14:textId="77777777" w:rsidR="00BE5B96" w:rsidRPr="005E4040" w:rsidRDefault="00BE5B96" w:rsidP="000F514A">
            <w:pPr>
              <w:pStyle w:val="a7"/>
              <w:widowControl w:val="0"/>
              <w:rPr>
                <w:rFonts w:ascii="Times New Roman" w:hAnsi="Times New Roman"/>
                <w:sz w:val="20"/>
                <w:szCs w:val="20"/>
              </w:rPr>
            </w:pPr>
          </w:p>
        </w:tc>
        <w:tc>
          <w:tcPr>
            <w:tcW w:w="3118" w:type="dxa"/>
          </w:tcPr>
          <w:p w14:paraId="5E3C2824" w14:textId="77777777" w:rsidR="00BE5B96" w:rsidRPr="005E4040" w:rsidRDefault="00BE5B96" w:rsidP="000F514A">
            <w:pPr>
              <w:pStyle w:val="a7"/>
              <w:widowControl w:val="0"/>
              <w:rPr>
                <w:rFonts w:ascii="Times New Roman" w:hAnsi="Times New Roman"/>
                <w:sz w:val="20"/>
                <w:szCs w:val="20"/>
              </w:rPr>
            </w:pPr>
          </w:p>
        </w:tc>
        <w:tc>
          <w:tcPr>
            <w:tcW w:w="1809" w:type="dxa"/>
          </w:tcPr>
          <w:p w14:paraId="44DCE51D" w14:textId="77777777" w:rsidR="00BE5B96" w:rsidRPr="005E4040" w:rsidRDefault="00BE5B96" w:rsidP="000F514A">
            <w:pPr>
              <w:pStyle w:val="a7"/>
              <w:widowControl w:val="0"/>
              <w:rPr>
                <w:rFonts w:ascii="Times New Roman" w:hAnsi="Times New Roman"/>
                <w:sz w:val="20"/>
                <w:szCs w:val="20"/>
              </w:rPr>
            </w:pPr>
          </w:p>
        </w:tc>
        <w:tc>
          <w:tcPr>
            <w:tcW w:w="1483" w:type="dxa"/>
          </w:tcPr>
          <w:p w14:paraId="694E62EC" w14:textId="77777777" w:rsidR="00BE5B96" w:rsidRPr="005E4040" w:rsidRDefault="00BE5B96" w:rsidP="000F514A">
            <w:pPr>
              <w:pStyle w:val="a7"/>
              <w:widowControl w:val="0"/>
              <w:rPr>
                <w:rFonts w:ascii="Times New Roman" w:hAnsi="Times New Roman"/>
                <w:sz w:val="20"/>
                <w:szCs w:val="20"/>
              </w:rPr>
            </w:pPr>
          </w:p>
        </w:tc>
        <w:tc>
          <w:tcPr>
            <w:tcW w:w="2095" w:type="dxa"/>
          </w:tcPr>
          <w:p w14:paraId="7F35EC52" w14:textId="77777777" w:rsidR="00BE5B96" w:rsidRPr="005E4040" w:rsidRDefault="00BE5B96" w:rsidP="000F514A">
            <w:pPr>
              <w:pStyle w:val="a7"/>
              <w:widowControl w:val="0"/>
              <w:rPr>
                <w:rFonts w:ascii="Times New Roman" w:hAnsi="Times New Roman"/>
                <w:sz w:val="20"/>
                <w:szCs w:val="20"/>
              </w:rPr>
            </w:pPr>
          </w:p>
        </w:tc>
      </w:tr>
    </w:tbl>
    <w:p w14:paraId="76AE4B55" w14:textId="77777777" w:rsidR="00BE5B96" w:rsidRPr="0009037A" w:rsidRDefault="00BE5B96" w:rsidP="00BE5B96">
      <w:pPr>
        <w:spacing w:line="228" w:lineRule="auto"/>
        <w:jc w:val="center"/>
        <w:rPr>
          <w:rFonts w:ascii="Times New Roman" w:eastAsia="Calibri" w:hAnsi="Times New Roman" w:cs="Times New Roman"/>
          <w:b/>
          <w:sz w:val="16"/>
          <w:szCs w:val="16"/>
          <w:lang w:val="en-US"/>
        </w:rPr>
      </w:pPr>
      <w:r w:rsidRPr="0009037A">
        <w:rPr>
          <w:rFonts w:ascii="Times New Roman" w:eastAsia="Calibri" w:hAnsi="Times New Roman" w:cs="Times New Roman"/>
          <w:b/>
          <w:sz w:val="24"/>
          <w:szCs w:val="24"/>
          <w:lang w:val="en-US"/>
        </w:rPr>
        <w:t xml:space="preserve">TEST </w:t>
      </w:r>
      <w:r>
        <w:rPr>
          <w:rFonts w:ascii="Times New Roman" w:eastAsia="Calibri" w:hAnsi="Times New Roman" w:cs="Times New Roman"/>
          <w:b/>
          <w:sz w:val="24"/>
          <w:szCs w:val="24"/>
          <w:lang w:val="en-US"/>
        </w:rPr>
        <w:t>1</w:t>
      </w:r>
      <w:r w:rsidRPr="0009037A">
        <w:rPr>
          <w:rFonts w:ascii="Times New Roman" w:eastAsia="Calibri" w:hAnsi="Times New Roman" w:cs="Times New Roman"/>
          <w:b/>
          <w:sz w:val="24"/>
          <w:szCs w:val="24"/>
          <w:lang w:val="en-US"/>
        </w:rPr>
        <w:t xml:space="preserve"> (Variant </w:t>
      </w:r>
      <w:r>
        <w:rPr>
          <w:rFonts w:ascii="Times New Roman" w:eastAsia="Calibri" w:hAnsi="Times New Roman" w:cs="Times New Roman"/>
          <w:b/>
          <w:sz w:val="24"/>
          <w:szCs w:val="24"/>
          <w:lang w:val="en-US"/>
        </w:rPr>
        <w:t>B</w:t>
      </w:r>
      <w:r w:rsidRPr="0009037A">
        <w:rPr>
          <w:rFonts w:ascii="Times New Roman" w:eastAsia="Calibri" w:hAnsi="Times New Roman" w:cs="Times New Roman"/>
          <w:b/>
          <w:sz w:val="24"/>
          <w:szCs w:val="24"/>
          <w:lang w:val="en-US"/>
        </w:rPr>
        <w:t>)</w:t>
      </w:r>
    </w:p>
    <w:p w14:paraId="2F91CA82" w14:textId="77777777" w:rsidR="002628FA" w:rsidRPr="00037D44" w:rsidRDefault="002628FA" w:rsidP="002628FA">
      <w:pPr>
        <w:spacing w:after="0" w:line="240" w:lineRule="auto"/>
        <w:jc w:val="both"/>
        <w:rPr>
          <w:rFonts w:ascii="Times New Roman" w:hAnsi="Times New Roman" w:cs="Times New Roman"/>
          <w:b/>
          <w:sz w:val="24"/>
          <w:szCs w:val="24"/>
          <w:lang w:val="en-US"/>
        </w:rPr>
      </w:pPr>
      <w:r w:rsidRPr="00037D44">
        <w:rPr>
          <w:rFonts w:ascii="Times New Roman" w:hAnsi="Times New Roman" w:cs="Times New Roman"/>
          <w:b/>
          <w:sz w:val="24"/>
          <w:szCs w:val="24"/>
          <w:lang w:val="en-US"/>
        </w:rPr>
        <w:t xml:space="preserve">Task I. Read the text. Say whether according to the text the statements (1-7) are true (T) or false (F). If the statement is false, explain why. For </w:t>
      </w:r>
      <w:proofErr w:type="gramStart"/>
      <w:r w:rsidRPr="00037D44">
        <w:rPr>
          <w:rFonts w:ascii="Times New Roman" w:hAnsi="Times New Roman" w:cs="Times New Roman"/>
          <w:b/>
          <w:sz w:val="24"/>
          <w:szCs w:val="24"/>
          <w:lang w:val="en-US"/>
        </w:rPr>
        <w:t>tasks</w:t>
      </w:r>
      <w:proofErr w:type="gramEnd"/>
      <w:r w:rsidRPr="00037D44">
        <w:rPr>
          <w:rFonts w:ascii="Times New Roman" w:hAnsi="Times New Roman" w:cs="Times New Roman"/>
          <w:b/>
          <w:sz w:val="24"/>
          <w:szCs w:val="24"/>
          <w:lang w:val="en-US"/>
        </w:rPr>
        <w:t xml:space="preserve"> 8-10 choose the only correct answer. </w:t>
      </w:r>
    </w:p>
    <w:p w14:paraId="0712B74B" w14:textId="77777777" w:rsidR="002628FA" w:rsidRPr="00A56670" w:rsidRDefault="002628FA" w:rsidP="002628FA">
      <w:pPr>
        <w:spacing w:before="250" w:after="250" w:line="240" w:lineRule="auto"/>
        <w:jc w:val="both"/>
        <w:rPr>
          <w:rFonts w:ascii="Times New Roman" w:eastAsia="Times New Roman" w:hAnsi="Times New Roman" w:cs="Times New Roman"/>
          <w:sz w:val="24"/>
          <w:szCs w:val="24"/>
          <w:lang w:val="en-US"/>
        </w:rPr>
      </w:pPr>
      <w:r w:rsidRPr="00A56670">
        <w:rPr>
          <w:rFonts w:ascii="Times New Roman" w:eastAsia="Times New Roman" w:hAnsi="Times New Roman" w:cs="Times New Roman"/>
          <w:sz w:val="24"/>
          <w:szCs w:val="24"/>
          <w:lang w:val="en-US"/>
        </w:rPr>
        <w:t xml:space="preserve">After the </w:t>
      </w:r>
      <w:proofErr w:type="gramStart"/>
      <w:r w:rsidRPr="00A56670">
        <w:rPr>
          <w:rFonts w:ascii="Times New Roman" w:eastAsia="Times New Roman" w:hAnsi="Times New Roman" w:cs="Times New Roman"/>
          <w:sz w:val="24"/>
          <w:szCs w:val="24"/>
          <w:lang w:val="en-US"/>
        </w:rPr>
        <w:t>2nd</w:t>
      </w:r>
      <w:proofErr w:type="gramEnd"/>
      <w:r w:rsidRPr="00A5667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 xml:space="preserve">orld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ar production system changed to a great extent due to the remarkable advancement of science and technology.</w:t>
      </w:r>
      <w:r>
        <w:rPr>
          <w:rFonts w:ascii="Times New Roman" w:eastAsia="Times New Roman" w:hAnsi="Times New Roman" w:cs="Times New Roman"/>
          <w:sz w:val="24"/>
          <w:szCs w:val="24"/>
          <w:lang w:val="en-US"/>
        </w:rPr>
        <w:t xml:space="preserve"> T</w:t>
      </w:r>
      <w:r w:rsidRPr="00A56670">
        <w:rPr>
          <w:rFonts w:ascii="Times New Roman" w:eastAsia="Times New Roman" w:hAnsi="Times New Roman" w:cs="Times New Roman"/>
          <w:sz w:val="24"/>
          <w:szCs w:val="24"/>
          <w:lang w:val="en-US"/>
        </w:rPr>
        <w:t>hese influenced the economic and social life tremendously.</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Traditional accounting systems could only supply information to the owners and directors for taking decisions on day-to-day activities.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Under the changed </w:t>
      </w:r>
      <w:proofErr w:type="gramStart"/>
      <w:r w:rsidRPr="00A56670">
        <w:rPr>
          <w:rFonts w:ascii="Times New Roman" w:eastAsia="Times New Roman" w:hAnsi="Times New Roman" w:cs="Times New Roman"/>
          <w:sz w:val="24"/>
          <w:szCs w:val="24"/>
          <w:lang w:val="en-US"/>
        </w:rPr>
        <w:t>circumstances</w:t>
      </w:r>
      <w:proofErr w:type="gramEnd"/>
      <w:r w:rsidRPr="00A56670">
        <w:rPr>
          <w:rFonts w:ascii="Times New Roman" w:eastAsia="Times New Roman" w:hAnsi="Times New Roman" w:cs="Times New Roman"/>
          <w:sz w:val="24"/>
          <w:szCs w:val="24"/>
          <w:lang w:val="en-US"/>
        </w:rPr>
        <w:t xml:space="preserve"> this traditional system of accounting failed to meet the demands of various in</w:t>
      </w:r>
      <w:r>
        <w:rPr>
          <w:rFonts w:ascii="Times New Roman" w:eastAsia="Times New Roman" w:hAnsi="Times New Roman" w:cs="Times New Roman"/>
          <w:sz w:val="24"/>
          <w:szCs w:val="24"/>
          <w:lang w:val="en-US"/>
        </w:rPr>
        <w:t xml:space="preserve">terested parties of the society. Their interest was either direct, or indirect, and they differ in </w:t>
      </w:r>
      <w:r w:rsidRPr="00A56670">
        <w:rPr>
          <w:rFonts w:ascii="Times New Roman" w:eastAsia="Times New Roman" w:hAnsi="Times New Roman" w:cs="Times New Roman"/>
          <w:sz w:val="24"/>
          <w:szCs w:val="24"/>
          <w:lang w:val="en-US"/>
        </w:rPr>
        <w:t>nature, size, and number of business concerns.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For this reason, attempts </w:t>
      </w:r>
      <w:proofErr w:type="gramStart"/>
      <w:r w:rsidRPr="00A56670">
        <w:rPr>
          <w:rFonts w:ascii="Times New Roman" w:eastAsia="Times New Roman" w:hAnsi="Times New Roman" w:cs="Times New Roman"/>
          <w:sz w:val="24"/>
          <w:szCs w:val="24"/>
          <w:lang w:val="en-US"/>
        </w:rPr>
        <w:t>were made</w:t>
      </w:r>
      <w:proofErr w:type="gramEnd"/>
      <w:r w:rsidRPr="00A56670">
        <w:rPr>
          <w:rFonts w:ascii="Times New Roman" w:eastAsia="Times New Roman" w:hAnsi="Times New Roman" w:cs="Times New Roman"/>
          <w:sz w:val="24"/>
          <w:szCs w:val="24"/>
          <w:lang w:val="en-US"/>
        </w:rPr>
        <w:t xml:space="preserve"> to update the accounting system criticizing the existing traditional system of accounting.</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National and international professional organizations together introduced some accounting </w:t>
      </w:r>
      <w:proofErr w:type="gramStart"/>
      <w:r w:rsidRPr="00A56670">
        <w:rPr>
          <w:rFonts w:ascii="Times New Roman" w:eastAsia="Times New Roman" w:hAnsi="Times New Roman" w:cs="Times New Roman"/>
          <w:sz w:val="24"/>
          <w:szCs w:val="24"/>
          <w:lang w:val="en-US"/>
        </w:rPr>
        <w:t>principles which</w:t>
      </w:r>
      <w:proofErr w:type="gramEnd"/>
      <w:r w:rsidRPr="00A56670">
        <w:rPr>
          <w:rFonts w:ascii="Times New Roman" w:eastAsia="Times New Roman" w:hAnsi="Times New Roman" w:cs="Times New Roman"/>
          <w:sz w:val="24"/>
          <w:szCs w:val="24"/>
          <w:lang w:val="en-US"/>
        </w:rPr>
        <w:t xml:space="preserve"> are known as </w:t>
      </w:r>
      <w:hyperlink r:id="rId8" w:history="1">
        <w:r w:rsidRPr="002C40C8">
          <w:rPr>
            <w:rFonts w:ascii="Times New Roman" w:eastAsia="Times New Roman" w:hAnsi="Times New Roman" w:cs="Times New Roman"/>
            <w:sz w:val="24"/>
            <w:szCs w:val="24"/>
            <w:lang w:val="en-US"/>
          </w:rPr>
          <w:t>Generally Accepted Accounting Principles (GAAP)</w:t>
        </w:r>
      </w:hyperlink>
      <w:r w:rsidRPr="00A56670">
        <w:rPr>
          <w:rFonts w:ascii="Times New Roman" w:eastAsia="Times New Roman" w:hAnsi="Times New Roman" w:cs="Times New Roman"/>
          <w:sz w:val="24"/>
          <w:szCs w:val="24"/>
          <w:lang w:val="en-US"/>
        </w:rPr>
        <w:t> to make the accounting principles equally meaningful to processors and users of accounting information.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The financial statements of an organization are to be prepared following the accounting principles so that th</w:t>
      </w:r>
      <w:r>
        <w:rPr>
          <w:rFonts w:ascii="Times New Roman" w:eastAsia="Times New Roman" w:hAnsi="Times New Roman" w:cs="Times New Roman"/>
          <w:sz w:val="24"/>
          <w:szCs w:val="24"/>
          <w:lang w:val="en-US"/>
        </w:rPr>
        <w:t>ese</w:t>
      </w:r>
      <w:r w:rsidRPr="00A56670">
        <w:rPr>
          <w:rFonts w:ascii="Times New Roman" w:eastAsia="Times New Roman" w:hAnsi="Times New Roman" w:cs="Times New Roman"/>
          <w:sz w:val="24"/>
          <w:szCs w:val="24"/>
          <w:lang w:val="en-US"/>
        </w:rPr>
        <w:t xml:space="preserve"> exhibit a true and fair picture of the organization.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In this regard cost concept, money measurement concept, going concern concept and periodic concept, etc. are to </w:t>
      </w:r>
      <w:proofErr w:type="gramStart"/>
      <w:r w:rsidRPr="00A56670">
        <w:rPr>
          <w:rFonts w:ascii="Times New Roman" w:eastAsia="Times New Roman" w:hAnsi="Times New Roman" w:cs="Times New Roman"/>
          <w:sz w:val="24"/>
          <w:szCs w:val="24"/>
          <w:lang w:val="en-US"/>
        </w:rPr>
        <w:t xml:space="preserve">be </w:t>
      </w:r>
      <w:r>
        <w:rPr>
          <w:rFonts w:ascii="Times New Roman" w:eastAsia="Times New Roman" w:hAnsi="Times New Roman" w:cs="Times New Roman"/>
          <w:sz w:val="24"/>
          <w:szCs w:val="24"/>
          <w:lang w:val="en-US"/>
        </w:rPr>
        <w:t>followed</w:t>
      </w:r>
      <w:proofErr w:type="gramEnd"/>
      <w:r>
        <w:rPr>
          <w:rFonts w:ascii="Times New Roman" w:eastAsia="Times New Roman" w:hAnsi="Times New Roman" w:cs="Times New Roman"/>
          <w:sz w:val="24"/>
          <w:szCs w:val="24"/>
          <w:lang w:val="en-US"/>
        </w:rPr>
        <w:t xml:space="preserve"> by accountants.</w:t>
      </w:r>
    </w:p>
    <w:p w14:paraId="740E7875"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lastRenderedPageBreak/>
        <w:t xml:space="preserve">After </w:t>
      </w:r>
      <w:proofErr w:type="gramStart"/>
      <w:r>
        <w:rPr>
          <w:rFonts w:ascii="Times New Roman" w:hAnsi="Times New Roman"/>
          <w:sz w:val="24"/>
          <w:szCs w:val="24"/>
          <w:lang w:val="en-US"/>
        </w:rPr>
        <w:t>1950</w:t>
      </w:r>
      <w:proofErr w:type="gramEnd"/>
      <w:r>
        <w:rPr>
          <w:rFonts w:ascii="Times New Roman" w:hAnsi="Times New Roman"/>
          <w:sz w:val="24"/>
          <w:szCs w:val="24"/>
          <w:lang w:val="en-US"/>
        </w:rPr>
        <w:t xml:space="preserve"> t</w:t>
      </w:r>
      <w:r w:rsidRPr="00E832D5">
        <w:rPr>
          <w:rFonts w:ascii="Times New Roman" w:hAnsi="Times New Roman"/>
          <w:sz w:val="24"/>
          <w:szCs w:val="24"/>
          <w:lang w:val="en-US"/>
        </w:rPr>
        <w:t xml:space="preserve">raditional accounting system became obsolete due to changes in economic life. </w:t>
      </w:r>
    </w:p>
    <w:p w14:paraId="6A3013E4"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Traditional accounting system was insufficient for external use and making everyday decisions.  </w:t>
      </w:r>
    </w:p>
    <w:p w14:paraId="5178078A"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In the changed conditions newly emerged interested parties were unable to get the accounting information they wanted.  </w:t>
      </w:r>
    </w:p>
    <w:p w14:paraId="04C620B0"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Since various interested parties have the similar </w:t>
      </w:r>
      <w:proofErr w:type="gramStart"/>
      <w:r w:rsidRPr="00E832D5">
        <w:rPr>
          <w:rFonts w:ascii="Times New Roman" w:hAnsi="Times New Roman"/>
          <w:sz w:val="24"/>
          <w:szCs w:val="24"/>
          <w:lang w:val="en-US"/>
        </w:rPr>
        <w:t>concerns</w:t>
      </w:r>
      <w:proofErr w:type="gramEnd"/>
      <w:r w:rsidRPr="00E832D5">
        <w:rPr>
          <w:rFonts w:ascii="Times New Roman" w:hAnsi="Times New Roman"/>
          <w:sz w:val="24"/>
          <w:szCs w:val="24"/>
          <w:lang w:val="en-US"/>
        </w:rPr>
        <w:t xml:space="preserve"> they combined their efforts in criticizing the existing system of accounting. </w:t>
      </w:r>
    </w:p>
    <w:p w14:paraId="3FE0B476" w14:textId="77777777" w:rsidR="002628FA"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To meet the demand of various interested parties both external and internal to organizations GAAP </w:t>
      </w:r>
      <w:proofErr w:type="gramStart"/>
      <w:r w:rsidRPr="00E832D5">
        <w:rPr>
          <w:rFonts w:ascii="Times New Roman" w:hAnsi="Times New Roman"/>
          <w:sz w:val="24"/>
          <w:szCs w:val="24"/>
          <w:lang w:val="en-US"/>
        </w:rPr>
        <w:t>were introduced</w:t>
      </w:r>
      <w:proofErr w:type="gramEnd"/>
      <w:r w:rsidRPr="00E832D5">
        <w:rPr>
          <w:rFonts w:ascii="Times New Roman" w:hAnsi="Times New Roman"/>
          <w:sz w:val="24"/>
          <w:szCs w:val="24"/>
          <w:lang w:val="en-US"/>
        </w:rPr>
        <w:t xml:space="preserve">.  </w:t>
      </w:r>
    </w:p>
    <w:p w14:paraId="2A77F95F" w14:textId="77777777" w:rsidR="002628FA"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t xml:space="preserve">According to the new </w:t>
      </w:r>
      <w:proofErr w:type="gramStart"/>
      <w:r>
        <w:rPr>
          <w:rFonts w:ascii="Times New Roman" w:hAnsi="Times New Roman"/>
          <w:sz w:val="24"/>
          <w:szCs w:val="24"/>
          <w:lang w:val="en-US"/>
        </w:rPr>
        <w:t>standards</w:t>
      </w:r>
      <w:proofErr w:type="gramEnd"/>
      <w:r>
        <w:rPr>
          <w:rFonts w:ascii="Times New Roman" w:hAnsi="Times New Roman"/>
          <w:sz w:val="24"/>
          <w:szCs w:val="24"/>
          <w:lang w:val="en-US"/>
        </w:rPr>
        <w:t xml:space="preserve"> financial reporting should represent a correct and reasonable picture of the financial position of the company. </w:t>
      </w:r>
    </w:p>
    <w:p w14:paraId="57A67792"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A number of concepts listed above have made a foundation of accounting practice. </w:t>
      </w:r>
    </w:p>
    <w:p w14:paraId="2845EF83"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“cost concept” mentioned in the text </w:t>
      </w:r>
    </w:p>
    <w:p w14:paraId="1E023568"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means that accountants should not overstate costs</w:t>
      </w:r>
    </w:p>
    <w:p w14:paraId="55C78ED4" w14:textId="77777777" w:rsidR="002628FA" w:rsidRPr="00287D07" w:rsidRDefault="002628FA" w:rsidP="002628FA">
      <w:pPr>
        <w:pStyle w:val="a5"/>
        <w:numPr>
          <w:ilvl w:val="0"/>
          <w:numId w:val="12"/>
        </w:numPr>
        <w:rPr>
          <w:rFonts w:ascii="Times New Roman" w:hAnsi="Times New Roman"/>
          <w:sz w:val="24"/>
          <w:szCs w:val="24"/>
          <w:lang w:val="en-US"/>
        </w:rPr>
      </w:pPr>
      <w:r w:rsidRPr="00287D07">
        <w:rPr>
          <w:rFonts w:ascii="Times New Roman" w:hAnsi="Times New Roman"/>
          <w:sz w:val="24"/>
          <w:szCs w:val="24"/>
          <w:lang w:val="en-US"/>
        </w:rPr>
        <w:t>is related to the revaluation of assets</w:t>
      </w:r>
    </w:p>
    <w:p w14:paraId="63BF2FC2"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requires showing an estimated market value of the liabilities on the balance sheet</w:t>
      </w:r>
    </w:p>
    <w:p w14:paraId="38981006" w14:textId="77777777" w:rsidR="002628FA" w:rsidRPr="00210030" w:rsidRDefault="002628FA" w:rsidP="002628FA">
      <w:pPr>
        <w:spacing w:after="0" w:line="240" w:lineRule="auto"/>
        <w:rPr>
          <w:rFonts w:ascii="Times New Roman" w:hAnsi="Times New Roman"/>
          <w:sz w:val="24"/>
          <w:szCs w:val="24"/>
          <w:lang w:val="en-US"/>
        </w:rPr>
      </w:pPr>
      <w:proofErr w:type="gramStart"/>
      <w:r w:rsidRPr="00210030">
        <w:rPr>
          <w:rFonts w:ascii="Times New Roman" w:hAnsi="Times New Roman"/>
          <w:sz w:val="24"/>
          <w:szCs w:val="24"/>
          <w:lang w:val="en-US"/>
        </w:rPr>
        <w:t>9.The</w:t>
      </w:r>
      <w:proofErr w:type="gramEnd"/>
      <w:r w:rsidRPr="00210030">
        <w:rPr>
          <w:rFonts w:ascii="Times New Roman" w:hAnsi="Times New Roman"/>
          <w:sz w:val="24"/>
          <w:szCs w:val="24"/>
          <w:lang w:val="en-US"/>
        </w:rPr>
        <w:t xml:space="preserve"> text explains</w:t>
      </w:r>
    </w:p>
    <w:p w14:paraId="3CAB9B42"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process of accounting evolution</w:t>
      </w:r>
    </w:p>
    <w:p w14:paraId="1E700E17"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information needs of different categories of users</w:t>
      </w:r>
    </w:p>
    <w:p w14:paraId="4BD95D66" w14:textId="77777777" w:rsidR="002628FA" w:rsidRPr="00287D07" w:rsidRDefault="002628FA" w:rsidP="002628FA">
      <w:pPr>
        <w:pStyle w:val="a5"/>
        <w:numPr>
          <w:ilvl w:val="0"/>
          <w:numId w:val="13"/>
        </w:numPr>
        <w:rPr>
          <w:rFonts w:ascii="Times New Roman" w:hAnsi="Times New Roman"/>
          <w:sz w:val="24"/>
          <w:szCs w:val="24"/>
          <w:lang w:val="en-US"/>
        </w:rPr>
      </w:pPr>
      <w:r w:rsidRPr="00287D07">
        <w:rPr>
          <w:rFonts w:ascii="Times New Roman" w:hAnsi="Times New Roman"/>
          <w:sz w:val="24"/>
          <w:szCs w:val="24"/>
          <w:lang w:val="en-US"/>
        </w:rPr>
        <w:t xml:space="preserve">the reason and the purpose of introducing common standards in accounting </w:t>
      </w:r>
    </w:p>
    <w:p w14:paraId="6CE0F21C" w14:textId="77777777" w:rsidR="002628FA" w:rsidRPr="00210030" w:rsidRDefault="002628FA" w:rsidP="002628FA">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10. </w:t>
      </w:r>
      <w:r w:rsidRPr="00210030">
        <w:rPr>
          <w:rFonts w:ascii="Times New Roman" w:eastAsia="Times New Roman" w:hAnsi="Times New Roman"/>
          <w:sz w:val="24"/>
          <w:szCs w:val="24"/>
          <w:lang w:val="en-US"/>
        </w:rPr>
        <w:t>The best heading for the text is:</w:t>
      </w:r>
    </w:p>
    <w:p w14:paraId="0CB51722" w14:textId="77777777" w:rsidR="002628FA" w:rsidRPr="00287D07" w:rsidRDefault="002628FA" w:rsidP="002628FA">
      <w:pPr>
        <w:pStyle w:val="a5"/>
        <w:numPr>
          <w:ilvl w:val="0"/>
          <w:numId w:val="14"/>
        </w:numPr>
        <w:ind w:left="777" w:hanging="357"/>
        <w:rPr>
          <w:rFonts w:ascii="Times New Roman" w:eastAsia="Times New Roman" w:hAnsi="Times New Roman"/>
          <w:bCs/>
          <w:sz w:val="24"/>
          <w:szCs w:val="24"/>
          <w:lang w:val="en-US"/>
        </w:rPr>
      </w:pPr>
      <w:r w:rsidRPr="00287D07">
        <w:rPr>
          <w:rFonts w:ascii="Times New Roman" w:eastAsia="Times New Roman" w:hAnsi="Times New Roman"/>
          <w:bCs/>
          <w:sz w:val="24"/>
          <w:szCs w:val="24"/>
          <w:lang w:val="en-US"/>
        </w:rPr>
        <w:t>An attempt in bringing uniformity in the meaning of accounts</w:t>
      </w:r>
    </w:p>
    <w:p w14:paraId="1A4529AD" w14:textId="77777777" w:rsidR="002628FA"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Modern period in accounting evolution</w:t>
      </w:r>
    </w:p>
    <w:p w14:paraId="6A5C9FC5" w14:textId="77777777" w:rsidR="002628FA" w:rsidRPr="00210030"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 xml:space="preserve">Meeting different accounting information users’ needs </w:t>
      </w:r>
    </w:p>
    <w:p w14:paraId="7E6A452B" w14:textId="77777777" w:rsidR="002628FA" w:rsidRPr="005D484C" w:rsidRDefault="002628FA" w:rsidP="002628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pacing w:val="4"/>
          <w:sz w:val="24"/>
          <w:szCs w:val="24"/>
          <w:lang w:val="en-US"/>
        </w:rPr>
      </w:pPr>
    </w:p>
    <w:p w14:paraId="4DEC8572" w14:textId="77777777" w:rsidR="002628FA" w:rsidRPr="003C0D56" w:rsidRDefault="002628FA" w:rsidP="002628FA">
      <w:pPr>
        <w:widowControl w:val="0"/>
        <w:shd w:val="clear" w:color="auto" w:fill="FFFFFF"/>
        <w:autoSpaceDE w:val="0"/>
        <w:autoSpaceDN w:val="0"/>
        <w:adjustRightInd w:val="0"/>
        <w:spacing w:after="0" w:line="240" w:lineRule="auto"/>
        <w:contextualSpacing/>
        <w:jc w:val="both"/>
        <w:rPr>
          <w:rFonts w:ascii="Times New Roman" w:hAnsi="Times New Roman" w:cs="Times New Roman"/>
          <w:b/>
          <w:sz w:val="24"/>
          <w:szCs w:val="24"/>
          <w:lang w:val="en-US"/>
        </w:rPr>
      </w:pPr>
      <w:r w:rsidRPr="003C0D56">
        <w:rPr>
          <w:rFonts w:ascii="Times New Roman" w:eastAsia="Times New Roman" w:hAnsi="Times New Roman" w:cs="Times New Roman"/>
          <w:b/>
          <w:spacing w:val="4"/>
          <w:sz w:val="24"/>
          <w:szCs w:val="24"/>
          <w:lang w:val="en-US"/>
        </w:rPr>
        <w:t xml:space="preserve">Task 2.  </w:t>
      </w:r>
      <w:r w:rsidRPr="003C0D56">
        <w:rPr>
          <w:rFonts w:ascii="Times New Roman" w:eastAsia="Times New Roman" w:hAnsi="Times New Roman" w:cs="Times New Roman"/>
          <w:b/>
          <w:sz w:val="24"/>
          <w:szCs w:val="24"/>
          <w:lang w:val="en-US"/>
        </w:rPr>
        <w:t>Read the text ignoring the missing parts.</w:t>
      </w:r>
      <w:r w:rsidRPr="003C0D56">
        <w:rPr>
          <w:rFonts w:ascii="Times New Roman" w:hAnsi="Times New Roman" w:cs="Times New Roman"/>
          <w:b/>
          <w:sz w:val="24"/>
          <w:szCs w:val="24"/>
          <w:lang w:val="en-US"/>
        </w:rPr>
        <w:t xml:space="preserve"> Complete sentences with a word or word combination from the table below.</w:t>
      </w:r>
    </w:p>
    <w:p w14:paraId="05C845F4" w14:textId="77777777" w:rsidR="002628FA" w:rsidRPr="00457C4E" w:rsidRDefault="002628FA" w:rsidP="002628FA">
      <w:pPr>
        <w:spacing w:after="0" w:line="240" w:lineRule="auto"/>
        <w:jc w:val="both"/>
        <w:rPr>
          <w:rFonts w:ascii="Times New Roman" w:hAnsi="Times New Roman"/>
          <w:sz w:val="24"/>
          <w:szCs w:val="24"/>
          <w:lang w:val="en-US"/>
        </w:rPr>
      </w:pPr>
      <w:r w:rsidRPr="00457C4E">
        <w:rPr>
          <w:rFonts w:ascii="Times New Roman" w:hAnsi="Times New Roman"/>
          <w:sz w:val="24"/>
          <w:szCs w:val="24"/>
          <w:lang w:val="en-US"/>
        </w:rPr>
        <w:t xml:space="preserve">The main criteria of GAAP are relevance, objectivity and feasibility. Relevance means that an accounting principle is relevant to the extent that results in information that is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1)… and useful to the users of the accounting information. Objectivity implies impartiality and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2)…. A principle is objective to the extent that the accounting information is not influenced by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3)… or judgment of those who provide it. It also implies verifiability which means that there is some way of ascertaining the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4)…  of the information reported. Feasibility means that a principle is feasible to the extent that it can be implemented without much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5)… or …(6)…. These criteria often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7)… with each other, e.g. information about the value of a new product to the inventor is indeed relevant but the best …(8)… of the value of a new product made by the management is highly subjective. Accounting, therefore, does not attempt to record such values. It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9)… relevance in the interest of objectivity. In developing new principles, the essential problem is to achieve a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10)… between relevance on one hand and objectivity and feasibility on the other hand.</w:t>
      </w:r>
    </w:p>
    <w:p w14:paraId="6F304574" w14:textId="77777777" w:rsidR="002628FA" w:rsidRPr="00457C4E" w:rsidRDefault="002628FA" w:rsidP="002628FA">
      <w:pPr>
        <w:spacing w:after="0" w:line="240" w:lineRule="auto"/>
        <w:jc w:val="both"/>
        <w:rPr>
          <w:rFonts w:ascii="Times New Roman" w:hAnsi="Times New Roman"/>
          <w:sz w:val="24"/>
          <w:szCs w:val="24"/>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2628FA" w:rsidRPr="00457C4E" w14:paraId="77F9AF42"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9E56C9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6184145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230DBAAE"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60BF73F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2BD07A8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r>
      <w:tr w:rsidR="002628FA" w:rsidRPr="00457C4E" w14:paraId="5F099D73" w14:textId="77777777" w:rsidTr="0017663F">
        <w:tc>
          <w:tcPr>
            <w:tcW w:w="714" w:type="dxa"/>
            <w:tcBorders>
              <w:top w:val="single" w:sz="4" w:space="0" w:color="000000"/>
              <w:left w:val="single" w:sz="4" w:space="0" w:color="000000"/>
              <w:bottom w:val="single" w:sz="4" w:space="0" w:color="000000"/>
              <w:right w:val="single" w:sz="4" w:space="0" w:color="000000"/>
            </w:tcBorders>
          </w:tcPr>
          <w:p w14:paraId="40C580D8"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73ECC0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clear</w:t>
            </w:r>
          </w:p>
        </w:tc>
        <w:tc>
          <w:tcPr>
            <w:tcW w:w="2340" w:type="dxa"/>
            <w:tcBorders>
              <w:top w:val="single" w:sz="4" w:space="0" w:color="000000"/>
              <w:left w:val="single" w:sz="4" w:space="0" w:color="000000"/>
              <w:bottom w:val="single" w:sz="4" w:space="0" w:color="000000"/>
              <w:right w:val="single" w:sz="4" w:space="0" w:color="000000"/>
            </w:tcBorders>
          </w:tcPr>
          <w:p w14:paraId="5CA971E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concise</w:t>
            </w:r>
          </w:p>
        </w:tc>
        <w:tc>
          <w:tcPr>
            <w:tcW w:w="2160" w:type="dxa"/>
            <w:tcBorders>
              <w:top w:val="single" w:sz="4" w:space="0" w:color="000000"/>
              <w:left w:val="single" w:sz="4" w:space="0" w:color="000000"/>
              <w:bottom w:val="single" w:sz="4" w:space="0" w:color="000000"/>
              <w:right w:val="single" w:sz="4" w:space="0" w:color="000000"/>
            </w:tcBorders>
          </w:tcPr>
          <w:p w14:paraId="6B82E9C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meaningful</w:t>
            </w:r>
          </w:p>
        </w:tc>
        <w:tc>
          <w:tcPr>
            <w:tcW w:w="2160" w:type="dxa"/>
            <w:tcBorders>
              <w:top w:val="single" w:sz="4" w:space="0" w:color="000000"/>
              <w:left w:val="single" w:sz="4" w:space="0" w:color="000000"/>
              <w:bottom w:val="single" w:sz="4" w:space="0" w:color="000000"/>
              <w:right w:val="single" w:sz="4" w:space="0" w:color="000000"/>
            </w:tcBorders>
          </w:tcPr>
          <w:p w14:paraId="1850639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expressive</w:t>
            </w:r>
          </w:p>
        </w:tc>
      </w:tr>
      <w:tr w:rsidR="002628FA" w:rsidRPr="00457C4E" w14:paraId="50F01CD5"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EEA3FD0"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4B9ECBC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sincerity</w:t>
            </w:r>
          </w:p>
        </w:tc>
        <w:tc>
          <w:tcPr>
            <w:tcW w:w="2340" w:type="dxa"/>
            <w:tcBorders>
              <w:top w:val="single" w:sz="4" w:space="0" w:color="000000"/>
              <w:left w:val="single" w:sz="4" w:space="0" w:color="000000"/>
              <w:bottom w:val="single" w:sz="4" w:space="0" w:color="000000"/>
              <w:right w:val="single" w:sz="4" w:space="0" w:color="000000"/>
            </w:tcBorders>
          </w:tcPr>
          <w:p w14:paraId="25FC7A7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trustworthiness</w:t>
            </w:r>
          </w:p>
        </w:tc>
        <w:tc>
          <w:tcPr>
            <w:tcW w:w="2160" w:type="dxa"/>
            <w:tcBorders>
              <w:top w:val="single" w:sz="4" w:space="0" w:color="000000"/>
              <w:left w:val="single" w:sz="4" w:space="0" w:color="000000"/>
              <w:bottom w:val="single" w:sz="4" w:space="0" w:color="000000"/>
              <w:right w:val="single" w:sz="4" w:space="0" w:color="000000"/>
            </w:tcBorders>
          </w:tcPr>
          <w:p w14:paraId="61F40E8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faithfulness</w:t>
            </w:r>
          </w:p>
        </w:tc>
        <w:tc>
          <w:tcPr>
            <w:tcW w:w="2160" w:type="dxa"/>
            <w:tcBorders>
              <w:top w:val="single" w:sz="4" w:space="0" w:color="000000"/>
              <w:left w:val="single" w:sz="4" w:space="0" w:color="000000"/>
              <w:bottom w:val="single" w:sz="4" w:space="0" w:color="000000"/>
              <w:right w:val="single" w:sz="4" w:space="0" w:color="000000"/>
            </w:tcBorders>
          </w:tcPr>
          <w:p w14:paraId="6ADD902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dependability</w:t>
            </w:r>
          </w:p>
        </w:tc>
      </w:tr>
      <w:tr w:rsidR="002628FA" w:rsidRPr="00457C4E" w14:paraId="1F59D4B8"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68EEA2D"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53BA8F2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bias</w:t>
            </w:r>
          </w:p>
        </w:tc>
        <w:tc>
          <w:tcPr>
            <w:tcW w:w="2340" w:type="dxa"/>
            <w:tcBorders>
              <w:top w:val="single" w:sz="4" w:space="0" w:color="000000"/>
              <w:left w:val="single" w:sz="4" w:space="0" w:color="000000"/>
              <w:bottom w:val="single" w:sz="4" w:space="0" w:color="000000"/>
              <w:right w:val="single" w:sz="4" w:space="0" w:color="000000"/>
            </w:tcBorders>
          </w:tcPr>
          <w:p w14:paraId="371368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 xml:space="preserve">personal values  </w:t>
            </w:r>
          </w:p>
        </w:tc>
        <w:tc>
          <w:tcPr>
            <w:tcW w:w="2160" w:type="dxa"/>
            <w:tcBorders>
              <w:top w:val="single" w:sz="4" w:space="0" w:color="000000"/>
              <w:left w:val="single" w:sz="4" w:space="0" w:color="000000"/>
              <w:bottom w:val="single" w:sz="4" w:space="0" w:color="000000"/>
              <w:right w:val="single" w:sz="4" w:space="0" w:color="000000"/>
            </w:tcBorders>
          </w:tcPr>
          <w:p w14:paraId="7E8E3EA1"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reference</w:t>
            </w:r>
          </w:p>
        </w:tc>
        <w:tc>
          <w:tcPr>
            <w:tcW w:w="2160" w:type="dxa"/>
            <w:tcBorders>
              <w:top w:val="single" w:sz="4" w:space="0" w:color="000000"/>
              <w:left w:val="single" w:sz="4" w:space="0" w:color="000000"/>
              <w:bottom w:val="single" w:sz="4" w:space="0" w:color="000000"/>
              <w:right w:val="single" w:sz="4" w:space="0" w:color="000000"/>
            </w:tcBorders>
          </w:tcPr>
          <w:p w14:paraId="3205B0BB"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skills</w:t>
            </w:r>
          </w:p>
        </w:tc>
      </w:tr>
      <w:tr w:rsidR="002628FA" w:rsidRPr="00457C4E" w14:paraId="29A39CB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4426811"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129F2A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erroneousness</w:t>
            </w:r>
          </w:p>
        </w:tc>
        <w:tc>
          <w:tcPr>
            <w:tcW w:w="2340" w:type="dxa"/>
            <w:tcBorders>
              <w:top w:val="single" w:sz="4" w:space="0" w:color="000000"/>
              <w:left w:val="single" w:sz="4" w:space="0" w:color="000000"/>
              <w:bottom w:val="single" w:sz="4" w:space="0" w:color="000000"/>
              <w:right w:val="single" w:sz="4" w:space="0" w:color="000000"/>
            </w:tcBorders>
          </w:tcPr>
          <w:p w14:paraId="7F1FA7D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fitness</w:t>
            </w:r>
          </w:p>
        </w:tc>
        <w:tc>
          <w:tcPr>
            <w:tcW w:w="2160" w:type="dxa"/>
            <w:tcBorders>
              <w:top w:val="single" w:sz="4" w:space="0" w:color="000000"/>
              <w:left w:val="single" w:sz="4" w:space="0" w:color="000000"/>
              <w:bottom w:val="single" w:sz="4" w:space="0" w:color="000000"/>
              <w:right w:val="single" w:sz="4" w:space="0" w:color="000000"/>
            </w:tcBorders>
          </w:tcPr>
          <w:p w14:paraId="7C771F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provability</w:t>
            </w:r>
          </w:p>
        </w:tc>
        <w:tc>
          <w:tcPr>
            <w:tcW w:w="2160" w:type="dxa"/>
            <w:tcBorders>
              <w:top w:val="single" w:sz="4" w:space="0" w:color="000000"/>
              <w:left w:val="single" w:sz="4" w:space="0" w:color="000000"/>
              <w:bottom w:val="single" w:sz="4" w:space="0" w:color="000000"/>
              <w:right w:val="single" w:sz="4" w:space="0" w:color="000000"/>
            </w:tcBorders>
          </w:tcPr>
          <w:p w14:paraId="0107F73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correctness</w:t>
            </w:r>
          </w:p>
        </w:tc>
      </w:tr>
      <w:tr w:rsidR="002628FA" w:rsidRPr="00457C4E" w14:paraId="5904FD2C"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4C03157"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5C31843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struggle</w:t>
            </w:r>
          </w:p>
        </w:tc>
        <w:tc>
          <w:tcPr>
            <w:tcW w:w="2340" w:type="dxa"/>
            <w:tcBorders>
              <w:top w:val="single" w:sz="4" w:space="0" w:color="000000"/>
              <w:left w:val="single" w:sz="4" w:space="0" w:color="000000"/>
              <w:bottom w:val="single" w:sz="4" w:space="0" w:color="000000"/>
              <w:right w:val="single" w:sz="4" w:space="0" w:color="000000"/>
            </w:tcBorders>
          </w:tcPr>
          <w:p w14:paraId="72A973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fight</w:t>
            </w:r>
          </w:p>
        </w:tc>
        <w:tc>
          <w:tcPr>
            <w:tcW w:w="2160" w:type="dxa"/>
            <w:tcBorders>
              <w:top w:val="single" w:sz="4" w:space="0" w:color="000000"/>
              <w:left w:val="single" w:sz="4" w:space="0" w:color="000000"/>
              <w:bottom w:val="single" w:sz="4" w:space="0" w:color="000000"/>
              <w:right w:val="single" w:sz="4" w:space="0" w:color="000000"/>
            </w:tcBorders>
          </w:tcPr>
          <w:p w14:paraId="69BEFFE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complexity</w:t>
            </w:r>
          </w:p>
        </w:tc>
        <w:tc>
          <w:tcPr>
            <w:tcW w:w="2160" w:type="dxa"/>
            <w:tcBorders>
              <w:top w:val="single" w:sz="4" w:space="0" w:color="000000"/>
              <w:left w:val="single" w:sz="4" w:space="0" w:color="000000"/>
              <w:bottom w:val="single" w:sz="4" w:space="0" w:color="000000"/>
              <w:right w:val="single" w:sz="4" w:space="0" w:color="000000"/>
            </w:tcBorders>
          </w:tcPr>
          <w:p w14:paraId="5F6C4E4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competition</w:t>
            </w:r>
          </w:p>
        </w:tc>
      </w:tr>
      <w:tr w:rsidR="002628FA" w:rsidRPr="00457C4E" w14:paraId="3730F86A"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F715DF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2B2EDCE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value</w:t>
            </w:r>
          </w:p>
        </w:tc>
        <w:tc>
          <w:tcPr>
            <w:tcW w:w="2340" w:type="dxa"/>
            <w:tcBorders>
              <w:top w:val="single" w:sz="4" w:space="0" w:color="000000"/>
              <w:left w:val="single" w:sz="4" w:space="0" w:color="000000"/>
              <w:bottom w:val="single" w:sz="4" w:space="0" w:color="000000"/>
              <w:right w:val="single" w:sz="4" w:space="0" w:color="000000"/>
            </w:tcBorders>
          </w:tcPr>
          <w:p w14:paraId="3FDD02F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price</w:t>
            </w:r>
          </w:p>
        </w:tc>
        <w:tc>
          <w:tcPr>
            <w:tcW w:w="2160" w:type="dxa"/>
            <w:tcBorders>
              <w:top w:val="single" w:sz="4" w:space="0" w:color="000000"/>
              <w:left w:val="single" w:sz="4" w:space="0" w:color="000000"/>
              <w:bottom w:val="single" w:sz="4" w:space="0" w:color="000000"/>
              <w:right w:val="single" w:sz="4" w:space="0" w:color="000000"/>
            </w:tcBorders>
          </w:tcPr>
          <w:p w14:paraId="1CC7023D"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cost</w:t>
            </w:r>
          </w:p>
        </w:tc>
        <w:tc>
          <w:tcPr>
            <w:tcW w:w="2160" w:type="dxa"/>
            <w:tcBorders>
              <w:top w:val="single" w:sz="4" w:space="0" w:color="000000"/>
              <w:left w:val="single" w:sz="4" w:space="0" w:color="000000"/>
              <w:bottom w:val="single" w:sz="4" w:space="0" w:color="000000"/>
              <w:right w:val="single" w:sz="4" w:space="0" w:color="000000"/>
            </w:tcBorders>
          </w:tcPr>
          <w:p w14:paraId="19ADAF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worth</w:t>
            </w:r>
          </w:p>
        </w:tc>
      </w:tr>
      <w:tr w:rsidR="002628FA" w:rsidRPr="00457C4E" w14:paraId="2A95E494"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CB6DD56"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E561C7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conflict</w:t>
            </w:r>
          </w:p>
        </w:tc>
        <w:tc>
          <w:tcPr>
            <w:tcW w:w="2340" w:type="dxa"/>
            <w:tcBorders>
              <w:top w:val="single" w:sz="4" w:space="0" w:color="000000"/>
              <w:left w:val="single" w:sz="4" w:space="0" w:color="000000"/>
              <w:bottom w:val="single" w:sz="4" w:space="0" w:color="000000"/>
              <w:right w:val="single" w:sz="4" w:space="0" w:color="000000"/>
            </w:tcBorders>
          </w:tcPr>
          <w:p w14:paraId="088F9EC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quarrel</w:t>
            </w:r>
          </w:p>
        </w:tc>
        <w:tc>
          <w:tcPr>
            <w:tcW w:w="2160" w:type="dxa"/>
            <w:tcBorders>
              <w:top w:val="single" w:sz="4" w:space="0" w:color="000000"/>
              <w:left w:val="single" w:sz="4" w:space="0" w:color="000000"/>
              <w:bottom w:val="single" w:sz="4" w:space="0" w:color="000000"/>
              <w:right w:val="single" w:sz="4" w:space="0" w:color="000000"/>
            </w:tcBorders>
          </w:tcPr>
          <w:p w14:paraId="08CB41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contradict</w:t>
            </w:r>
          </w:p>
        </w:tc>
        <w:tc>
          <w:tcPr>
            <w:tcW w:w="2160" w:type="dxa"/>
            <w:tcBorders>
              <w:top w:val="single" w:sz="4" w:space="0" w:color="000000"/>
              <w:left w:val="single" w:sz="4" w:space="0" w:color="000000"/>
              <w:bottom w:val="single" w:sz="4" w:space="0" w:color="000000"/>
              <w:right w:val="single" w:sz="4" w:space="0" w:color="000000"/>
            </w:tcBorders>
          </w:tcPr>
          <w:p w14:paraId="789942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rule out</w:t>
            </w:r>
          </w:p>
        </w:tc>
      </w:tr>
      <w:tr w:rsidR="002628FA" w:rsidRPr="00457C4E" w14:paraId="45DA463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36ED63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5E1CA44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rating</w:t>
            </w:r>
          </w:p>
        </w:tc>
        <w:tc>
          <w:tcPr>
            <w:tcW w:w="2340" w:type="dxa"/>
            <w:tcBorders>
              <w:top w:val="single" w:sz="4" w:space="0" w:color="000000"/>
              <w:left w:val="single" w:sz="4" w:space="0" w:color="000000"/>
              <w:bottom w:val="single" w:sz="4" w:space="0" w:color="000000"/>
              <w:right w:val="single" w:sz="4" w:space="0" w:color="000000"/>
            </w:tcBorders>
          </w:tcPr>
          <w:p w14:paraId="0BD7A0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opinion</w:t>
            </w:r>
          </w:p>
        </w:tc>
        <w:tc>
          <w:tcPr>
            <w:tcW w:w="2160" w:type="dxa"/>
            <w:tcBorders>
              <w:top w:val="single" w:sz="4" w:space="0" w:color="000000"/>
              <w:left w:val="single" w:sz="4" w:space="0" w:color="000000"/>
              <w:bottom w:val="single" w:sz="4" w:space="0" w:color="000000"/>
              <w:right w:val="single" w:sz="4" w:space="0" w:color="000000"/>
            </w:tcBorders>
          </w:tcPr>
          <w:p w14:paraId="6A330F0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guess</w:t>
            </w:r>
          </w:p>
        </w:tc>
        <w:tc>
          <w:tcPr>
            <w:tcW w:w="2160" w:type="dxa"/>
            <w:tcBorders>
              <w:top w:val="single" w:sz="4" w:space="0" w:color="000000"/>
              <w:left w:val="single" w:sz="4" w:space="0" w:color="000000"/>
              <w:bottom w:val="single" w:sz="4" w:space="0" w:color="000000"/>
              <w:right w:val="single" w:sz="4" w:space="0" w:color="000000"/>
            </w:tcBorders>
          </w:tcPr>
          <w:p w14:paraId="43D462A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estimate</w:t>
            </w:r>
          </w:p>
        </w:tc>
      </w:tr>
      <w:tr w:rsidR="002628FA" w:rsidRPr="00457C4E" w14:paraId="1ECEECC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1C55F42"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6BE463A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abandons</w:t>
            </w:r>
          </w:p>
        </w:tc>
        <w:tc>
          <w:tcPr>
            <w:tcW w:w="2340" w:type="dxa"/>
            <w:tcBorders>
              <w:top w:val="single" w:sz="4" w:space="0" w:color="000000"/>
              <w:left w:val="single" w:sz="4" w:space="0" w:color="000000"/>
              <w:bottom w:val="single" w:sz="4" w:space="0" w:color="000000"/>
              <w:right w:val="single" w:sz="4" w:space="0" w:color="000000"/>
            </w:tcBorders>
          </w:tcPr>
          <w:p w14:paraId="33D007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sacrifices</w:t>
            </w:r>
          </w:p>
        </w:tc>
        <w:tc>
          <w:tcPr>
            <w:tcW w:w="2160" w:type="dxa"/>
            <w:tcBorders>
              <w:top w:val="single" w:sz="4" w:space="0" w:color="000000"/>
              <w:left w:val="single" w:sz="4" w:space="0" w:color="000000"/>
              <w:bottom w:val="single" w:sz="4" w:space="0" w:color="000000"/>
              <w:right w:val="single" w:sz="4" w:space="0" w:color="000000"/>
            </w:tcBorders>
          </w:tcPr>
          <w:p w14:paraId="4EBB1534"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discounts</w:t>
            </w:r>
          </w:p>
        </w:tc>
        <w:tc>
          <w:tcPr>
            <w:tcW w:w="2160" w:type="dxa"/>
            <w:tcBorders>
              <w:top w:val="single" w:sz="4" w:space="0" w:color="000000"/>
              <w:left w:val="single" w:sz="4" w:space="0" w:color="000000"/>
              <w:bottom w:val="single" w:sz="4" w:space="0" w:color="000000"/>
              <w:right w:val="single" w:sz="4" w:space="0" w:color="000000"/>
            </w:tcBorders>
          </w:tcPr>
          <w:p w14:paraId="7A2955D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contributes</w:t>
            </w:r>
          </w:p>
        </w:tc>
      </w:tr>
      <w:tr w:rsidR="002628FA" w:rsidRPr="00457C4E" w14:paraId="2D2E822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35F4A4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lastRenderedPageBreak/>
              <w:t>10.</w:t>
            </w:r>
          </w:p>
        </w:tc>
        <w:tc>
          <w:tcPr>
            <w:tcW w:w="2094" w:type="dxa"/>
            <w:tcBorders>
              <w:top w:val="single" w:sz="4" w:space="0" w:color="000000"/>
              <w:left w:val="single" w:sz="4" w:space="0" w:color="000000"/>
              <w:bottom w:val="single" w:sz="4" w:space="0" w:color="000000"/>
              <w:right w:val="single" w:sz="4" w:space="0" w:color="000000"/>
            </w:tcBorders>
          </w:tcPr>
          <w:p w14:paraId="79B0EBB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trade-off</w:t>
            </w:r>
          </w:p>
        </w:tc>
        <w:tc>
          <w:tcPr>
            <w:tcW w:w="2340" w:type="dxa"/>
            <w:tcBorders>
              <w:top w:val="single" w:sz="4" w:space="0" w:color="000000"/>
              <w:left w:val="single" w:sz="4" w:space="0" w:color="000000"/>
              <w:bottom w:val="single" w:sz="4" w:space="0" w:color="000000"/>
              <w:right w:val="single" w:sz="4" w:space="0" w:color="000000"/>
            </w:tcBorders>
          </w:tcPr>
          <w:p w14:paraId="134FC39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conclusion</w:t>
            </w:r>
          </w:p>
        </w:tc>
        <w:tc>
          <w:tcPr>
            <w:tcW w:w="2160" w:type="dxa"/>
            <w:tcBorders>
              <w:top w:val="single" w:sz="4" w:space="0" w:color="000000"/>
              <w:left w:val="single" w:sz="4" w:space="0" w:color="000000"/>
              <w:bottom w:val="single" w:sz="4" w:space="0" w:color="000000"/>
              <w:right w:val="single" w:sz="4" w:space="0" w:color="000000"/>
            </w:tcBorders>
          </w:tcPr>
          <w:p w14:paraId="760F584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satisfaction</w:t>
            </w:r>
          </w:p>
        </w:tc>
        <w:tc>
          <w:tcPr>
            <w:tcW w:w="2160" w:type="dxa"/>
            <w:tcBorders>
              <w:top w:val="single" w:sz="4" w:space="0" w:color="000000"/>
              <w:left w:val="single" w:sz="4" w:space="0" w:color="000000"/>
              <w:bottom w:val="single" w:sz="4" w:space="0" w:color="000000"/>
              <w:right w:val="single" w:sz="4" w:space="0" w:color="000000"/>
            </w:tcBorders>
          </w:tcPr>
          <w:p w14:paraId="45BADFF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pay-off</w:t>
            </w:r>
          </w:p>
        </w:tc>
      </w:tr>
    </w:tbl>
    <w:p w14:paraId="6C4435A9" w14:textId="77777777" w:rsidR="002628FA" w:rsidRPr="00457C4E" w:rsidRDefault="002628FA" w:rsidP="002628FA">
      <w:pPr>
        <w:spacing w:after="0" w:line="240" w:lineRule="auto"/>
        <w:ind w:right="57"/>
        <w:rPr>
          <w:rFonts w:ascii="Times New Roman" w:hAnsi="Times New Roman"/>
          <w:b/>
          <w:sz w:val="24"/>
          <w:szCs w:val="24"/>
          <w:lang w:val="en-US"/>
        </w:rPr>
      </w:pPr>
    </w:p>
    <w:p w14:paraId="0FCB7B46" w14:textId="77777777" w:rsidR="002628FA" w:rsidRPr="00457C4E" w:rsidRDefault="002628FA" w:rsidP="002628FA">
      <w:pPr>
        <w:widowControl w:val="0"/>
        <w:autoSpaceDE w:val="0"/>
        <w:autoSpaceDN w:val="0"/>
        <w:adjustRightInd w:val="0"/>
        <w:spacing w:after="0" w:line="264" w:lineRule="auto"/>
        <w:jc w:val="both"/>
        <w:rPr>
          <w:rFonts w:ascii="Times New Roman" w:hAnsi="Times New Roman"/>
          <w:b/>
          <w:color w:val="000000"/>
          <w:sz w:val="24"/>
          <w:szCs w:val="24"/>
          <w:lang w:val="en-US"/>
        </w:rPr>
      </w:pPr>
      <w:r w:rsidRPr="00457C4E">
        <w:rPr>
          <w:rFonts w:ascii="Times New Roman" w:hAnsi="Times New Roman"/>
          <w:b/>
          <w:color w:val="000000"/>
          <w:spacing w:val="4"/>
          <w:sz w:val="24"/>
          <w:szCs w:val="24"/>
          <w:lang w:val="en-US"/>
        </w:rPr>
        <w:t xml:space="preserve">Task 3. </w:t>
      </w:r>
      <w:r w:rsidRPr="00457C4E">
        <w:rPr>
          <w:rFonts w:ascii="Times New Roman" w:hAnsi="Times New Roman"/>
          <w:b/>
          <w:bCs/>
          <w:sz w:val="24"/>
          <w:szCs w:val="24"/>
          <w:lang w:val="en-US"/>
        </w:rPr>
        <w:t xml:space="preserve">Match each of the phrases on the left with an appropriate explanation on the right. </w:t>
      </w:r>
      <w:r w:rsidRPr="00457C4E">
        <w:rPr>
          <w:rFonts w:ascii="Times New Roman" w:hAnsi="Times New Roman"/>
          <w:b/>
          <w:color w:val="000000"/>
          <w:sz w:val="24"/>
          <w:szCs w:val="24"/>
          <w:lang w:val="en-US"/>
        </w:rPr>
        <w:t xml:space="preserve">There are two extra, you </w:t>
      </w:r>
      <w:proofErr w:type="gramStart"/>
      <w:r w:rsidRPr="00457C4E">
        <w:rPr>
          <w:rFonts w:ascii="Times New Roman" w:hAnsi="Times New Roman"/>
          <w:b/>
          <w:color w:val="000000"/>
          <w:sz w:val="24"/>
          <w:szCs w:val="24"/>
          <w:lang w:val="en-US"/>
        </w:rPr>
        <w:t>don’t</w:t>
      </w:r>
      <w:proofErr w:type="gramEnd"/>
      <w:r w:rsidRPr="00457C4E">
        <w:rPr>
          <w:rFonts w:ascii="Times New Roman" w:hAnsi="Times New Roman"/>
          <w:b/>
          <w:color w:val="000000"/>
          <w:sz w:val="24"/>
          <w:szCs w:val="24"/>
          <w:lang w:val="en-US"/>
        </w:rPr>
        <w:t xml:space="preserve"> need. Do not use any letter more than once.</w:t>
      </w:r>
    </w:p>
    <w:p w14:paraId="0C44EF0B" w14:textId="77777777" w:rsidR="002628FA" w:rsidRPr="00457C4E" w:rsidRDefault="002628FA" w:rsidP="002628FA">
      <w:pPr>
        <w:spacing w:after="0" w:line="240" w:lineRule="auto"/>
        <w:ind w:right="57"/>
        <w:jc w:val="both"/>
        <w:rPr>
          <w:rFonts w:ascii="Times New Roman" w:hAnsi="Times New Roman"/>
          <w:b/>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1751"/>
        <w:gridCol w:w="504"/>
        <w:gridCol w:w="6939"/>
      </w:tblGrid>
      <w:tr w:rsidR="002628FA" w:rsidRPr="00BB6276" w14:paraId="05F429A2" w14:textId="77777777" w:rsidTr="0017663F">
        <w:tc>
          <w:tcPr>
            <w:tcW w:w="553" w:type="dxa"/>
            <w:tcBorders>
              <w:top w:val="single" w:sz="4" w:space="0" w:color="auto"/>
              <w:left w:val="single" w:sz="4" w:space="0" w:color="auto"/>
              <w:bottom w:val="single" w:sz="4" w:space="0" w:color="auto"/>
              <w:right w:val="single" w:sz="4" w:space="0" w:color="auto"/>
            </w:tcBorders>
          </w:tcPr>
          <w:p w14:paraId="4B933ED4"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1751" w:type="dxa"/>
            <w:tcBorders>
              <w:top w:val="single" w:sz="4" w:space="0" w:color="auto"/>
              <w:left w:val="single" w:sz="4" w:space="0" w:color="auto"/>
              <w:bottom w:val="single" w:sz="4" w:space="0" w:color="auto"/>
              <w:right w:val="single" w:sz="4" w:space="0" w:color="auto"/>
            </w:tcBorders>
          </w:tcPr>
          <w:p w14:paraId="6ADE2F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Account</w:t>
            </w:r>
          </w:p>
        </w:tc>
        <w:tc>
          <w:tcPr>
            <w:tcW w:w="504" w:type="dxa"/>
            <w:tcBorders>
              <w:top w:val="single" w:sz="4" w:space="0" w:color="auto"/>
              <w:left w:val="single" w:sz="4" w:space="0" w:color="auto"/>
              <w:bottom w:val="single" w:sz="4" w:space="0" w:color="auto"/>
              <w:right w:val="single" w:sz="4" w:space="0" w:color="auto"/>
            </w:tcBorders>
          </w:tcPr>
          <w:p w14:paraId="68E2241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6939" w:type="dxa"/>
            <w:tcBorders>
              <w:top w:val="single" w:sz="4" w:space="0" w:color="auto"/>
              <w:left w:val="single" w:sz="4" w:space="0" w:color="auto"/>
              <w:bottom w:val="single" w:sz="4" w:space="0" w:color="auto"/>
              <w:right w:val="single" w:sz="4" w:space="0" w:color="auto"/>
            </w:tcBorders>
          </w:tcPr>
          <w:p w14:paraId="468F63CA" w14:textId="77777777" w:rsidR="002628FA" w:rsidRPr="00457C4E" w:rsidRDefault="002628FA" w:rsidP="0017663F">
            <w:pPr>
              <w:pStyle w:val="af1"/>
              <w:shd w:val="clear" w:color="auto" w:fill="FFFFFF"/>
              <w:ind w:right="57"/>
              <w:jc w:val="both"/>
              <w:rPr>
                <w:lang w:val="en-US"/>
              </w:rPr>
            </w:pPr>
            <w:r w:rsidRPr="00457C4E">
              <w:rPr>
                <w:lang w:val="en-US"/>
              </w:rPr>
              <w:t>Adopting the same procedure every time for recording and measuring items</w:t>
            </w:r>
            <w:r w:rsidRPr="00457C4E">
              <w:rPr>
                <w:bCs/>
                <w:shd w:val="clear" w:color="auto" w:fill="FFFFFF"/>
                <w:lang w:val="en-US"/>
              </w:rPr>
              <w:t>.</w:t>
            </w:r>
          </w:p>
        </w:tc>
      </w:tr>
      <w:tr w:rsidR="002628FA" w:rsidRPr="00BB6276" w14:paraId="774C8CE9" w14:textId="77777777" w:rsidTr="0017663F">
        <w:tc>
          <w:tcPr>
            <w:tcW w:w="553" w:type="dxa"/>
            <w:tcBorders>
              <w:top w:val="single" w:sz="4" w:space="0" w:color="auto"/>
              <w:left w:val="single" w:sz="4" w:space="0" w:color="auto"/>
              <w:bottom w:val="single" w:sz="4" w:space="0" w:color="auto"/>
              <w:right w:val="single" w:sz="4" w:space="0" w:color="auto"/>
            </w:tcBorders>
          </w:tcPr>
          <w:p w14:paraId="02EDD8E3"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tcPr>
          <w:p w14:paraId="79A636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Cash</w:t>
            </w:r>
          </w:p>
        </w:tc>
        <w:tc>
          <w:tcPr>
            <w:tcW w:w="504" w:type="dxa"/>
            <w:tcBorders>
              <w:top w:val="single" w:sz="4" w:space="0" w:color="auto"/>
              <w:left w:val="single" w:sz="4" w:space="0" w:color="auto"/>
              <w:bottom w:val="single" w:sz="4" w:space="0" w:color="auto"/>
              <w:right w:val="single" w:sz="4" w:space="0" w:color="auto"/>
            </w:tcBorders>
          </w:tcPr>
          <w:p w14:paraId="787E573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6939" w:type="dxa"/>
            <w:tcBorders>
              <w:top w:val="single" w:sz="4" w:space="0" w:color="auto"/>
              <w:left w:val="single" w:sz="4" w:space="0" w:color="auto"/>
              <w:bottom w:val="single" w:sz="4" w:space="0" w:color="auto"/>
              <w:right w:val="single" w:sz="4" w:space="0" w:color="auto"/>
            </w:tcBorders>
          </w:tcPr>
          <w:p w14:paraId="21E55DC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Recognizing revenue only when it is realized in an acceptable form whilst providing for all expenses and </w:t>
            </w:r>
            <w:proofErr w:type="gramStart"/>
            <w:r w:rsidRPr="00457C4E">
              <w:rPr>
                <w:rFonts w:ascii="Times New Roman" w:hAnsi="Times New Roman"/>
                <w:sz w:val="24"/>
                <w:szCs w:val="24"/>
                <w:lang w:val="en-US"/>
              </w:rPr>
              <w:t>losses</w:t>
            </w:r>
            <w:proofErr w:type="gramEnd"/>
            <w:r w:rsidRPr="00457C4E">
              <w:rPr>
                <w:rFonts w:ascii="Times New Roman" w:hAnsi="Times New Roman"/>
                <w:sz w:val="24"/>
                <w:szCs w:val="24"/>
                <w:lang w:val="en-US"/>
              </w:rPr>
              <w:t xml:space="preserve"> as they are known.</w:t>
            </w:r>
          </w:p>
        </w:tc>
      </w:tr>
      <w:tr w:rsidR="002628FA" w:rsidRPr="00BB6276" w14:paraId="7AEC4221" w14:textId="77777777" w:rsidTr="0017663F">
        <w:tc>
          <w:tcPr>
            <w:tcW w:w="553" w:type="dxa"/>
            <w:tcBorders>
              <w:top w:val="single" w:sz="4" w:space="0" w:color="auto"/>
              <w:left w:val="single" w:sz="4" w:space="0" w:color="auto"/>
              <w:bottom w:val="single" w:sz="4" w:space="0" w:color="auto"/>
              <w:right w:val="single" w:sz="4" w:space="0" w:color="auto"/>
            </w:tcBorders>
          </w:tcPr>
          <w:p w14:paraId="4EC6C81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1751" w:type="dxa"/>
            <w:tcBorders>
              <w:top w:val="single" w:sz="4" w:space="0" w:color="auto"/>
              <w:left w:val="single" w:sz="4" w:space="0" w:color="auto"/>
              <w:bottom w:val="single" w:sz="4" w:space="0" w:color="auto"/>
              <w:right w:val="single" w:sz="4" w:space="0" w:color="auto"/>
            </w:tcBorders>
          </w:tcPr>
          <w:p w14:paraId="3AF822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Creditors</w:t>
            </w:r>
          </w:p>
        </w:tc>
        <w:tc>
          <w:tcPr>
            <w:tcW w:w="504" w:type="dxa"/>
            <w:tcBorders>
              <w:top w:val="single" w:sz="4" w:space="0" w:color="auto"/>
              <w:left w:val="single" w:sz="4" w:space="0" w:color="auto"/>
              <w:bottom w:val="single" w:sz="4" w:space="0" w:color="auto"/>
              <w:right w:val="single" w:sz="4" w:space="0" w:color="auto"/>
            </w:tcBorders>
          </w:tcPr>
          <w:p w14:paraId="5C48EA6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6939" w:type="dxa"/>
            <w:tcBorders>
              <w:top w:val="single" w:sz="4" w:space="0" w:color="auto"/>
              <w:left w:val="single" w:sz="4" w:space="0" w:color="auto"/>
              <w:bottom w:val="single" w:sz="4" w:space="0" w:color="auto"/>
              <w:right w:val="single" w:sz="4" w:space="0" w:color="auto"/>
            </w:tcBorders>
          </w:tcPr>
          <w:p w14:paraId="7454F94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 section in a ledger devoted to a single aspect of a business</w:t>
            </w:r>
          </w:p>
        </w:tc>
      </w:tr>
      <w:tr w:rsidR="002628FA" w:rsidRPr="00BB6276" w14:paraId="0F3628EC" w14:textId="77777777" w:rsidTr="0017663F">
        <w:tc>
          <w:tcPr>
            <w:tcW w:w="553" w:type="dxa"/>
            <w:tcBorders>
              <w:top w:val="single" w:sz="4" w:space="0" w:color="auto"/>
              <w:left w:val="single" w:sz="4" w:space="0" w:color="auto"/>
              <w:bottom w:val="single" w:sz="4" w:space="0" w:color="auto"/>
              <w:right w:val="single" w:sz="4" w:space="0" w:color="auto"/>
            </w:tcBorders>
          </w:tcPr>
          <w:p w14:paraId="54B1D94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1751" w:type="dxa"/>
            <w:tcBorders>
              <w:top w:val="single" w:sz="4" w:space="0" w:color="auto"/>
              <w:left w:val="single" w:sz="4" w:space="0" w:color="auto"/>
              <w:bottom w:val="single" w:sz="4" w:space="0" w:color="auto"/>
              <w:right w:val="single" w:sz="4" w:space="0" w:color="auto"/>
            </w:tcBorders>
          </w:tcPr>
          <w:p w14:paraId="45EA862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Double - entry</w:t>
            </w:r>
          </w:p>
        </w:tc>
        <w:tc>
          <w:tcPr>
            <w:tcW w:w="504" w:type="dxa"/>
            <w:tcBorders>
              <w:top w:val="single" w:sz="4" w:space="0" w:color="auto"/>
              <w:left w:val="single" w:sz="4" w:space="0" w:color="auto"/>
              <w:bottom w:val="single" w:sz="4" w:space="0" w:color="auto"/>
              <w:right w:val="single" w:sz="4" w:space="0" w:color="auto"/>
            </w:tcBorders>
          </w:tcPr>
          <w:p w14:paraId="5128CFC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c>
          <w:tcPr>
            <w:tcW w:w="6939" w:type="dxa"/>
            <w:tcBorders>
              <w:top w:val="single" w:sz="4" w:space="0" w:color="auto"/>
              <w:left w:val="single" w:sz="4" w:space="0" w:color="auto"/>
              <w:bottom w:val="single" w:sz="4" w:space="0" w:color="auto"/>
              <w:right w:val="single" w:sz="4" w:space="0" w:color="auto"/>
            </w:tcBorders>
          </w:tcPr>
          <w:p w14:paraId="25B7975A"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The principle whereby the value of an asset can only be determined when it </w:t>
            </w:r>
            <w:proofErr w:type="gramStart"/>
            <w:r w:rsidRPr="00457C4E">
              <w:rPr>
                <w:rFonts w:ascii="Times New Roman" w:hAnsi="Times New Roman"/>
                <w:sz w:val="24"/>
                <w:szCs w:val="24"/>
                <w:lang w:val="en-US"/>
              </w:rPr>
              <w:t>is sold or otherwise disposed of</w:t>
            </w:r>
            <w:proofErr w:type="gramEnd"/>
            <w:r w:rsidRPr="00457C4E">
              <w:rPr>
                <w:rFonts w:ascii="Times New Roman" w:hAnsi="Times New Roman"/>
                <w:sz w:val="24"/>
                <w:szCs w:val="24"/>
                <w:lang w:val="en-US"/>
              </w:rPr>
              <w:t>.</w:t>
            </w:r>
          </w:p>
        </w:tc>
      </w:tr>
      <w:tr w:rsidR="002628FA" w:rsidRPr="00BB6276" w14:paraId="2D165E99" w14:textId="77777777" w:rsidTr="0017663F">
        <w:tc>
          <w:tcPr>
            <w:tcW w:w="553" w:type="dxa"/>
            <w:tcBorders>
              <w:top w:val="single" w:sz="4" w:space="0" w:color="auto"/>
              <w:left w:val="single" w:sz="4" w:space="0" w:color="auto"/>
              <w:bottom w:val="single" w:sz="4" w:space="0" w:color="auto"/>
              <w:right w:val="single" w:sz="4" w:space="0" w:color="auto"/>
            </w:tcBorders>
          </w:tcPr>
          <w:p w14:paraId="2BCC955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1751" w:type="dxa"/>
            <w:tcBorders>
              <w:top w:val="single" w:sz="4" w:space="0" w:color="auto"/>
              <w:left w:val="single" w:sz="4" w:space="0" w:color="auto"/>
              <w:bottom w:val="single" w:sz="4" w:space="0" w:color="auto"/>
              <w:right w:val="single" w:sz="4" w:space="0" w:color="auto"/>
            </w:tcBorders>
          </w:tcPr>
          <w:p w14:paraId="6289050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Gross profit</w:t>
            </w:r>
          </w:p>
        </w:tc>
        <w:tc>
          <w:tcPr>
            <w:tcW w:w="504" w:type="dxa"/>
            <w:tcBorders>
              <w:top w:val="single" w:sz="4" w:space="0" w:color="auto"/>
              <w:left w:val="single" w:sz="4" w:space="0" w:color="auto"/>
              <w:bottom w:val="single" w:sz="4" w:space="0" w:color="auto"/>
              <w:right w:val="single" w:sz="4" w:space="0" w:color="auto"/>
            </w:tcBorders>
          </w:tcPr>
          <w:p w14:paraId="3D9233F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E</w:t>
            </w:r>
          </w:p>
        </w:tc>
        <w:tc>
          <w:tcPr>
            <w:tcW w:w="6939" w:type="dxa"/>
            <w:tcBorders>
              <w:top w:val="single" w:sz="4" w:space="0" w:color="auto"/>
              <w:left w:val="single" w:sz="4" w:space="0" w:color="auto"/>
              <w:bottom w:val="single" w:sz="4" w:space="0" w:color="auto"/>
              <w:right w:val="single" w:sz="4" w:space="0" w:color="auto"/>
            </w:tcBorders>
          </w:tcPr>
          <w:p w14:paraId="2CE01F1D"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credit balance.</w:t>
            </w:r>
          </w:p>
        </w:tc>
      </w:tr>
      <w:tr w:rsidR="002628FA" w:rsidRPr="00BB6276" w14:paraId="4729AB52" w14:textId="77777777" w:rsidTr="0017663F">
        <w:tc>
          <w:tcPr>
            <w:tcW w:w="553" w:type="dxa"/>
            <w:tcBorders>
              <w:top w:val="single" w:sz="4" w:space="0" w:color="auto"/>
              <w:left w:val="single" w:sz="4" w:space="0" w:color="auto"/>
              <w:bottom w:val="single" w:sz="4" w:space="0" w:color="auto"/>
              <w:right w:val="single" w:sz="4" w:space="0" w:color="auto"/>
            </w:tcBorders>
          </w:tcPr>
          <w:p w14:paraId="4E37DCD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1751" w:type="dxa"/>
            <w:tcBorders>
              <w:top w:val="single" w:sz="4" w:space="0" w:color="auto"/>
              <w:left w:val="single" w:sz="4" w:space="0" w:color="auto"/>
              <w:bottom w:val="single" w:sz="4" w:space="0" w:color="auto"/>
              <w:right w:val="single" w:sz="4" w:space="0" w:color="auto"/>
            </w:tcBorders>
          </w:tcPr>
          <w:p w14:paraId="5020D67D"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Expenses</w:t>
            </w:r>
          </w:p>
        </w:tc>
        <w:tc>
          <w:tcPr>
            <w:tcW w:w="504" w:type="dxa"/>
            <w:tcBorders>
              <w:top w:val="single" w:sz="4" w:space="0" w:color="auto"/>
              <w:left w:val="single" w:sz="4" w:space="0" w:color="auto"/>
              <w:bottom w:val="single" w:sz="4" w:space="0" w:color="auto"/>
              <w:right w:val="single" w:sz="4" w:space="0" w:color="auto"/>
            </w:tcBorders>
          </w:tcPr>
          <w:p w14:paraId="16D148D6"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F</w:t>
            </w:r>
          </w:p>
        </w:tc>
        <w:tc>
          <w:tcPr>
            <w:tcW w:w="6939" w:type="dxa"/>
            <w:tcBorders>
              <w:top w:val="single" w:sz="4" w:space="0" w:color="auto"/>
              <w:left w:val="single" w:sz="4" w:space="0" w:color="auto"/>
              <w:bottom w:val="single" w:sz="4" w:space="0" w:color="auto"/>
              <w:right w:val="single" w:sz="4" w:space="0" w:color="auto"/>
            </w:tcBorders>
          </w:tcPr>
          <w:p w14:paraId="75E401E5"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debit balance.</w:t>
            </w:r>
          </w:p>
        </w:tc>
      </w:tr>
      <w:tr w:rsidR="002628FA" w:rsidRPr="00BB6276" w14:paraId="7D8B8C14" w14:textId="77777777" w:rsidTr="0017663F">
        <w:tc>
          <w:tcPr>
            <w:tcW w:w="553" w:type="dxa"/>
            <w:tcBorders>
              <w:top w:val="single" w:sz="4" w:space="0" w:color="auto"/>
              <w:left w:val="single" w:sz="4" w:space="0" w:color="auto"/>
              <w:bottom w:val="single" w:sz="4" w:space="0" w:color="auto"/>
              <w:right w:val="single" w:sz="4" w:space="0" w:color="auto"/>
            </w:tcBorders>
          </w:tcPr>
          <w:p w14:paraId="249E4FD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1751" w:type="dxa"/>
            <w:tcBorders>
              <w:top w:val="single" w:sz="4" w:space="0" w:color="auto"/>
              <w:left w:val="single" w:sz="4" w:space="0" w:color="auto"/>
              <w:bottom w:val="single" w:sz="4" w:space="0" w:color="auto"/>
              <w:right w:val="single" w:sz="4" w:space="0" w:color="auto"/>
            </w:tcBorders>
          </w:tcPr>
          <w:p w14:paraId="6868D566"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Accrual or matching concept</w:t>
            </w:r>
          </w:p>
        </w:tc>
        <w:tc>
          <w:tcPr>
            <w:tcW w:w="504" w:type="dxa"/>
            <w:tcBorders>
              <w:top w:val="single" w:sz="4" w:space="0" w:color="auto"/>
              <w:left w:val="single" w:sz="4" w:space="0" w:color="auto"/>
              <w:bottom w:val="single" w:sz="4" w:space="0" w:color="auto"/>
              <w:right w:val="single" w:sz="4" w:space="0" w:color="auto"/>
            </w:tcBorders>
          </w:tcPr>
          <w:p w14:paraId="18CF870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G</w:t>
            </w:r>
          </w:p>
        </w:tc>
        <w:tc>
          <w:tcPr>
            <w:tcW w:w="6939" w:type="dxa"/>
            <w:tcBorders>
              <w:top w:val="single" w:sz="4" w:space="0" w:color="auto"/>
              <w:left w:val="single" w:sz="4" w:space="0" w:color="auto"/>
              <w:bottom w:val="single" w:sz="4" w:space="0" w:color="auto"/>
              <w:right w:val="single" w:sz="4" w:space="0" w:color="auto"/>
            </w:tcBorders>
          </w:tcPr>
          <w:p w14:paraId="6C7C746E" w14:textId="77777777" w:rsidR="002628FA" w:rsidRPr="00457C4E" w:rsidRDefault="002628FA" w:rsidP="0017663F">
            <w:pPr>
              <w:pStyle w:val="af1"/>
              <w:shd w:val="clear" w:color="auto" w:fill="FFFFFF"/>
              <w:ind w:right="57"/>
              <w:rPr>
                <w:lang w:val="en-US"/>
              </w:rPr>
            </w:pPr>
            <w:r w:rsidRPr="00457C4E">
              <w:rPr>
                <w:lang w:val="en-US"/>
              </w:rPr>
              <w:t>Goods or services purchased directly for the running of the business</w:t>
            </w:r>
          </w:p>
        </w:tc>
      </w:tr>
      <w:tr w:rsidR="002628FA" w:rsidRPr="00BB6276" w14:paraId="54EF9A6C" w14:textId="77777777" w:rsidTr="0017663F">
        <w:tc>
          <w:tcPr>
            <w:tcW w:w="553" w:type="dxa"/>
            <w:tcBorders>
              <w:top w:val="single" w:sz="4" w:space="0" w:color="auto"/>
              <w:left w:val="single" w:sz="4" w:space="0" w:color="auto"/>
              <w:bottom w:val="single" w:sz="4" w:space="0" w:color="auto"/>
              <w:right w:val="single" w:sz="4" w:space="0" w:color="auto"/>
            </w:tcBorders>
          </w:tcPr>
          <w:p w14:paraId="6D89DFA9"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1751" w:type="dxa"/>
            <w:tcBorders>
              <w:top w:val="single" w:sz="4" w:space="0" w:color="auto"/>
              <w:left w:val="single" w:sz="4" w:space="0" w:color="auto"/>
              <w:bottom w:val="single" w:sz="4" w:space="0" w:color="auto"/>
              <w:right w:val="single" w:sz="4" w:space="0" w:color="auto"/>
            </w:tcBorders>
          </w:tcPr>
          <w:p w14:paraId="5D565519"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Prudence and conservatism</w:t>
            </w:r>
          </w:p>
        </w:tc>
        <w:tc>
          <w:tcPr>
            <w:tcW w:w="504" w:type="dxa"/>
            <w:tcBorders>
              <w:top w:val="single" w:sz="4" w:space="0" w:color="auto"/>
              <w:left w:val="single" w:sz="4" w:space="0" w:color="auto"/>
              <w:bottom w:val="single" w:sz="4" w:space="0" w:color="auto"/>
              <w:right w:val="single" w:sz="4" w:space="0" w:color="auto"/>
            </w:tcBorders>
          </w:tcPr>
          <w:p w14:paraId="540B7FEA"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H</w:t>
            </w:r>
          </w:p>
        </w:tc>
        <w:tc>
          <w:tcPr>
            <w:tcW w:w="6939" w:type="dxa"/>
            <w:tcBorders>
              <w:top w:val="single" w:sz="4" w:space="0" w:color="auto"/>
              <w:left w:val="single" w:sz="4" w:space="0" w:color="auto"/>
              <w:bottom w:val="single" w:sz="4" w:space="0" w:color="auto"/>
              <w:right w:val="single" w:sz="4" w:space="0" w:color="auto"/>
            </w:tcBorders>
          </w:tcPr>
          <w:p w14:paraId="58371A0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price originally paid for something, as opposed to, say, the retail price</w:t>
            </w:r>
          </w:p>
        </w:tc>
      </w:tr>
      <w:tr w:rsidR="002628FA" w:rsidRPr="00BB6276" w14:paraId="00670B9E" w14:textId="77777777" w:rsidTr="0017663F">
        <w:tc>
          <w:tcPr>
            <w:tcW w:w="553" w:type="dxa"/>
            <w:tcBorders>
              <w:top w:val="single" w:sz="4" w:space="0" w:color="auto"/>
              <w:left w:val="single" w:sz="4" w:space="0" w:color="auto"/>
              <w:bottom w:val="single" w:sz="4" w:space="0" w:color="auto"/>
              <w:right w:val="single" w:sz="4" w:space="0" w:color="auto"/>
            </w:tcBorders>
          </w:tcPr>
          <w:p w14:paraId="07040D6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1751" w:type="dxa"/>
            <w:tcBorders>
              <w:top w:val="single" w:sz="4" w:space="0" w:color="auto"/>
              <w:left w:val="single" w:sz="4" w:space="0" w:color="auto"/>
              <w:bottom w:val="single" w:sz="4" w:space="0" w:color="auto"/>
              <w:right w:val="single" w:sz="4" w:space="0" w:color="auto"/>
            </w:tcBorders>
          </w:tcPr>
          <w:p w14:paraId="418419E4"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'At cost' price</w:t>
            </w:r>
          </w:p>
        </w:tc>
        <w:tc>
          <w:tcPr>
            <w:tcW w:w="504" w:type="dxa"/>
            <w:tcBorders>
              <w:top w:val="single" w:sz="4" w:space="0" w:color="auto"/>
              <w:left w:val="single" w:sz="4" w:space="0" w:color="auto"/>
              <w:bottom w:val="single" w:sz="4" w:space="0" w:color="auto"/>
              <w:right w:val="single" w:sz="4" w:space="0" w:color="auto"/>
            </w:tcBorders>
          </w:tcPr>
          <w:p w14:paraId="03E20D02"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I</w:t>
            </w:r>
          </w:p>
        </w:tc>
        <w:tc>
          <w:tcPr>
            <w:tcW w:w="6939" w:type="dxa"/>
            <w:tcBorders>
              <w:top w:val="single" w:sz="4" w:space="0" w:color="auto"/>
              <w:left w:val="single" w:sz="4" w:space="0" w:color="auto"/>
              <w:bottom w:val="single" w:sz="4" w:space="0" w:color="auto"/>
              <w:right w:val="single" w:sz="4" w:space="0" w:color="auto"/>
            </w:tcBorders>
          </w:tcPr>
          <w:p w14:paraId="1219BCA7" w14:textId="77777777" w:rsidR="002628FA" w:rsidRPr="00457C4E" w:rsidRDefault="002628FA" w:rsidP="0017663F">
            <w:pPr>
              <w:pStyle w:val="af1"/>
              <w:shd w:val="clear" w:color="auto" w:fill="FFFFFF"/>
              <w:spacing w:before="150" w:after="225"/>
              <w:jc w:val="both"/>
              <w:rPr>
                <w:lang w:val="en-US"/>
              </w:rPr>
            </w:pPr>
            <w:r w:rsidRPr="00457C4E">
              <w:rPr>
                <w:lang w:val="en-US"/>
              </w:rPr>
              <w:t xml:space="preserve">This covers goods and services received which have yet to </w:t>
            </w:r>
            <w:proofErr w:type="gramStart"/>
            <w:r w:rsidRPr="00457C4E">
              <w:rPr>
                <w:lang w:val="en-US"/>
              </w:rPr>
              <w:t>be paid for</w:t>
            </w:r>
            <w:proofErr w:type="gramEnd"/>
            <w:r w:rsidRPr="00457C4E">
              <w:rPr>
                <w:lang w:val="en-US"/>
              </w:rPr>
              <w:t>.</w:t>
            </w:r>
          </w:p>
        </w:tc>
      </w:tr>
      <w:tr w:rsidR="002628FA" w:rsidRPr="00BB6276" w14:paraId="43974F1E" w14:textId="77777777" w:rsidTr="0017663F">
        <w:tc>
          <w:tcPr>
            <w:tcW w:w="553" w:type="dxa"/>
            <w:tcBorders>
              <w:top w:val="single" w:sz="4" w:space="0" w:color="auto"/>
              <w:left w:val="single" w:sz="4" w:space="0" w:color="auto"/>
              <w:bottom w:val="single" w:sz="4" w:space="0" w:color="auto"/>
              <w:right w:val="single" w:sz="4" w:space="0" w:color="auto"/>
            </w:tcBorders>
          </w:tcPr>
          <w:p w14:paraId="0C3561A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1751" w:type="dxa"/>
            <w:tcBorders>
              <w:top w:val="single" w:sz="4" w:space="0" w:color="auto"/>
              <w:left w:val="single" w:sz="4" w:space="0" w:color="auto"/>
              <w:bottom w:val="single" w:sz="4" w:space="0" w:color="auto"/>
              <w:right w:val="single" w:sz="4" w:space="0" w:color="auto"/>
            </w:tcBorders>
          </w:tcPr>
          <w:p w14:paraId="76F0E2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 xml:space="preserve">Consistency </w:t>
            </w:r>
          </w:p>
        </w:tc>
        <w:tc>
          <w:tcPr>
            <w:tcW w:w="504" w:type="dxa"/>
            <w:tcBorders>
              <w:top w:val="single" w:sz="4" w:space="0" w:color="auto"/>
              <w:left w:val="single" w:sz="4" w:space="0" w:color="auto"/>
              <w:bottom w:val="single" w:sz="4" w:space="0" w:color="auto"/>
              <w:right w:val="single" w:sz="4" w:space="0" w:color="auto"/>
            </w:tcBorders>
          </w:tcPr>
          <w:p w14:paraId="123F2F8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J</w:t>
            </w:r>
          </w:p>
        </w:tc>
        <w:tc>
          <w:tcPr>
            <w:tcW w:w="6939" w:type="dxa"/>
            <w:tcBorders>
              <w:top w:val="single" w:sz="4" w:space="0" w:color="auto"/>
              <w:left w:val="single" w:sz="4" w:space="0" w:color="auto"/>
              <w:bottom w:val="single" w:sz="4" w:space="0" w:color="auto"/>
              <w:right w:val="single" w:sz="4" w:space="0" w:color="auto"/>
            </w:tcBorders>
          </w:tcPr>
          <w:p w14:paraId="1D0E2B14"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Acquisition of funds </w:t>
            </w:r>
            <w:proofErr w:type="gramStart"/>
            <w:r w:rsidRPr="00457C4E">
              <w:rPr>
                <w:rFonts w:ascii="Times New Roman" w:hAnsi="Times New Roman"/>
                <w:sz w:val="24"/>
                <w:szCs w:val="24"/>
                <w:lang w:val="en-US"/>
              </w:rPr>
              <w:t>is balanced</w:t>
            </w:r>
            <w:proofErr w:type="gramEnd"/>
            <w:r w:rsidRPr="00457C4E">
              <w:rPr>
                <w:rFonts w:ascii="Times New Roman" w:hAnsi="Times New Roman"/>
                <w:sz w:val="24"/>
                <w:szCs w:val="24"/>
                <w:lang w:val="en-US"/>
              </w:rPr>
              <w:t xml:space="preserve"> by the use made of them.</w:t>
            </w:r>
          </w:p>
        </w:tc>
      </w:tr>
      <w:tr w:rsidR="002628FA" w:rsidRPr="00BB6276" w14:paraId="77A3042D" w14:textId="77777777" w:rsidTr="0017663F">
        <w:tc>
          <w:tcPr>
            <w:tcW w:w="553" w:type="dxa"/>
            <w:tcBorders>
              <w:top w:val="single" w:sz="4" w:space="0" w:color="auto"/>
              <w:left w:val="single" w:sz="4" w:space="0" w:color="auto"/>
              <w:bottom w:val="single" w:sz="4" w:space="0" w:color="auto"/>
              <w:right w:val="single" w:sz="4" w:space="0" w:color="auto"/>
            </w:tcBorders>
          </w:tcPr>
          <w:p w14:paraId="1EC31C39"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3E1E86E1"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4294D3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K</w:t>
            </w:r>
          </w:p>
        </w:tc>
        <w:tc>
          <w:tcPr>
            <w:tcW w:w="6939" w:type="dxa"/>
            <w:tcBorders>
              <w:top w:val="single" w:sz="4" w:space="0" w:color="auto"/>
              <w:left w:val="single" w:sz="4" w:space="0" w:color="auto"/>
              <w:bottom w:val="single" w:sz="4" w:space="0" w:color="auto"/>
              <w:right w:val="single" w:sz="4" w:space="0" w:color="auto"/>
            </w:tcBorders>
          </w:tcPr>
          <w:p w14:paraId="2F840AE7"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Style w:val="apple-style-span"/>
                <w:rFonts w:ascii="Times New Roman" w:hAnsi="Times New Roman"/>
                <w:sz w:val="24"/>
                <w:szCs w:val="24"/>
                <w:lang w:val="en-US"/>
              </w:rPr>
              <w:t xml:space="preserve">A current asset </w:t>
            </w:r>
            <w:proofErr w:type="gramStart"/>
            <w:r w:rsidRPr="00457C4E">
              <w:rPr>
                <w:rStyle w:val="apple-style-span"/>
                <w:rFonts w:ascii="Times New Roman" w:hAnsi="Times New Roman"/>
                <w:sz w:val="24"/>
                <w:szCs w:val="24"/>
                <w:lang w:val="en-US"/>
              </w:rPr>
              <w:t xml:space="preserve">account which includes currency, coins, checking accounts, and </w:t>
            </w:r>
            <w:proofErr w:type="spellStart"/>
            <w:r w:rsidRPr="00457C4E">
              <w:rPr>
                <w:rStyle w:val="apple-style-span"/>
                <w:rFonts w:ascii="Times New Roman" w:hAnsi="Times New Roman"/>
                <w:sz w:val="24"/>
                <w:szCs w:val="24"/>
                <w:lang w:val="en-US"/>
              </w:rPr>
              <w:t>undeposited</w:t>
            </w:r>
            <w:proofErr w:type="spellEnd"/>
            <w:r w:rsidRPr="00457C4E">
              <w:rPr>
                <w:rStyle w:val="apple-style-span"/>
                <w:rFonts w:ascii="Times New Roman" w:hAnsi="Times New Roman"/>
                <w:sz w:val="24"/>
                <w:szCs w:val="24"/>
                <w:lang w:val="en-US"/>
              </w:rPr>
              <w:t xml:space="preserve"> checks</w:t>
            </w:r>
            <w:proofErr w:type="gramEnd"/>
            <w:r w:rsidRPr="00457C4E">
              <w:rPr>
                <w:rStyle w:val="apple-style-span"/>
                <w:rFonts w:ascii="Times New Roman" w:hAnsi="Times New Roman"/>
                <w:sz w:val="24"/>
                <w:szCs w:val="24"/>
                <w:lang w:val="en-US"/>
              </w:rPr>
              <w:t xml:space="preserve"> received from customers.</w:t>
            </w:r>
          </w:p>
        </w:tc>
      </w:tr>
      <w:tr w:rsidR="002628FA" w:rsidRPr="00BB6276" w14:paraId="3DAEA0F5" w14:textId="77777777" w:rsidTr="0017663F">
        <w:tc>
          <w:tcPr>
            <w:tcW w:w="553" w:type="dxa"/>
            <w:tcBorders>
              <w:top w:val="single" w:sz="4" w:space="0" w:color="auto"/>
              <w:left w:val="single" w:sz="4" w:space="0" w:color="auto"/>
              <w:bottom w:val="single" w:sz="4" w:space="0" w:color="auto"/>
              <w:right w:val="single" w:sz="4" w:space="0" w:color="auto"/>
            </w:tcBorders>
          </w:tcPr>
          <w:p w14:paraId="43E41E65"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216EDFD6"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58DD1BC"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L</w:t>
            </w:r>
          </w:p>
        </w:tc>
        <w:tc>
          <w:tcPr>
            <w:tcW w:w="6939" w:type="dxa"/>
            <w:tcBorders>
              <w:top w:val="single" w:sz="4" w:space="0" w:color="auto"/>
              <w:left w:val="single" w:sz="4" w:space="0" w:color="auto"/>
              <w:bottom w:val="single" w:sz="4" w:space="0" w:color="auto"/>
              <w:right w:val="single" w:sz="4" w:space="0" w:color="auto"/>
            </w:tcBorders>
          </w:tcPr>
          <w:p w14:paraId="1CB3ED9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This concept recognizes revenues and costs as they </w:t>
            </w:r>
            <w:proofErr w:type="gramStart"/>
            <w:r w:rsidRPr="00457C4E">
              <w:rPr>
                <w:rFonts w:ascii="Times New Roman" w:hAnsi="Times New Roman"/>
                <w:sz w:val="24"/>
                <w:szCs w:val="24"/>
                <w:lang w:val="en-US"/>
              </w:rPr>
              <w:t>are earned or incurred</w:t>
            </w:r>
            <w:proofErr w:type="gramEnd"/>
            <w:r w:rsidRPr="00457C4E">
              <w:rPr>
                <w:rFonts w:ascii="Times New Roman" w:hAnsi="Times New Roman"/>
                <w:sz w:val="24"/>
                <w:szCs w:val="24"/>
                <w:lang w:val="en-US"/>
              </w:rPr>
              <w:t xml:space="preserve"> rather than as money is received or paid.</w:t>
            </w:r>
          </w:p>
        </w:tc>
      </w:tr>
    </w:tbl>
    <w:p w14:paraId="6F61AE71" w14:textId="77777777" w:rsidR="002628FA" w:rsidRPr="005D484C" w:rsidRDefault="002628FA" w:rsidP="002628FA">
      <w:pPr>
        <w:rPr>
          <w:rFonts w:ascii="Times New Roman" w:hAnsi="Times New Roman"/>
          <w:sz w:val="24"/>
          <w:szCs w:val="24"/>
          <w:lang w:val="en-US"/>
        </w:rPr>
      </w:pPr>
    </w:p>
    <w:p w14:paraId="116E2448" w14:textId="77777777" w:rsidR="002628FA" w:rsidRDefault="002628FA" w:rsidP="002628FA">
      <w:pPr>
        <w:tabs>
          <w:tab w:val="left" w:pos="567"/>
        </w:tabs>
        <w:spacing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color w:val="0A0A0A"/>
          <w:sz w:val="24"/>
          <w:szCs w:val="24"/>
          <w:lang w:val="en-US"/>
        </w:rPr>
        <w:t>Task 4.</w:t>
      </w:r>
      <w:r w:rsidRPr="00B646A0">
        <w:rPr>
          <w:rFonts w:ascii="Times New Roman" w:eastAsia="Calibri" w:hAnsi="Times New Roman" w:cs="Times New Roman"/>
          <w:b/>
          <w:color w:val="0A0A0A"/>
          <w:sz w:val="24"/>
          <w:szCs w:val="24"/>
          <w:lang w:val="en-US"/>
        </w:rPr>
        <w:t xml:space="preserve"> Complete the sentences </w:t>
      </w:r>
      <w:r>
        <w:rPr>
          <w:rFonts w:ascii="Times New Roman" w:eastAsia="Calibri" w:hAnsi="Times New Roman" w:cs="Times New Roman"/>
          <w:b/>
          <w:color w:val="0A0A0A"/>
          <w:sz w:val="24"/>
          <w:szCs w:val="24"/>
          <w:lang w:val="en-US"/>
        </w:rPr>
        <w:t xml:space="preserve">1-5 </w:t>
      </w:r>
      <w:r w:rsidRPr="00B646A0">
        <w:rPr>
          <w:rFonts w:ascii="Times New Roman" w:eastAsia="Calibri" w:hAnsi="Times New Roman" w:cs="Times New Roman"/>
          <w:b/>
          <w:color w:val="0A0A0A"/>
          <w:sz w:val="24"/>
          <w:szCs w:val="24"/>
          <w:lang w:val="en-US"/>
        </w:rPr>
        <w:t>by changing the form of the word in capitals when it is necessary.</w:t>
      </w:r>
      <w:r>
        <w:rPr>
          <w:rFonts w:ascii="Times New Roman" w:eastAsia="Calibri" w:hAnsi="Times New Roman" w:cs="Times New Roman"/>
          <w:b/>
          <w:color w:val="0A0A0A"/>
          <w:sz w:val="24"/>
          <w:szCs w:val="24"/>
          <w:lang w:val="en-US"/>
        </w:rPr>
        <w:t xml:space="preserve"> </w:t>
      </w:r>
      <w:r w:rsidRPr="005A5C86">
        <w:rPr>
          <w:rFonts w:ascii="Times New Roman" w:hAnsi="Times New Roman" w:cs="Times New Roman"/>
          <w:b/>
          <w:sz w:val="24"/>
          <w:szCs w:val="24"/>
          <w:lang w:val="en-US"/>
        </w:rPr>
        <w:t xml:space="preserve">For </w:t>
      </w:r>
      <w:proofErr w:type="gramStart"/>
      <w:r w:rsidRPr="005A5C86">
        <w:rPr>
          <w:rFonts w:ascii="Times New Roman" w:hAnsi="Times New Roman" w:cs="Times New Roman"/>
          <w:b/>
          <w:sz w:val="24"/>
          <w:szCs w:val="24"/>
          <w:lang w:val="en-US"/>
        </w:rPr>
        <w:t>sentences</w:t>
      </w:r>
      <w:proofErr w:type="gramEnd"/>
      <w:r w:rsidRPr="005A5C86">
        <w:rPr>
          <w:rFonts w:ascii="Times New Roman" w:hAnsi="Times New Roman" w:cs="Times New Roman"/>
          <w:b/>
          <w:sz w:val="24"/>
          <w:szCs w:val="24"/>
          <w:lang w:val="en-US"/>
        </w:rPr>
        <w:t xml:space="preserve"> </w:t>
      </w:r>
      <w:r>
        <w:rPr>
          <w:rFonts w:ascii="Times New Roman" w:hAnsi="Times New Roman" w:cs="Times New Roman"/>
          <w:b/>
          <w:sz w:val="24"/>
          <w:szCs w:val="24"/>
          <w:lang w:val="en-US"/>
        </w:rPr>
        <w:t>6 – 10</w:t>
      </w:r>
      <w:r w:rsidRPr="005A5C86">
        <w:rPr>
          <w:rFonts w:ascii="Times New Roman" w:hAnsi="Times New Roman" w:cs="Times New Roman"/>
          <w:b/>
          <w:sz w:val="24"/>
          <w:szCs w:val="24"/>
          <w:lang w:val="en-US"/>
        </w:rPr>
        <w:t xml:space="preserve"> choose the only correct variant.</w:t>
      </w:r>
      <w:r w:rsidRPr="005A5C86">
        <w:rPr>
          <w:rFonts w:ascii="Times New Roman" w:eastAsia="Calibri" w:hAnsi="Times New Roman" w:cs="Times New Roman"/>
          <w:b/>
          <w:sz w:val="24"/>
          <w:szCs w:val="24"/>
          <w:lang w:val="en-GB"/>
        </w:rPr>
        <w:t xml:space="preserve"> </w:t>
      </w:r>
    </w:p>
    <w:p w14:paraId="4972A21E" w14:textId="77777777" w:rsidR="002628FA" w:rsidRPr="00457C4E" w:rsidRDefault="002628FA" w:rsidP="002628FA">
      <w:pPr>
        <w:tabs>
          <w:tab w:val="left" w:pos="567"/>
        </w:tabs>
        <w:spacing w:line="240" w:lineRule="auto"/>
        <w:contextualSpacing/>
        <w:jc w:val="both"/>
        <w:rPr>
          <w:rFonts w:ascii="Times New Roman" w:eastAsia="Calibri" w:hAnsi="Times New Roman" w:cs="Times New Roman"/>
          <w:b/>
          <w:sz w:val="24"/>
          <w:szCs w:val="24"/>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7903"/>
        <w:gridCol w:w="1283"/>
      </w:tblGrid>
      <w:tr w:rsidR="002628FA" w:rsidRPr="00BB6276" w14:paraId="16EE7723" w14:textId="77777777" w:rsidTr="0017663F">
        <w:tc>
          <w:tcPr>
            <w:tcW w:w="336" w:type="dxa"/>
          </w:tcPr>
          <w:p w14:paraId="4DC22912" w14:textId="77777777" w:rsidR="002628FA" w:rsidRDefault="002628FA" w:rsidP="0017663F">
            <w:pPr>
              <w:spacing w:after="0" w:line="240" w:lineRule="auto"/>
              <w:jc w:val="both"/>
              <w:rPr>
                <w:rFonts w:ascii="Times New Roman" w:hAnsi="Times New Roman" w:cs="Times New Roman"/>
                <w:sz w:val="24"/>
                <w:szCs w:val="24"/>
                <w:lang w:val="en-US"/>
              </w:rPr>
            </w:pPr>
          </w:p>
        </w:tc>
        <w:tc>
          <w:tcPr>
            <w:tcW w:w="8170" w:type="dxa"/>
          </w:tcPr>
          <w:p w14:paraId="2CAE7F04" w14:textId="77777777" w:rsidR="002628FA" w:rsidRPr="00CA209B" w:rsidRDefault="002628FA" w:rsidP="0017663F">
            <w:pPr>
              <w:spacing w:after="0" w:line="240" w:lineRule="auto"/>
              <w:jc w:val="both"/>
              <w:rPr>
                <w:rFonts w:ascii="Times New Roman" w:hAnsi="Times New Roman" w:cs="Times New Roman"/>
                <w:sz w:val="24"/>
                <w:szCs w:val="24"/>
                <w:lang w:val="en-US"/>
              </w:rPr>
            </w:pPr>
            <w:r w:rsidRPr="00457C4E">
              <w:rPr>
                <w:rFonts w:ascii="Times New Roman" w:hAnsi="Times New Roman" w:cs="Times New Roman"/>
                <w:sz w:val="25"/>
                <w:szCs w:val="25"/>
                <w:lang w:val="en-US"/>
              </w:rPr>
              <w:t xml:space="preserve">Cash flow statements are especially useful to companies when it comes </w:t>
            </w:r>
            <w:r w:rsidRPr="00CA209B">
              <w:rPr>
                <w:rFonts w:ascii="Times New Roman" w:hAnsi="Times New Roman" w:cs="Times New Roman"/>
                <w:sz w:val="25"/>
                <w:szCs w:val="25"/>
                <w:lang w:val="en-US"/>
              </w:rPr>
              <w:t xml:space="preserve">to </w:t>
            </w:r>
          </w:p>
        </w:tc>
        <w:tc>
          <w:tcPr>
            <w:tcW w:w="1016" w:type="dxa"/>
          </w:tcPr>
          <w:p w14:paraId="3D4B9060"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
        </w:tc>
      </w:tr>
      <w:tr w:rsidR="002628FA" w:rsidRPr="00CA209B" w14:paraId="792086D4" w14:textId="77777777" w:rsidTr="0017663F">
        <w:tc>
          <w:tcPr>
            <w:tcW w:w="336" w:type="dxa"/>
          </w:tcPr>
          <w:p w14:paraId="555D3F66"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8170" w:type="dxa"/>
          </w:tcPr>
          <w:p w14:paraId="7556030B"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short-term</w:t>
            </w:r>
            <w:proofErr w:type="gramEnd"/>
            <w:r w:rsidRPr="00457C4E">
              <w:rPr>
                <w:rFonts w:ascii="Times New Roman" w:hAnsi="Times New Roman" w:cs="Times New Roman"/>
                <w:sz w:val="25"/>
                <w:szCs w:val="25"/>
                <w:lang w:val="en-US"/>
              </w:rPr>
              <w:t xml:space="preserve"> planning. All companies must stay </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to avoid bankruptcy</w:t>
            </w:r>
            <w:r>
              <w:rPr>
                <w:rFonts w:ascii="Times New Roman" w:hAnsi="Times New Roman" w:cs="Times New Roman"/>
                <w:sz w:val="25"/>
                <w:szCs w:val="25"/>
                <w:lang w:val="en-US"/>
              </w:rPr>
              <w:t xml:space="preserve"> and</w:t>
            </w:r>
          </w:p>
        </w:tc>
        <w:tc>
          <w:tcPr>
            <w:tcW w:w="1016" w:type="dxa"/>
          </w:tcPr>
          <w:p w14:paraId="7FBFB8C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insolvency</w:t>
            </w:r>
          </w:p>
        </w:tc>
      </w:tr>
      <w:tr w:rsidR="002628FA" w:rsidRPr="00CA209B" w14:paraId="3E7DBFB4" w14:textId="77777777" w:rsidTr="0017663F">
        <w:tc>
          <w:tcPr>
            <w:tcW w:w="336" w:type="dxa"/>
          </w:tcPr>
          <w:p w14:paraId="6FE15971"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170" w:type="dxa"/>
          </w:tcPr>
          <w:p w14:paraId="33312994"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meet</w:t>
            </w:r>
            <w:proofErr w:type="gramEnd"/>
            <w:r w:rsidRPr="00457C4E">
              <w:rPr>
                <w:rFonts w:ascii="Times New Roman" w:hAnsi="Times New Roman" w:cs="Times New Roman"/>
                <w:sz w:val="25"/>
                <w:szCs w:val="25"/>
                <w:lang w:val="en-US"/>
              </w:rPr>
              <w:t xml:space="preserve"> obligations, such as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wages, operating costs and more.</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Because </w:t>
            </w:r>
          </w:p>
        </w:tc>
        <w:tc>
          <w:tcPr>
            <w:tcW w:w="1016" w:type="dxa"/>
          </w:tcPr>
          <w:p w14:paraId="0014F167"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pay</w:t>
            </w:r>
          </w:p>
        </w:tc>
      </w:tr>
      <w:tr w:rsidR="002628FA" w:rsidRPr="00CA209B" w14:paraId="7A7C965A" w14:textId="77777777" w:rsidTr="0017663F">
        <w:tc>
          <w:tcPr>
            <w:tcW w:w="336" w:type="dxa"/>
          </w:tcPr>
          <w:p w14:paraId="79303A93"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8170" w:type="dxa"/>
          </w:tcPr>
          <w:p w14:paraId="4A440D3E"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sidRPr="00457C4E">
              <w:rPr>
                <w:rFonts w:ascii="Times New Roman" w:hAnsi="Times New Roman" w:cs="Times New Roman"/>
                <w:sz w:val="25"/>
                <w:szCs w:val="25"/>
                <w:lang w:val="en-US"/>
              </w:rPr>
              <w:t>cash flow</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statements provide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report on</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how much cash a business </w:t>
            </w:r>
          </w:p>
        </w:tc>
        <w:tc>
          <w:tcPr>
            <w:tcW w:w="1016" w:type="dxa"/>
          </w:tcPr>
          <w:p w14:paraId="2FBCD678"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details</w:t>
            </w:r>
          </w:p>
        </w:tc>
      </w:tr>
      <w:tr w:rsidR="002628FA" w:rsidRPr="00CA209B" w14:paraId="3D818E9A" w14:textId="77777777" w:rsidTr="0017663F">
        <w:tc>
          <w:tcPr>
            <w:tcW w:w="336" w:type="dxa"/>
          </w:tcPr>
          <w:p w14:paraId="18A0F5F5"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170" w:type="dxa"/>
          </w:tcPr>
          <w:p w14:paraId="720863D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has on hand</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at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time, they can help financial managers project the cash </w:t>
            </w:r>
          </w:p>
        </w:tc>
        <w:tc>
          <w:tcPr>
            <w:tcW w:w="1016" w:type="dxa"/>
          </w:tcPr>
          <w:p w14:paraId="46EAEC8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give</w:t>
            </w:r>
          </w:p>
        </w:tc>
      </w:tr>
      <w:tr w:rsidR="002628FA" w:rsidRPr="00CA209B" w14:paraId="769BE780" w14:textId="77777777" w:rsidTr="0017663F">
        <w:trPr>
          <w:trHeight w:val="343"/>
        </w:trPr>
        <w:tc>
          <w:tcPr>
            <w:tcW w:w="336" w:type="dxa"/>
          </w:tcPr>
          <w:p w14:paraId="2E487852"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170" w:type="dxa"/>
          </w:tcPr>
          <w:p w14:paraId="2D3CBB7B" w14:textId="77777777" w:rsidR="002628FA" w:rsidRPr="00A21046" w:rsidRDefault="002628FA" w:rsidP="0017663F">
            <w:pPr>
              <w:spacing w:after="0" w:line="240" w:lineRule="auto"/>
              <w:contextualSpacing/>
              <w:rPr>
                <w:rFonts w:ascii="Times New Roman" w:hAnsi="Times New Roman" w:cs="Times New Roman"/>
                <w:b/>
                <w:bCs/>
                <w:sz w:val="24"/>
                <w:szCs w:val="24"/>
                <w:lang w:val="en-US"/>
              </w:rPr>
            </w:pPr>
            <w:proofErr w:type="gramStart"/>
            <w:r>
              <w:rPr>
                <w:rFonts w:ascii="Times New Roman" w:hAnsi="Times New Roman" w:cs="Times New Roman"/>
                <w:sz w:val="25"/>
                <w:szCs w:val="25"/>
                <w:lang w:val="en-US"/>
              </w:rPr>
              <w:t>f</w:t>
            </w:r>
            <w:r w:rsidRPr="00457C4E">
              <w:rPr>
                <w:rFonts w:ascii="Times New Roman" w:hAnsi="Times New Roman" w:cs="Times New Roman"/>
                <w:sz w:val="25"/>
                <w:szCs w:val="25"/>
                <w:lang w:val="en-US"/>
              </w:rPr>
              <w:t>low</w:t>
            </w:r>
            <w:proofErr w:type="gramEnd"/>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in the near future and keep track</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of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to meet specific goals.</w:t>
            </w:r>
          </w:p>
        </w:tc>
        <w:tc>
          <w:tcPr>
            <w:tcW w:w="1016" w:type="dxa"/>
          </w:tcPr>
          <w:p w14:paraId="0DF1216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spend</w:t>
            </w:r>
          </w:p>
        </w:tc>
      </w:tr>
    </w:tbl>
    <w:p w14:paraId="560D0D57" w14:textId="77777777" w:rsidR="002628FA" w:rsidRPr="00CA209B" w:rsidRDefault="002628FA" w:rsidP="002628FA">
      <w:pPr>
        <w:tabs>
          <w:tab w:val="left" w:pos="567"/>
        </w:tabs>
        <w:spacing w:line="240" w:lineRule="auto"/>
        <w:contextualSpacing/>
        <w:jc w:val="both"/>
        <w:rPr>
          <w:rFonts w:ascii="Times New Roman" w:hAnsi="Times New Roman" w:cs="Times New Roman"/>
          <w:b/>
          <w:sz w:val="24"/>
          <w:szCs w:val="24"/>
          <w:lang w:val="en-US"/>
        </w:rPr>
      </w:pPr>
    </w:p>
    <w:p w14:paraId="4DC5958D"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6.</w:t>
      </w:r>
      <w:r w:rsidRPr="003315E2">
        <w:rPr>
          <w:rFonts w:ascii="Times New Roman" w:hAnsi="Times New Roman"/>
          <w:sz w:val="28"/>
          <w:szCs w:val="28"/>
          <w:lang w:val="en-US"/>
        </w:rPr>
        <w:t xml:space="preserve"> </w:t>
      </w:r>
      <w:r w:rsidRPr="007F1641">
        <w:rPr>
          <w:rFonts w:ascii="Times New Roman" w:hAnsi="Times New Roman"/>
          <w:b/>
          <w:sz w:val="24"/>
          <w:szCs w:val="24"/>
          <w:lang w:val="en-US"/>
        </w:rPr>
        <w:t>Going concern principle assumes that a company will continue to exist long enough _________.</w:t>
      </w:r>
    </w:p>
    <w:p w14:paraId="30071EFC"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will liquidate in the foreseeable future.</w:t>
      </w:r>
    </w:p>
    <w:p w14:paraId="1C3C7E71"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to</w:t>
      </w:r>
      <w:proofErr w:type="gramEnd"/>
      <w:r w:rsidRPr="007F1641">
        <w:rPr>
          <w:rFonts w:ascii="Times New Roman" w:hAnsi="Times New Roman"/>
          <w:sz w:val="24"/>
          <w:szCs w:val="24"/>
          <w:lang w:val="en-US"/>
        </w:rPr>
        <w:t xml:space="preserve"> carry out its objectives and commitments.</w:t>
      </w:r>
    </w:p>
    <w:p w14:paraId="57CB872C" w14:textId="77777777" w:rsidR="002628FA" w:rsidRPr="007F1641" w:rsidRDefault="002628FA" w:rsidP="002628FA">
      <w:pPr>
        <w:spacing w:after="0" w:line="240" w:lineRule="auto"/>
        <w:ind w:left="-180" w:right="99"/>
        <w:jc w:val="both"/>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the accountant is required to disclose this assumption</w:t>
      </w:r>
    </w:p>
    <w:p w14:paraId="360D7FD2"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it doesn’t allow the company to defer some of its prepared expenses until future accounting periods.</w:t>
      </w:r>
    </w:p>
    <w:p w14:paraId="3EED7727" w14:textId="77777777" w:rsidR="002628FA" w:rsidRPr="007F1641" w:rsidRDefault="002628FA" w:rsidP="002628FA">
      <w:pPr>
        <w:spacing w:after="0" w:line="240" w:lineRule="auto"/>
        <w:ind w:left="-180" w:right="99"/>
        <w:jc w:val="both"/>
        <w:rPr>
          <w:b/>
          <w:iCs/>
          <w:spacing w:val="20"/>
          <w:sz w:val="24"/>
          <w:szCs w:val="24"/>
          <w:lang w:val="en-US"/>
        </w:rPr>
      </w:pPr>
      <w:r>
        <w:rPr>
          <w:rFonts w:ascii="Times New Roman" w:hAnsi="Times New Roman"/>
          <w:sz w:val="24"/>
          <w:szCs w:val="24"/>
          <w:lang w:val="en-US"/>
        </w:rPr>
        <w:t>7</w:t>
      </w:r>
      <w:r w:rsidRPr="007F1641">
        <w:rPr>
          <w:rFonts w:ascii="Times New Roman" w:hAnsi="Times New Roman"/>
          <w:sz w:val="24"/>
          <w:szCs w:val="24"/>
          <w:lang w:val="en-US"/>
        </w:rPr>
        <w:t xml:space="preserve">. </w:t>
      </w:r>
      <w:r w:rsidRPr="007F1641">
        <w:rPr>
          <w:rFonts w:ascii="Times New Roman" w:hAnsi="Times New Roman"/>
          <w:b/>
          <w:sz w:val="24"/>
          <w:szCs w:val="24"/>
          <w:lang w:val="en-US"/>
        </w:rPr>
        <w:t>Matching principle of accounting requires _________.</w:t>
      </w:r>
    </w:p>
    <w:p w14:paraId="3700E12B"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expenses be matched with revenues.</w:t>
      </w:r>
    </w:p>
    <w:p w14:paraId="37CB0BD5"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w:t>
      </w:r>
      <w:r>
        <w:rPr>
          <w:rFonts w:ascii="Times New Roman" w:hAnsi="Times New Roman"/>
          <w:sz w:val="24"/>
          <w:szCs w:val="24"/>
          <w:lang w:val="en-US"/>
        </w:rPr>
        <w:t>costs</w:t>
      </w:r>
      <w:r w:rsidRPr="007F1641">
        <w:rPr>
          <w:rFonts w:ascii="Times New Roman" w:hAnsi="Times New Roman"/>
          <w:sz w:val="24"/>
          <w:szCs w:val="24"/>
          <w:lang w:val="en-US"/>
        </w:rPr>
        <w:t xml:space="preserve"> be reported after the period when the sales were made.</w:t>
      </w:r>
    </w:p>
    <w:p w14:paraId="0391C2B9"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lastRenderedPageBreak/>
        <w:t xml:space="preserve">(C)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commissions expenses be reported in the period when the commissions were paid.</w:t>
      </w:r>
    </w:p>
    <w:p w14:paraId="09E7EC9B" w14:textId="77777777" w:rsidR="002628FA" w:rsidRPr="003315E2" w:rsidRDefault="002628FA" w:rsidP="002628FA">
      <w:pPr>
        <w:spacing w:after="0" w:line="240" w:lineRule="auto"/>
        <w:ind w:left="-180" w:right="99"/>
        <w:jc w:val="both"/>
        <w:rPr>
          <w:b/>
          <w:iCs/>
          <w:spacing w:val="20"/>
          <w:sz w:val="28"/>
          <w:szCs w:val="28"/>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wages to employees be reported in the week when the employees are paid and not in the week when the employees worked</w:t>
      </w:r>
      <w:r w:rsidRPr="003315E2">
        <w:rPr>
          <w:rFonts w:ascii="Times New Roman" w:hAnsi="Times New Roman"/>
          <w:sz w:val="28"/>
          <w:szCs w:val="28"/>
          <w:lang w:val="en-US"/>
        </w:rPr>
        <w:t>.</w:t>
      </w:r>
    </w:p>
    <w:p w14:paraId="216CAF08"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8. A Liability is _________.</w:t>
      </w:r>
    </w:p>
    <w:p w14:paraId="61838CA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owned by an organization.</w:t>
      </w:r>
    </w:p>
    <w:p w14:paraId="0EB7350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owed by an organization.</w:t>
      </w:r>
    </w:p>
    <w:p w14:paraId="257A82B9"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payments</w:t>
      </w:r>
      <w:proofErr w:type="gramEnd"/>
      <w:r w:rsidRPr="007F1641">
        <w:rPr>
          <w:rFonts w:ascii="Times New Roman" w:hAnsi="Times New Roman"/>
          <w:sz w:val="24"/>
          <w:szCs w:val="24"/>
          <w:lang w:val="en-US"/>
        </w:rPr>
        <w:t xml:space="preserve"> due from other organizations.</w:t>
      </w:r>
    </w:p>
    <w:p w14:paraId="67F5AEA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anything</w:t>
      </w:r>
      <w:proofErr w:type="gramEnd"/>
      <w:r w:rsidRPr="007F1641">
        <w:rPr>
          <w:rFonts w:ascii="Times New Roman" w:hAnsi="Times New Roman"/>
          <w:sz w:val="24"/>
          <w:szCs w:val="24"/>
          <w:lang w:val="en-US"/>
        </w:rPr>
        <w:t xml:space="preserve"> of value or use to an organization.</w:t>
      </w:r>
    </w:p>
    <w:p w14:paraId="57390B89"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9. The summary of revenues, costs and expenses of a company during an accounting period is _________.</w:t>
      </w:r>
    </w:p>
    <w:p w14:paraId="427C77B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annual</w:t>
      </w:r>
      <w:proofErr w:type="gramEnd"/>
      <w:r w:rsidRPr="007F1641">
        <w:rPr>
          <w:rFonts w:ascii="Times New Roman" w:hAnsi="Times New Roman"/>
          <w:sz w:val="24"/>
          <w:szCs w:val="24"/>
          <w:lang w:val="en-US"/>
        </w:rPr>
        <w:t xml:space="preserve"> report     (C) Profit and Loss Account</w:t>
      </w:r>
    </w:p>
    <w:p w14:paraId="3C086A8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liabilities</w:t>
      </w:r>
      <w:proofErr w:type="gramEnd"/>
      <w:r w:rsidRPr="007F1641">
        <w:rPr>
          <w:rFonts w:ascii="Times New Roman" w:hAnsi="Times New Roman"/>
          <w:sz w:val="24"/>
          <w:szCs w:val="24"/>
          <w:lang w:val="en-US"/>
        </w:rPr>
        <w:t xml:space="preserve">           (D) account</w:t>
      </w:r>
    </w:p>
    <w:p w14:paraId="29EAF9AF" w14:textId="77777777" w:rsidR="002628FA" w:rsidRPr="007F1641" w:rsidRDefault="002628FA" w:rsidP="002628FA">
      <w:pPr>
        <w:spacing w:after="0" w:line="240" w:lineRule="auto"/>
        <w:ind w:left="-180"/>
        <w:jc w:val="both"/>
        <w:rPr>
          <w:rFonts w:ascii="Times New Roman" w:hAnsi="Times New Roman"/>
          <w:sz w:val="24"/>
          <w:szCs w:val="24"/>
          <w:lang w:val="en-US"/>
        </w:rPr>
      </w:pPr>
      <w:r>
        <w:rPr>
          <w:rFonts w:ascii="Times New Roman" w:hAnsi="Times New Roman"/>
          <w:sz w:val="24"/>
          <w:szCs w:val="24"/>
          <w:lang w:val="en-US"/>
        </w:rPr>
        <w:t>10</w:t>
      </w:r>
      <w:r w:rsidRPr="007F1641">
        <w:rPr>
          <w:rFonts w:ascii="Times New Roman" w:hAnsi="Times New Roman"/>
          <w:sz w:val="24"/>
          <w:szCs w:val="24"/>
          <w:lang w:val="en-US"/>
        </w:rPr>
        <w:t xml:space="preserve">. </w:t>
      </w:r>
      <w:r w:rsidRPr="007F1641">
        <w:rPr>
          <w:rFonts w:ascii="Times New Roman" w:hAnsi="Times New Roman"/>
          <w:b/>
          <w:sz w:val="24"/>
          <w:szCs w:val="24"/>
          <w:lang w:val="en-US"/>
        </w:rPr>
        <w:t>Paid in capital plus retained earnings is ________.</w:t>
      </w:r>
    </w:p>
    <w:p w14:paraId="36797D1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revenue</w:t>
      </w:r>
      <w:proofErr w:type="gramEnd"/>
      <w:r w:rsidRPr="007F1641">
        <w:rPr>
          <w:rFonts w:ascii="Times New Roman" w:hAnsi="Times New Roman"/>
          <w:sz w:val="24"/>
          <w:szCs w:val="24"/>
          <w:lang w:val="en-US"/>
        </w:rPr>
        <w:t xml:space="preserve">     (C) costs</w:t>
      </w:r>
    </w:p>
    <w:p w14:paraId="6DC10FB5"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(B</w:t>
      </w:r>
      <w:proofErr w:type="gramStart"/>
      <w:r w:rsidRPr="007F1641">
        <w:rPr>
          <w:rFonts w:ascii="Times New Roman" w:hAnsi="Times New Roman"/>
          <w:sz w:val="24"/>
          <w:szCs w:val="24"/>
          <w:lang w:val="en-US"/>
        </w:rPr>
        <w:t>)equity</w:t>
      </w:r>
      <w:proofErr w:type="gramEnd"/>
      <w:r w:rsidRPr="007F1641">
        <w:rPr>
          <w:rFonts w:ascii="Times New Roman" w:hAnsi="Times New Roman"/>
          <w:sz w:val="24"/>
          <w:szCs w:val="24"/>
          <w:lang w:val="en-US"/>
        </w:rPr>
        <w:t xml:space="preserve">         (D) profit</w:t>
      </w:r>
    </w:p>
    <w:p w14:paraId="2284749D" w14:textId="77777777" w:rsidR="002628FA" w:rsidRDefault="002628FA" w:rsidP="002628FA">
      <w:pPr>
        <w:spacing w:after="0" w:line="240" w:lineRule="auto"/>
        <w:rPr>
          <w:rFonts w:ascii="Times New Roman" w:hAnsi="Times New Roman" w:cs="Times New Roman"/>
          <w:sz w:val="24"/>
          <w:szCs w:val="24"/>
          <w:lang w:val="en-US"/>
        </w:rPr>
      </w:pPr>
    </w:p>
    <w:p w14:paraId="4E7A6734" w14:textId="77777777" w:rsidR="002628FA" w:rsidRPr="0018759C" w:rsidRDefault="002628FA" w:rsidP="002628FA">
      <w:pPr>
        <w:widowControl w:val="0"/>
        <w:autoSpaceDE w:val="0"/>
        <w:autoSpaceDN w:val="0"/>
        <w:adjustRightInd w:val="0"/>
        <w:spacing w:after="0" w:line="240" w:lineRule="auto"/>
        <w:jc w:val="both"/>
        <w:rPr>
          <w:rFonts w:ascii="Times New Roman" w:hAnsi="Times New Roman" w:cs="Times New Roman"/>
          <w:b/>
          <w:color w:val="000000"/>
          <w:spacing w:val="4"/>
          <w:sz w:val="24"/>
          <w:szCs w:val="24"/>
          <w:lang w:val="en-US"/>
        </w:rPr>
      </w:pPr>
      <w:r w:rsidRPr="00A21046">
        <w:rPr>
          <w:rFonts w:ascii="Times New Roman" w:hAnsi="Times New Roman" w:cs="Times New Roman"/>
          <w:b/>
          <w:bCs/>
          <w:color w:val="000000"/>
          <w:spacing w:val="4"/>
          <w:sz w:val="24"/>
          <w:szCs w:val="24"/>
          <w:lang w:val="en-US"/>
        </w:rPr>
        <w:t>Task 5. Determine whether these statements are true or false.</w:t>
      </w:r>
    </w:p>
    <w:p w14:paraId="48D60A4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Assets represent what a business owes or is due.   </w:t>
      </w:r>
    </w:p>
    <w:p w14:paraId="5654740C"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Accounting concepts are the same as accounting conventions. </w:t>
      </w:r>
    </w:p>
    <w:p w14:paraId="00F4C3A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Pr>
          <w:rFonts w:ascii="Times New Roman" w:hAnsi="Times New Roman"/>
          <w:sz w:val="24"/>
          <w:szCs w:val="24"/>
          <w:lang w:val="en-US"/>
        </w:rPr>
        <w:t>Materiality</w:t>
      </w:r>
      <w:r w:rsidRPr="00BA7BC2">
        <w:rPr>
          <w:rFonts w:ascii="Times New Roman" w:hAnsi="Times New Roman"/>
          <w:sz w:val="24"/>
          <w:szCs w:val="24"/>
          <w:lang w:val="en-US"/>
        </w:rPr>
        <w:t xml:space="preserve"> means adopting the same procedure every time for recording and measuring items. </w:t>
      </w:r>
    </w:p>
    <w:p w14:paraId="4903C373"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The Balance Sheet is a snapshot of the company’s financial position on a certain date. </w:t>
      </w:r>
    </w:p>
    <w:p w14:paraId="306DF96E"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Money measurement means that all company assets and liabilities </w:t>
      </w:r>
      <w:proofErr w:type="gramStart"/>
      <w:r w:rsidRPr="00BA7BC2">
        <w:rPr>
          <w:rFonts w:ascii="Times New Roman" w:hAnsi="Times New Roman"/>
          <w:sz w:val="24"/>
          <w:szCs w:val="24"/>
          <w:lang w:val="en-US"/>
        </w:rPr>
        <w:t>are measured</w:t>
      </w:r>
      <w:proofErr w:type="gramEnd"/>
      <w:r w:rsidRPr="00BA7BC2">
        <w:rPr>
          <w:rFonts w:ascii="Times New Roman" w:hAnsi="Times New Roman"/>
          <w:sz w:val="24"/>
          <w:szCs w:val="24"/>
          <w:lang w:val="en-US"/>
        </w:rPr>
        <w:t xml:space="preserve"> in a common unit</w:t>
      </w:r>
      <w:r>
        <w:rPr>
          <w:rFonts w:ascii="Times New Roman" w:hAnsi="Times New Roman"/>
          <w:sz w:val="24"/>
          <w:szCs w:val="24"/>
          <w:lang w:val="en-US"/>
        </w:rPr>
        <w:t xml:space="preserve"> of</w:t>
      </w:r>
      <w:r w:rsidRPr="00BA7BC2">
        <w:rPr>
          <w:rFonts w:ascii="Times New Roman" w:hAnsi="Times New Roman"/>
          <w:sz w:val="24"/>
          <w:szCs w:val="24"/>
          <w:lang w:val="en-US"/>
        </w:rPr>
        <w:t xml:space="preserve"> money. </w:t>
      </w:r>
    </w:p>
    <w:p w14:paraId="0606D06C"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sz w:val="24"/>
          <w:szCs w:val="24"/>
          <w:lang w:val="en-US"/>
        </w:rPr>
        <w:t xml:space="preserve">Realization is the principle whereby an organization is assumed </w:t>
      </w:r>
      <w:proofErr w:type="gramStart"/>
      <w:r w:rsidRPr="00971324">
        <w:rPr>
          <w:rFonts w:ascii="Times New Roman" w:hAnsi="Times New Roman"/>
          <w:sz w:val="24"/>
          <w:szCs w:val="24"/>
          <w:lang w:val="en-US"/>
        </w:rPr>
        <w:t>to be an</w:t>
      </w:r>
      <w:proofErr w:type="gramEnd"/>
      <w:r w:rsidRPr="00971324">
        <w:rPr>
          <w:rFonts w:ascii="Times New Roman" w:hAnsi="Times New Roman"/>
          <w:sz w:val="24"/>
          <w:szCs w:val="24"/>
          <w:lang w:val="en-US"/>
        </w:rPr>
        <w:t xml:space="preserve"> enterprise that will ‘continue in business for the </w:t>
      </w:r>
      <w:proofErr w:type="spellStart"/>
      <w:r w:rsidRPr="00971324">
        <w:rPr>
          <w:rFonts w:ascii="Times New Roman" w:hAnsi="Times New Roman"/>
          <w:sz w:val="24"/>
          <w:szCs w:val="24"/>
          <w:lang w:val="en-US"/>
        </w:rPr>
        <w:t>forseeable</w:t>
      </w:r>
      <w:proofErr w:type="spellEnd"/>
      <w:r w:rsidRPr="00971324">
        <w:rPr>
          <w:rFonts w:ascii="Times New Roman" w:hAnsi="Times New Roman"/>
          <w:sz w:val="24"/>
          <w:szCs w:val="24"/>
          <w:lang w:val="en-US"/>
        </w:rPr>
        <w:t xml:space="preserve"> future”. In practical terms this means valuing assets at cost on the assumption they are worth at least that amount. </w:t>
      </w:r>
    </w:p>
    <w:p w14:paraId="4E768272"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A</w:t>
      </w:r>
      <w:r w:rsidRPr="00971324">
        <w:rPr>
          <w:rFonts w:ascii="Times New Roman" w:hAnsi="Times New Roman"/>
          <w:sz w:val="24"/>
          <w:szCs w:val="24"/>
          <w:lang w:val="en-US"/>
        </w:rPr>
        <w:t xml:space="preserve"> company is insolvent if it has sufficient funds (all of its assets) to pay its debts (all of its liabilities). </w:t>
      </w:r>
    </w:p>
    <w:p w14:paraId="337726A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L</w:t>
      </w:r>
      <w:r w:rsidRPr="00BA7BC2">
        <w:rPr>
          <w:rFonts w:ascii="Times New Roman" w:hAnsi="Times New Roman"/>
          <w:sz w:val="24"/>
          <w:szCs w:val="24"/>
          <w:lang w:val="en-US"/>
        </w:rPr>
        <w:t xml:space="preserve">iabilities are included on the right hand side of the balance sheet and normally consist of </w:t>
      </w:r>
      <w:proofErr w:type="gramStart"/>
      <w:r w:rsidRPr="00BA7BC2">
        <w:rPr>
          <w:rFonts w:ascii="Times New Roman" w:hAnsi="Times New Roman"/>
          <w:sz w:val="24"/>
          <w:szCs w:val="24"/>
          <w:lang w:val="en-US"/>
        </w:rPr>
        <w:t>accounts which</w:t>
      </w:r>
      <w:proofErr w:type="gramEnd"/>
      <w:r w:rsidRPr="00BA7BC2">
        <w:rPr>
          <w:rFonts w:ascii="Times New Roman" w:hAnsi="Times New Roman"/>
          <w:sz w:val="24"/>
          <w:szCs w:val="24"/>
          <w:lang w:val="en-US"/>
        </w:rPr>
        <w:t xml:space="preserve"> have a credit balance. </w:t>
      </w:r>
    </w:p>
    <w:p w14:paraId="7D11D8C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Style w:val="a3"/>
          <w:rFonts w:ascii="Times New Roman" w:hAnsi="Times New Roman"/>
          <w:b w:val="0"/>
          <w:sz w:val="24"/>
          <w:szCs w:val="24"/>
          <w:lang w:val="en-US"/>
        </w:rPr>
        <w:t xml:space="preserve">Managerial </w:t>
      </w:r>
      <w:r w:rsidRPr="00BA7BC2">
        <w:rPr>
          <w:rFonts w:ascii="Times New Roman" w:hAnsi="Times New Roman"/>
          <w:sz w:val="24"/>
          <w:szCs w:val="24"/>
          <w:lang w:val="en-US"/>
        </w:rPr>
        <w:t xml:space="preserve">accounts and reports are tailor made for the use of the managers and directors of a business (in any form they see fit - there are no rules) as opposed to financial accounts which are prepared for any parties not directly connected with the business. </w:t>
      </w:r>
    </w:p>
    <w:p w14:paraId="30B773BD" w14:textId="77777777" w:rsidR="002628FA" w:rsidRPr="00BA7BC2" w:rsidRDefault="002628FA" w:rsidP="002628FA">
      <w:pPr>
        <w:pStyle w:val="af1"/>
        <w:numPr>
          <w:ilvl w:val="0"/>
          <w:numId w:val="16"/>
        </w:numPr>
        <w:shd w:val="clear" w:color="auto" w:fill="FFFFFF"/>
        <w:jc w:val="both"/>
        <w:textAlignment w:val="baseline"/>
        <w:rPr>
          <w:lang w:val="en-US"/>
        </w:rPr>
      </w:pPr>
      <w:r w:rsidRPr="00BA7BC2">
        <w:rPr>
          <w:bCs/>
          <w:bdr w:val="none" w:sz="0" w:space="0" w:color="auto" w:frame="1"/>
          <w:lang w:val="en-US"/>
        </w:rPr>
        <w:t xml:space="preserve">Prudence means that </w:t>
      </w:r>
      <w:r w:rsidRPr="00BA7BC2">
        <w:rPr>
          <w:lang w:val="en-US"/>
        </w:rPr>
        <w:t xml:space="preserve">as far as possible accounts should be based on </w:t>
      </w:r>
      <w:proofErr w:type="gramStart"/>
      <w:r w:rsidRPr="00BA7BC2">
        <w:rPr>
          <w:lang w:val="en-US"/>
        </w:rPr>
        <w:t>facts which</w:t>
      </w:r>
      <w:proofErr w:type="gramEnd"/>
      <w:r w:rsidRPr="00BA7BC2">
        <w:rPr>
          <w:lang w:val="en-US"/>
        </w:rPr>
        <w:t xml:space="preserve"> are measurable and can be independently verified. </w:t>
      </w:r>
    </w:p>
    <w:p w14:paraId="08DFDAED" w14:textId="77777777" w:rsidR="002628FA" w:rsidRPr="00BA7BC2" w:rsidRDefault="002628FA" w:rsidP="002628FA">
      <w:pPr>
        <w:spacing w:after="0" w:line="240" w:lineRule="auto"/>
        <w:rPr>
          <w:rFonts w:ascii="Times New Roman" w:hAnsi="Times New Roman" w:cs="Times New Roman"/>
          <w:sz w:val="24"/>
          <w:szCs w:val="24"/>
          <w:lang w:val="en-US"/>
        </w:rPr>
      </w:pPr>
    </w:p>
    <w:p w14:paraId="0EDE7198" w14:textId="77777777" w:rsidR="002628FA" w:rsidRPr="00C804BC" w:rsidRDefault="002628FA" w:rsidP="002628FA">
      <w:pPr>
        <w:shd w:val="clear" w:color="auto" w:fill="FFFFFF"/>
        <w:spacing w:after="0" w:line="240" w:lineRule="auto"/>
        <w:jc w:val="both"/>
        <w:rPr>
          <w:rFonts w:ascii="Times New Roman" w:eastAsia="Times New Roman" w:hAnsi="Times New Roman" w:cs="Times New Roman"/>
          <w:b/>
          <w:color w:val="000000"/>
          <w:sz w:val="24"/>
          <w:szCs w:val="24"/>
          <w:lang w:val="en-US"/>
        </w:rPr>
      </w:pPr>
      <w:r>
        <w:rPr>
          <w:rFonts w:ascii="Times New Roman" w:hAnsi="Times New Roman" w:cs="Times New Roman"/>
          <w:sz w:val="24"/>
          <w:szCs w:val="24"/>
          <w:lang w:val="en-US"/>
        </w:rPr>
        <w:t xml:space="preserve"> </w:t>
      </w:r>
      <w:r w:rsidRPr="00C804BC">
        <w:rPr>
          <w:rFonts w:ascii="Times New Roman" w:eastAsia="Times New Roman" w:hAnsi="Times New Roman" w:cs="Times New Roman"/>
          <w:b/>
          <w:color w:val="000000"/>
          <w:sz w:val="24"/>
          <w:szCs w:val="24"/>
          <w:lang w:val="en-US"/>
        </w:rPr>
        <w:t>Task 6. Writing a report.</w:t>
      </w:r>
    </w:p>
    <w:p w14:paraId="06B8903D" w14:textId="77777777" w:rsidR="002628FA" w:rsidRPr="00C124E1" w:rsidRDefault="002628FA" w:rsidP="002628FA">
      <w:pPr>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 work for a consultancy firm. One of you</w:t>
      </w:r>
      <w:r>
        <w:rPr>
          <w:rFonts w:ascii="Times New Roman" w:hAnsi="Times New Roman" w:cs="Times New Roman"/>
          <w:sz w:val="24"/>
          <w:szCs w:val="24"/>
          <w:lang w:val="en-US"/>
        </w:rPr>
        <w:t xml:space="preserve">r </w:t>
      </w:r>
      <w:r w:rsidRPr="00C124E1">
        <w:rPr>
          <w:rFonts w:ascii="Times New Roman" w:hAnsi="Times New Roman" w:cs="Times New Roman"/>
          <w:sz w:val="24"/>
          <w:szCs w:val="24"/>
          <w:lang w:val="en-US"/>
        </w:rPr>
        <w:t xml:space="preserve">clients is </w:t>
      </w:r>
      <w:r>
        <w:rPr>
          <w:rFonts w:ascii="Times New Roman" w:hAnsi="Times New Roman" w:cs="Times New Roman"/>
          <w:sz w:val="24"/>
          <w:szCs w:val="24"/>
          <w:lang w:val="en-US"/>
        </w:rPr>
        <w:t xml:space="preserve">a going concern manufacturer that faced a difficulty in reporting properly the value of their assets and asks for professional advice. </w:t>
      </w:r>
      <w:r w:rsidRPr="00C124E1">
        <w:rPr>
          <w:rFonts w:ascii="Times New Roman" w:hAnsi="Times New Roman" w:cs="Times New Roman"/>
          <w:sz w:val="24"/>
          <w:szCs w:val="24"/>
          <w:lang w:val="en-US"/>
        </w:rPr>
        <w:t xml:space="preserve"> Write a report for them.</w:t>
      </w:r>
    </w:p>
    <w:p w14:paraId="71823A97" w14:textId="77777777" w:rsidR="002628FA" w:rsidRPr="00C124E1" w:rsidRDefault="002628FA" w:rsidP="002628FA">
      <w:pPr>
        <w:spacing w:after="0" w:line="240" w:lineRule="auto"/>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w:t>
      </w:r>
      <w:r>
        <w:rPr>
          <w:rFonts w:ascii="Times New Roman" w:hAnsi="Times New Roman" w:cs="Times New Roman"/>
          <w:sz w:val="24"/>
          <w:szCs w:val="24"/>
          <w:lang w:val="en-US"/>
        </w:rPr>
        <w:t>r</w:t>
      </w:r>
      <w:r w:rsidRPr="00C124E1">
        <w:rPr>
          <w:rFonts w:ascii="Times New Roman" w:hAnsi="Times New Roman" w:cs="Times New Roman"/>
          <w:sz w:val="24"/>
          <w:szCs w:val="24"/>
          <w:lang w:val="en-US"/>
        </w:rPr>
        <w:t xml:space="preserve"> report should</w:t>
      </w:r>
      <w:r w:rsidRPr="00A14C0F">
        <w:rPr>
          <w:rFonts w:ascii="Times New Roman" w:hAnsi="Times New Roman" w:cs="Times New Roman"/>
          <w:sz w:val="24"/>
          <w:szCs w:val="24"/>
          <w:lang w:val="en-US"/>
        </w:rPr>
        <w:t>:</w:t>
      </w:r>
    </w:p>
    <w:p w14:paraId="2C0EA92B"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d</w:t>
      </w:r>
      <w:r w:rsidRPr="00C124E1">
        <w:rPr>
          <w:rFonts w:ascii="Times New Roman" w:hAnsi="Times New Roman"/>
          <w:sz w:val="24"/>
          <w:szCs w:val="24"/>
          <w:lang w:val="en-US"/>
        </w:rPr>
        <w:t>e</w:t>
      </w:r>
      <w:r>
        <w:rPr>
          <w:rFonts w:ascii="Times New Roman" w:hAnsi="Times New Roman"/>
          <w:sz w:val="24"/>
          <w:szCs w:val="24"/>
          <w:lang w:val="en-US"/>
        </w:rPr>
        <w:t>fine what assets are, in which financial report they are included</w:t>
      </w:r>
      <w:r w:rsidRPr="00C124E1">
        <w:rPr>
          <w:rFonts w:ascii="Times New Roman" w:hAnsi="Times New Roman"/>
          <w:sz w:val="24"/>
          <w:szCs w:val="24"/>
          <w:lang w:val="en-US"/>
        </w:rPr>
        <w:t xml:space="preserve"> </w:t>
      </w:r>
      <w:r>
        <w:rPr>
          <w:rFonts w:ascii="Times New Roman" w:hAnsi="Times New Roman"/>
          <w:sz w:val="24"/>
          <w:szCs w:val="24"/>
          <w:lang w:val="en-US"/>
        </w:rPr>
        <w:t>and how they are classified</w:t>
      </w:r>
    </w:p>
    <w:p w14:paraId="497CA944"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explain what cost principle implies</w:t>
      </w:r>
    </w:p>
    <w:p w14:paraId="4E767CF4"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answer the question if intangible assets should be shown on their balance sheet</w:t>
      </w:r>
    </w:p>
    <w:p w14:paraId="32A48205"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 xml:space="preserve">recommend using a particular asset valuation approach for accounting purposes </w:t>
      </w:r>
    </w:p>
    <w:p w14:paraId="6C1CCA70" w14:textId="77777777" w:rsidR="002628FA" w:rsidRDefault="002628FA" w:rsidP="002628FA">
      <w:pPr>
        <w:autoSpaceDE w:val="0"/>
        <w:autoSpaceDN w:val="0"/>
        <w:adjustRightInd w:val="0"/>
        <w:spacing w:after="0" w:line="240" w:lineRule="auto"/>
        <w:jc w:val="both"/>
        <w:rPr>
          <w:rFonts w:ascii="Times New Roman" w:hAnsi="Times New Roman" w:cs="Times New Roman"/>
          <w:color w:val="000000"/>
          <w:sz w:val="24"/>
          <w:szCs w:val="24"/>
          <w:lang w:val="en-US"/>
        </w:rPr>
      </w:pPr>
    </w:p>
    <w:p w14:paraId="278F159D" w14:textId="77777777" w:rsidR="002628FA" w:rsidRPr="00591047" w:rsidRDefault="002628FA" w:rsidP="002628FA">
      <w:pPr>
        <w:autoSpaceDE w:val="0"/>
        <w:autoSpaceDN w:val="0"/>
        <w:adjustRightInd w:val="0"/>
        <w:spacing w:after="0" w:line="240" w:lineRule="auto"/>
        <w:jc w:val="both"/>
        <w:rPr>
          <w:rFonts w:ascii="Times New Roman" w:eastAsia="Georgia" w:hAnsi="Times New Roman" w:cs="Times New Roman"/>
          <w:bCs/>
          <w:sz w:val="24"/>
          <w:szCs w:val="24"/>
          <w:lang w:val="en-US" w:bidi="en-US"/>
        </w:rPr>
      </w:pPr>
      <w:r w:rsidRPr="00C124E1">
        <w:rPr>
          <w:rFonts w:ascii="Times New Roman" w:hAnsi="Times New Roman" w:cs="Times New Roman"/>
          <w:color w:val="000000"/>
          <w:sz w:val="24"/>
          <w:szCs w:val="24"/>
          <w:lang w:val="en-US"/>
        </w:rPr>
        <w:t xml:space="preserve">Write your answer in </w:t>
      </w:r>
      <w:r w:rsidRPr="00A14C0F">
        <w:rPr>
          <w:rFonts w:ascii="Times New Roman" w:hAnsi="Times New Roman" w:cs="Times New Roman"/>
          <w:b/>
          <w:color w:val="000000"/>
          <w:sz w:val="24"/>
          <w:szCs w:val="24"/>
          <w:lang w:val="en-US"/>
        </w:rPr>
        <w:t>150</w:t>
      </w:r>
      <w:r w:rsidRPr="00C124E1">
        <w:rPr>
          <w:rFonts w:ascii="Times New Roman" w:hAnsi="Times New Roman" w:cs="Times New Roman"/>
          <w:b/>
          <w:bCs/>
          <w:color w:val="000000"/>
          <w:sz w:val="24"/>
          <w:szCs w:val="24"/>
          <w:lang w:val="en-US"/>
        </w:rPr>
        <w:t xml:space="preserve"> to 2</w:t>
      </w:r>
      <w:r>
        <w:rPr>
          <w:rFonts w:ascii="Times New Roman" w:hAnsi="Times New Roman" w:cs="Times New Roman"/>
          <w:b/>
          <w:bCs/>
          <w:color w:val="000000"/>
          <w:sz w:val="24"/>
          <w:szCs w:val="24"/>
          <w:lang w:val="en-US"/>
        </w:rPr>
        <w:t>00</w:t>
      </w:r>
      <w:r w:rsidRPr="00C124E1">
        <w:rPr>
          <w:rFonts w:ascii="Times New Roman" w:hAnsi="Times New Roman" w:cs="Times New Roman"/>
          <w:b/>
          <w:bCs/>
          <w:color w:val="000000"/>
          <w:sz w:val="24"/>
          <w:szCs w:val="24"/>
          <w:lang w:val="en-US"/>
        </w:rPr>
        <w:t xml:space="preserve"> </w:t>
      </w:r>
      <w:r w:rsidRPr="00C124E1">
        <w:rPr>
          <w:rFonts w:ascii="Times New Roman" w:hAnsi="Times New Roman" w:cs="Times New Roman"/>
          <w:color w:val="000000"/>
          <w:sz w:val="24"/>
          <w:szCs w:val="24"/>
          <w:lang w:val="en-US"/>
        </w:rPr>
        <w:t>words</w:t>
      </w:r>
      <w:r>
        <w:rPr>
          <w:rFonts w:ascii="Times New Roman" w:hAnsi="Times New Roman" w:cs="Times New Roman"/>
          <w:color w:val="000000"/>
          <w:sz w:val="24"/>
          <w:szCs w:val="24"/>
          <w:lang w:val="en-US"/>
        </w:rPr>
        <w:t xml:space="preserve"> in an appropriate style.</w:t>
      </w:r>
    </w:p>
    <w:p w14:paraId="373CE34E" w14:textId="77777777" w:rsidR="002628FA" w:rsidRDefault="002628FA" w:rsidP="002628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35E8F4D0" w14:textId="77777777" w:rsidR="002628FA" w:rsidRPr="00A9502D" w:rsidRDefault="002628FA" w:rsidP="002628FA">
      <w:pPr>
        <w:spacing w:line="240" w:lineRule="auto"/>
        <w:jc w:val="center"/>
        <w:rPr>
          <w:rFonts w:ascii="Times New Roman" w:hAnsi="Times New Roman" w:cs="Times New Roman"/>
          <w:b/>
          <w:sz w:val="28"/>
          <w:szCs w:val="28"/>
          <w:lang w:val="en-US"/>
        </w:rPr>
      </w:pPr>
    </w:p>
    <w:p w14:paraId="4504A25C" w14:textId="77777777" w:rsidR="002628FA" w:rsidRPr="007E3114" w:rsidRDefault="002628FA" w:rsidP="002628FA">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5DD5723F"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FC3B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r w:rsidRPr="00412CD2">
        <w:rPr>
          <w:rFonts w:ascii="Times New Roman" w:hAnsi="Times New Roman" w:cs="Times New Roman"/>
          <w:sz w:val="28"/>
          <w:szCs w:val="28"/>
          <w:u w:val="single"/>
        </w:rPr>
        <w:t>Зачет</w:t>
      </w:r>
      <w:r w:rsidRPr="00D457F0">
        <w:rPr>
          <w:rFonts w:ascii="Times New Roman" w:hAnsi="Times New Roman" w:cs="Times New Roman"/>
          <w:sz w:val="28"/>
          <w:szCs w:val="28"/>
        </w:rPr>
        <w:t xml:space="preserve"> </w:t>
      </w:r>
      <w:r w:rsidRPr="008B080E">
        <w:rPr>
          <w:rFonts w:ascii="Times New Roman" w:hAnsi="Times New Roman" w:cs="Times New Roman"/>
          <w:sz w:val="28"/>
          <w:szCs w:val="28"/>
        </w:rPr>
        <w:t xml:space="preserve">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08CB805"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xml:space="preserve">, который включает в себя </w:t>
      </w:r>
      <w:proofErr w:type="spellStart"/>
      <w:r>
        <w:rPr>
          <w:sz w:val="28"/>
          <w:szCs w:val="28"/>
        </w:rPr>
        <w:t>аудирование</w:t>
      </w:r>
      <w:proofErr w:type="spellEnd"/>
      <w:r>
        <w:rPr>
          <w:sz w:val="28"/>
          <w:szCs w:val="28"/>
        </w:rPr>
        <w:t xml:space="preserve"> (10 баллов), лексико-грамматический блок (10 баллов), письменную работу: написание отчета по заданной теме (10 баллов</w:t>
      </w:r>
      <w:r w:rsidRPr="00441600">
        <w:rPr>
          <w:sz w:val="28"/>
          <w:szCs w:val="28"/>
        </w:rPr>
        <w:t>)</w:t>
      </w:r>
      <w:r w:rsidRPr="008B080E">
        <w:rPr>
          <w:sz w:val="28"/>
          <w:szCs w:val="28"/>
        </w:rPr>
        <w:t xml:space="preserve"> – </w:t>
      </w:r>
      <w:r>
        <w:rPr>
          <w:sz w:val="28"/>
          <w:szCs w:val="28"/>
        </w:rPr>
        <w:t>всего 3</w:t>
      </w:r>
      <w:r w:rsidRPr="008B080E">
        <w:rPr>
          <w:sz w:val="28"/>
          <w:szCs w:val="28"/>
        </w:rPr>
        <w:t xml:space="preserve">0 баллов. </w:t>
      </w:r>
    </w:p>
    <w:p w14:paraId="117C8F8E"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ый ответ: ситуационное задание (30 баллов)</w:t>
      </w:r>
      <w:r w:rsidRPr="008B080E">
        <w:rPr>
          <w:sz w:val="28"/>
          <w:szCs w:val="28"/>
        </w:rPr>
        <w:t xml:space="preserve">.  </w:t>
      </w:r>
    </w:p>
    <w:p w14:paraId="729BF819"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412CD2">
        <w:rPr>
          <w:rFonts w:ascii="Times New Roman" w:hAnsi="Times New Roman" w:cs="Times New Roman"/>
          <w:sz w:val="28"/>
          <w:szCs w:val="28"/>
          <w:u w:val="single"/>
        </w:rPr>
        <w:t>Экзамен</w:t>
      </w:r>
      <w:r w:rsidRPr="008B080E">
        <w:rPr>
          <w:rFonts w:ascii="Times New Roman" w:hAnsi="Times New Roman" w:cs="Times New Roman"/>
          <w:sz w:val="28"/>
          <w:szCs w:val="28"/>
        </w:rPr>
        <w:t xml:space="preserve"> 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489DC27"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xml:space="preserve">, который включает в себя </w:t>
      </w:r>
      <w:proofErr w:type="spellStart"/>
      <w:r>
        <w:rPr>
          <w:sz w:val="28"/>
          <w:szCs w:val="28"/>
        </w:rPr>
        <w:t>аудирование</w:t>
      </w:r>
      <w:proofErr w:type="spellEnd"/>
      <w:r>
        <w:rPr>
          <w:sz w:val="28"/>
          <w:szCs w:val="28"/>
        </w:rPr>
        <w:t xml:space="preserve"> (10 баллов), лексико-грамматический блок (10 баллов), письменную работу: написание </w:t>
      </w:r>
      <w:proofErr w:type="spellStart"/>
      <w:r>
        <w:rPr>
          <w:sz w:val="28"/>
          <w:szCs w:val="28"/>
        </w:rPr>
        <w:t>миниэссе</w:t>
      </w:r>
      <w:proofErr w:type="spellEnd"/>
      <w:r>
        <w:rPr>
          <w:sz w:val="28"/>
          <w:szCs w:val="28"/>
        </w:rPr>
        <w:t xml:space="preserve"> (10 баллов); итого </w:t>
      </w:r>
      <w:r w:rsidRPr="008B080E">
        <w:rPr>
          <w:sz w:val="28"/>
          <w:szCs w:val="28"/>
        </w:rPr>
        <w:t xml:space="preserve">– 30 баллов. </w:t>
      </w:r>
    </w:p>
    <w:p w14:paraId="17CFB4CA"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 xml:space="preserve">ый ответ: работа с текстом: чтение, реферирование, ответы на вопросы преподавателя по содержанию прочитанного материала (15 </w:t>
      </w:r>
      <w:r w:rsidRPr="008B080E">
        <w:rPr>
          <w:sz w:val="28"/>
          <w:szCs w:val="28"/>
        </w:rPr>
        <w:t>баллов</w:t>
      </w:r>
      <w:r>
        <w:rPr>
          <w:sz w:val="28"/>
          <w:szCs w:val="28"/>
        </w:rPr>
        <w:t>) и решение мини-кейса (15 баллов); итого – 30 баллов</w:t>
      </w:r>
      <w:r w:rsidRPr="008B080E">
        <w:rPr>
          <w:sz w:val="28"/>
          <w:szCs w:val="28"/>
        </w:rPr>
        <w:t xml:space="preserve">.  </w:t>
      </w:r>
    </w:p>
    <w:p w14:paraId="16575D16"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ind w:firstLine="567"/>
        <w:jc w:val="both"/>
        <w:rPr>
          <w:sz w:val="28"/>
          <w:szCs w:val="28"/>
        </w:rPr>
      </w:pPr>
    </w:p>
    <w:p w14:paraId="3EF21F48" w14:textId="77777777" w:rsidR="002628FA" w:rsidRPr="007D5510" w:rsidRDefault="002628FA" w:rsidP="002628FA">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69A6DC81" w14:textId="77777777" w:rsidR="002628FA" w:rsidRPr="00183D7A" w:rsidRDefault="002628FA" w:rsidP="002628FA">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2628FA" w:rsidRPr="00B74043" w14:paraId="7FF0B185" w14:textId="77777777" w:rsidTr="0017663F">
        <w:tc>
          <w:tcPr>
            <w:tcW w:w="1864" w:type="dxa"/>
          </w:tcPr>
          <w:p w14:paraId="4166286A"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компетенции</w:t>
            </w:r>
          </w:p>
          <w:p w14:paraId="07294566" w14:textId="77777777" w:rsidR="002628FA" w:rsidRPr="00B74043" w:rsidRDefault="002628FA" w:rsidP="0017663F">
            <w:pPr>
              <w:rPr>
                <w:rFonts w:ascii="Times New Roman" w:hAnsi="Times New Roman" w:cs="Times New Roman"/>
                <w:sz w:val="24"/>
                <w:szCs w:val="24"/>
              </w:rPr>
            </w:pPr>
          </w:p>
        </w:tc>
        <w:tc>
          <w:tcPr>
            <w:tcW w:w="2100" w:type="dxa"/>
          </w:tcPr>
          <w:p w14:paraId="55581A31"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индикаторов достижения компетенции</w:t>
            </w:r>
          </w:p>
        </w:tc>
        <w:tc>
          <w:tcPr>
            <w:tcW w:w="2552" w:type="dxa"/>
          </w:tcPr>
          <w:p w14:paraId="2FF1B639"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 xml:space="preserve">Результаты обучения (умения и знания), соотнесенные с </w:t>
            </w:r>
            <w:proofErr w:type="spellStart"/>
            <w:r w:rsidRPr="00B74043">
              <w:rPr>
                <w:rFonts w:ascii="Times New Roman" w:hAnsi="Times New Roman" w:cs="Times New Roman"/>
                <w:sz w:val="24"/>
                <w:szCs w:val="24"/>
              </w:rPr>
              <w:t>инди-каторами</w:t>
            </w:r>
            <w:proofErr w:type="spellEnd"/>
            <w:r w:rsidRPr="00B74043">
              <w:rPr>
                <w:rFonts w:ascii="Times New Roman" w:hAnsi="Times New Roman" w:cs="Times New Roman"/>
                <w:sz w:val="24"/>
                <w:szCs w:val="24"/>
              </w:rPr>
              <w:t xml:space="preserve"> достижения компетенции</w:t>
            </w:r>
          </w:p>
        </w:tc>
        <w:tc>
          <w:tcPr>
            <w:tcW w:w="2829" w:type="dxa"/>
          </w:tcPr>
          <w:p w14:paraId="66E87C2D" w14:textId="77777777" w:rsidR="002628FA" w:rsidRPr="00B74043" w:rsidRDefault="002628FA" w:rsidP="0017663F">
            <w:pPr>
              <w:jc w:val="both"/>
              <w:rPr>
                <w:rFonts w:ascii="Times New Roman" w:hAnsi="Times New Roman" w:cs="Times New Roman"/>
                <w:sz w:val="24"/>
                <w:szCs w:val="24"/>
              </w:rPr>
            </w:pPr>
            <w:r w:rsidRPr="00B74043">
              <w:rPr>
                <w:rFonts w:ascii="Times New Roman" w:hAnsi="Times New Roman" w:cs="Times New Roman"/>
                <w:sz w:val="24"/>
                <w:szCs w:val="24"/>
              </w:rPr>
              <w:t>Типовые контрольные задания</w:t>
            </w:r>
          </w:p>
        </w:tc>
      </w:tr>
      <w:tr w:rsidR="002628FA" w:rsidRPr="00BB6276" w14:paraId="30AEBE93" w14:textId="77777777" w:rsidTr="0017663F">
        <w:tc>
          <w:tcPr>
            <w:tcW w:w="1864" w:type="dxa"/>
          </w:tcPr>
          <w:p w14:paraId="4FD7401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lastRenderedPageBreak/>
              <w:t>УК-3</w:t>
            </w:r>
          </w:p>
          <w:p w14:paraId="0FC2871A" w14:textId="77777777" w:rsidR="00784527" w:rsidRPr="00B060E1" w:rsidRDefault="00784527" w:rsidP="0017663F">
            <w:pPr>
              <w:spacing w:after="0" w:line="240" w:lineRule="auto"/>
              <w:rPr>
                <w:rFonts w:ascii="Times New Roman" w:hAnsi="Times New Roman" w:cs="Times New Roman"/>
                <w:sz w:val="24"/>
                <w:szCs w:val="24"/>
              </w:rPr>
            </w:pPr>
          </w:p>
          <w:p w14:paraId="34C5B4A2" w14:textId="77777777" w:rsidR="00784527" w:rsidRPr="00B060E1" w:rsidRDefault="00784527" w:rsidP="0017663F">
            <w:pPr>
              <w:spacing w:after="0" w:line="240" w:lineRule="auto"/>
              <w:rPr>
                <w:rFonts w:ascii="Times New Roman" w:hAnsi="Times New Roman" w:cs="Times New Roman"/>
                <w:sz w:val="24"/>
                <w:szCs w:val="24"/>
              </w:rPr>
            </w:pPr>
            <w:r w:rsidRPr="00B060E1">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FAF6992" w14:textId="77777777" w:rsidR="002628FA" w:rsidRPr="00B060E1" w:rsidRDefault="002628FA" w:rsidP="0017663F">
            <w:pPr>
              <w:rPr>
                <w:rFonts w:ascii="Times New Roman" w:hAnsi="Times New Roman" w:cs="Times New Roman"/>
                <w:sz w:val="24"/>
                <w:szCs w:val="24"/>
              </w:rPr>
            </w:pPr>
          </w:p>
        </w:tc>
        <w:tc>
          <w:tcPr>
            <w:tcW w:w="2100" w:type="dxa"/>
          </w:tcPr>
          <w:p w14:paraId="2771BACA" w14:textId="77777777" w:rsidR="00784527" w:rsidRPr="00B060E1" w:rsidRDefault="00784527" w:rsidP="00784527">
            <w:pPr>
              <w:spacing w:after="0" w:line="240" w:lineRule="auto"/>
              <w:rPr>
                <w:rFonts w:ascii="Times New Roman" w:hAnsi="Times New Roman" w:cs="Times New Roman"/>
                <w:sz w:val="24"/>
                <w:szCs w:val="24"/>
              </w:rPr>
            </w:pPr>
            <w:r w:rsidRPr="00B060E1">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B060E1">
              <w:rPr>
                <w:rFonts w:ascii="Times New Roman" w:hAnsi="Times New Roman" w:cs="Times New Roman"/>
                <w:sz w:val="24"/>
                <w:szCs w:val="24"/>
              </w:rPr>
              <w:t>вербальные и невербальные средства коммуникации.</w:t>
            </w:r>
          </w:p>
          <w:p w14:paraId="5117AC6D" w14:textId="77777777" w:rsidR="00784527" w:rsidRPr="00B060E1" w:rsidRDefault="00784527" w:rsidP="0017663F">
            <w:pPr>
              <w:rPr>
                <w:rFonts w:ascii="Times New Roman" w:hAnsi="Times New Roman" w:cs="Times New Roman"/>
                <w:sz w:val="24"/>
                <w:szCs w:val="24"/>
              </w:rPr>
            </w:pPr>
          </w:p>
          <w:p w14:paraId="143EB1A9" w14:textId="77777777" w:rsidR="002628FA" w:rsidRPr="00B060E1" w:rsidRDefault="002628FA" w:rsidP="0017663F">
            <w:pPr>
              <w:rPr>
                <w:rFonts w:ascii="Times New Roman" w:hAnsi="Times New Roman" w:cs="Times New Roman"/>
                <w:sz w:val="24"/>
                <w:szCs w:val="24"/>
              </w:rPr>
            </w:pPr>
          </w:p>
          <w:p w14:paraId="44324EA0" w14:textId="77777777" w:rsidR="002628FA" w:rsidRPr="00B060E1" w:rsidRDefault="002628FA" w:rsidP="0017663F">
            <w:pPr>
              <w:rPr>
                <w:rFonts w:ascii="Times New Roman" w:hAnsi="Times New Roman" w:cs="Times New Roman"/>
                <w:sz w:val="24"/>
                <w:szCs w:val="24"/>
              </w:rPr>
            </w:pPr>
          </w:p>
          <w:p w14:paraId="58FF2CBC" w14:textId="77777777" w:rsidR="002628FA" w:rsidRPr="00B060E1" w:rsidRDefault="002628FA" w:rsidP="0017663F">
            <w:pPr>
              <w:rPr>
                <w:rFonts w:ascii="Times New Roman" w:hAnsi="Times New Roman" w:cs="Times New Roman"/>
                <w:sz w:val="24"/>
                <w:szCs w:val="24"/>
              </w:rPr>
            </w:pPr>
          </w:p>
          <w:p w14:paraId="5064159E" w14:textId="77777777" w:rsidR="002628FA" w:rsidRPr="00B060E1" w:rsidRDefault="002628FA" w:rsidP="0017663F">
            <w:pPr>
              <w:rPr>
                <w:rFonts w:ascii="Times New Roman" w:hAnsi="Times New Roman" w:cs="Times New Roman"/>
                <w:sz w:val="24"/>
                <w:szCs w:val="24"/>
              </w:rPr>
            </w:pPr>
          </w:p>
          <w:p w14:paraId="2A9E28C3" w14:textId="77777777" w:rsidR="002628FA" w:rsidRPr="00B060E1" w:rsidRDefault="002628FA" w:rsidP="0017663F">
            <w:pPr>
              <w:rPr>
                <w:rFonts w:ascii="Times New Roman" w:hAnsi="Times New Roman" w:cs="Times New Roman"/>
                <w:sz w:val="24"/>
                <w:szCs w:val="24"/>
              </w:rPr>
            </w:pPr>
          </w:p>
          <w:p w14:paraId="108E9CEE" w14:textId="77777777" w:rsidR="002628FA" w:rsidRPr="00B060E1" w:rsidRDefault="002628FA" w:rsidP="0017663F">
            <w:pPr>
              <w:rPr>
                <w:rFonts w:ascii="Times New Roman" w:hAnsi="Times New Roman" w:cs="Times New Roman"/>
                <w:sz w:val="24"/>
                <w:szCs w:val="24"/>
              </w:rPr>
            </w:pPr>
          </w:p>
          <w:p w14:paraId="4A271301" w14:textId="77777777" w:rsidR="002628FA" w:rsidRPr="00B060E1" w:rsidRDefault="002628FA" w:rsidP="0017663F">
            <w:pPr>
              <w:rPr>
                <w:rFonts w:ascii="Times New Roman" w:hAnsi="Times New Roman" w:cs="Times New Roman"/>
                <w:sz w:val="24"/>
                <w:szCs w:val="24"/>
              </w:rPr>
            </w:pPr>
          </w:p>
          <w:p w14:paraId="5810DE36" w14:textId="77777777" w:rsidR="002628FA" w:rsidRPr="00B060E1" w:rsidRDefault="002628FA" w:rsidP="0017663F">
            <w:pPr>
              <w:rPr>
                <w:rFonts w:ascii="Times New Roman" w:hAnsi="Times New Roman" w:cs="Times New Roman"/>
                <w:sz w:val="24"/>
                <w:szCs w:val="24"/>
              </w:rPr>
            </w:pPr>
          </w:p>
          <w:p w14:paraId="1A299716" w14:textId="77777777" w:rsidR="002628FA" w:rsidRPr="00B060E1" w:rsidRDefault="002628FA" w:rsidP="0017663F">
            <w:pPr>
              <w:rPr>
                <w:rFonts w:ascii="Times New Roman" w:hAnsi="Times New Roman" w:cs="Times New Roman"/>
                <w:sz w:val="24"/>
                <w:szCs w:val="24"/>
              </w:rPr>
            </w:pPr>
          </w:p>
          <w:p w14:paraId="4895D5D2" w14:textId="77777777" w:rsidR="002628FA" w:rsidRPr="00B060E1" w:rsidRDefault="002628FA" w:rsidP="0017663F">
            <w:pPr>
              <w:rPr>
                <w:rFonts w:ascii="Times New Roman" w:hAnsi="Times New Roman" w:cs="Times New Roman"/>
                <w:sz w:val="24"/>
                <w:szCs w:val="24"/>
              </w:rPr>
            </w:pPr>
          </w:p>
          <w:p w14:paraId="3738C749" w14:textId="77777777" w:rsidR="002628FA" w:rsidRPr="00B060E1" w:rsidRDefault="002628FA" w:rsidP="0017663F">
            <w:pPr>
              <w:rPr>
                <w:rFonts w:ascii="Times New Roman" w:hAnsi="Times New Roman" w:cs="Times New Roman"/>
                <w:sz w:val="24"/>
                <w:szCs w:val="24"/>
              </w:rPr>
            </w:pPr>
          </w:p>
          <w:p w14:paraId="184207E0" w14:textId="77777777" w:rsidR="002628FA" w:rsidRPr="00B060E1" w:rsidRDefault="002628FA" w:rsidP="0017663F">
            <w:pPr>
              <w:rPr>
                <w:rFonts w:ascii="Times New Roman" w:hAnsi="Times New Roman" w:cs="Times New Roman"/>
                <w:sz w:val="24"/>
                <w:szCs w:val="24"/>
              </w:rPr>
            </w:pPr>
          </w:p>
          <w:p w14:paraId="3834D360" w14:textId="77777777" w:rsidR="002628FA" w:rsidRPr="00B060E1" w:rsidRDefault="002628FA" w:rsidP="0017663F">
            <w:pPr>
              <w:rPr>
                <w:rFonts w:ascii="Times New Roman" w:hAnsi="Times New Roman" w:cs="Times New Roman"/>
                <w:sz w:val="24"/>
                <w:szCs w:val="24"/>
              </w:rPr>
            </w:pPr>
          </w:p>
          <w:p w14:paraId="5D9DC9CA" w14:textId="77777777" w:rsidR="002628FA" w:rsidRPr="00B060E1" w:rsidRDefault="002628FA" w:rsidP="0017663F">
            <w:pPr>
              <w:rPr>
                <w:rFonts w:ascii="Times New Roman" w:hAnsi="Times New Roman" w:cs="Times New Roman"/>
                <w:sz w:val="24"/>
                <w:szCs w:val="24"/>
              </w:rPr>
            </w:pPr>
          </w:p>
          <w:p w14:paraId="095321E7" w14:textId="77777777" w:rsidR="002628FA" w:rsidRPr="00B060E1" w:rsidRDefault="002628FA" w:rsidP="0017663F">
            <w:pPr>
              <w:rPr>
                <w:rFonts w:ascii="Times New Roman" w:hAnsi="Times New Roman" w:cs="Times New Roman"/>
                <w:sz w:val="24"/>
                <w:szCs w:val="24"/>
              </w:rPr>
            </w:pPr>
          </w:p>
          <w:p w14:paraId="55485463" w14:textId="77777777" w:rsidR="002628FA" w:rsidRPr="00B060E1" w:rsidRDefault="002628FA" w:rsidP="0017663F">
            <w:pPr>
              <w:rPr>
                <w:rFonts w:ascii="Times New Roman" w:hAnsi="Times New Roman" w:cs="Times New Roman"/>
                <w:sz w:val="24"/>
                <w:szCs w:val="24"/>
              </w:rPr>
            </w:pPr>
          </w:p>
          <w:p w14:paraId="52DA4004" w14:textId="77777777" w:rsidR="002628FA" w:rsidRPr="00B060E1" w:rsidRDefault="002628FA" w:rsidP="0017663F">
            <w:pPr>
              <w:rPr>
                <w:rFonts w:ascii="Times New Roman" w:hAnsi="Times New Roman" w:cs="Times New Roman"/>
                <w:sz w:val="24"/>
                <w:szCs w:val="24"/>
              </w:rPr>
            </w:pPr>
          </w:p>
          <w:p w14:paraId="19D6C26E" w14:textId="77777777" w:rsidR="002D1622" w:rsidRPr="00B060E1" w:rsidRDefault="002D1622" w:rsidP="0017663F">
            <w:pPr>
              <w:rPr>
                <w:rFonts w:ascii="Times New Roman" w:hAnsi="Times New Roman" w:cs="Times New Roman"/>
                <w:sz w:val="24"/>
                <w:szCs w:val="24"/>
              </w:rPr>
            </w:pPr>
          </w:p>
          <w:p w14:paraId="5EEDBBCB" w14:textId="77777777" w:rsidR="002D1622" w:rsidRPr="00B060E1" w:rsidRDefault="002D1622" w:rsidP="0017663F">
            <w:pPr>
              <w:rPr>
                <w:rFonts w:ascii="Times New Roman" w:hAnsi="Times New Roman" w:cs="Times New Roman"/>
                <w:sz w:val="24"/>
                <w:szCs w:val="24"/>
              </w:rPr>
            </w:pPr>
          </w:p>
          <w:p w14:paraId="614A3FAC" w14:textId="77777777" w:rsidR="002D1622" w:rsidRPr="00B060E1" w:rsidRDefault="002D1622" w:rsidP="0017663F">
            <w:pPr>
              <w:rPr>
                <w:rFonts w:ascii="Times New Roman" w:hAnsi="Times New Roman" w:cs="Times New Roman"/>
                <w:sz w:val="24"/>
                <w:szCs w:val="24"/>
              </w:rPr>
            </w:pPr>
          </w:p>
          <w:p w14:paraId="78799D05" w14:textId="77777777" w:rsidR="002D1622" w:rsidRPr="00B060E1" w:rsidRDefault="002D1622" w:rsidP="0017663F">
            <w:pPr>
              <w:rPr>
                <w:rFonts w:ascii="Times New Roman" w:hAnsi="Times New Roman" w:cs="Times New Roman"/>
                <w:sz w:val="24"/>
                <w:szCs w:val="24"/>
              </w:rPr>
            </w:pPr>
          </w:p>
          <w:p w14:paraId="6C89CC77" w14:textId="77777777" w:rsidR="002D1622" w:rsidRPr="00B060E1" w:rsidRDefault="002D1622" w:rsidP="0017663F">
            <w:pPr>
              <w:rPr>
                <w:rFonts w:ascii="Times New Roman" w:hAnsi="Times New Roman" w:cs="Times New Roman"/>
                <w:sz w:val="24"/>
                <w:szCs w:val="24"/>
              </w:rPr>
            </w:pPr>
          </w:p>
          <w:p w14:paraId="7D75D09C" w14:textId="77777777" w:rsidR="002D1622" w:rsidRPr="00B060E1" w:rsidRDefault="002D1622" w:rsidP="0017663F">
            <w:pPr>
              <w:rPr>
                <w:rFonts w:ascii="Times New Roman" w:hAnsi="Times New Roman" w:cs="Times New Roman"/>
                <w:sz w:val="24"/>
                <w:szCs w:val="24"/>
              </w:rPr>
            </w:pPr>
          </w:p>
          <w:p w14:paraId="2BD0F9B8" w14:textId="77777777" w:rsidR="00784527" w:rsidRPr="00B060E1" w:rsidRDefault="00784527" w:rsidP="00784527">
            <w:pPr>
              <w:spacing w:after="0" w:line="240" w:lineRule="auto"/>
              <w:rPr>
                <w:rFonts w:ascii="Times New Roman" w:eastAsia="Calibri" w:hAnsi="Times New Roman" w:cs="Times New Roman"/>
                <w:sz w:val="24"/>
                <w:szCs w:val="24"/>
              </w:rPr>
            </w:pPr>
            <w:r w:rsidRPr="00B060E1">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B060E1">
              <w:rPr>
                <w:rFonts w:ascii="Times New Roman" w:hAnsi="Times New Roman" w:cs="Times New Roman"/>
                <w:bCs/>
                <w:sz w:val="24"/>
                <w:szCs w:val="24"/>
              </w:rPr>
              <w:t>информационно-коммуникационные технологии.</w:t>
            </w:r>
            <w:r w:rsidRPr="00B060E1">
              <w:rPr>
                <w:rFonts w:ascii="Times New Roman" w:eastAsia="Calibri" w:hAnsi="Times New Roman" w:cs="Times New Roman"/>
                <w:sz w:val="24"/>
                <w:szCs w:val="24"/>
              </w:rPr>
              <w:t xml:space="preserve">   </w:t>
            </w:r>
          </w:p>
          <w:p w14:paraId="0B08C3DD" w14:textId="77777777" w:rsidR="002628FA" w:rsidRPr="00B060E1" w:rsidRDefault="002628FA" w:rsidP="0017663F">
            <w:pPr>
              <w:rPr>
                <w:rFonts w:ascii="Times New Roman" w:hAnsi="Times New Roman" w:cs="Times New Roman"/>
                <w:sz w:val="24"/>
                <w:szCs w:val="24"/>
              </w:rPr>
            </w:pPr>
          </w:p>
          <w:p w14:paraId="6A4EBBB7" w14:textId="77777777" w:rsidR="002628FA" w:rsidRPr="00B060E1" w:rsidRDefault="002628FA" w:rsidP="0017663F">
            <w:pPr>
              <w:rPr>
                <w:rFonts w:ascii="Times New Roman" w:hAnsi="Times New Roman" w:cs="Times New Roman"/>
                <w:sz w:val="24"/>
                <w:szCs w:val="24"/>
              </w:rPr>
            </w:pPr>
          </w:p>
          <w:p w14:paraId="698451CA" w14:textId="77777777" w:rsidR="002628FA" w:rsidRPr="00B060E1" w:rsidRDefault="002628FA" w:rsidP="0017663F">
            <w:pPr>
              <w:rPr>
                <w:rFonts w:ascii="Times New Roman" w:hAnsi="Times New Roman" w:cs="Times New Roman"/>
                <w:sz w:val="24"/>
                <w:szCs w:val="24"/>
              </w:rPr>
            </w:pPr>
          </w:p>
          <w:p w14:paraId="1442AB52" w14:textId="77777777" w:rsidR="002628FA" w:rsidRPr="00B060E1" w:rsidRDefault="002628FA" w:rsidP="0017663F">
            <w:pPr>
              <w:rPr>
                <w:rFonts w:ascii="Times New Roman" w:hAnsi="Times New Roman" w:cs="Times New Roman"/>
                <w:sz w:val="24"/>
                <w:szCs w:val="24"/>
              </w:rPr>
            </w:pPr>
          </w:p>
          <w:p w14:paraId="5CB322B5" w14:textId="77777777" w:rsidR="002628FA" w:rsidRPr="00B060E1" w:rsidRDefault="002628FA" w:rsidP="0017663F">
            <w:pPr>
              <w:rPr>
                <w:rFonts w:ascii="Times New Roman" w:hAnsi="Times New Roman" w:cs="Times New Roman"/>
                <w:sz w:val="24"/>
                <w:szCs w:val="24"/>
              </w:rPr>
            </w:pPr>
          </w:p>
          <w:p w14:paraId="5F476340" w14:textId="77777777" w:rsidR="002628FA" w:rsidRPr="00B060E1" w:rsidRDefault="002628FA" w:rsidP="0017663F">
            <w:pPr>
              <w:rPr>
                <w:rFonts w:ascii="Times New Roman" w:hAnsi="Times New Roman" w:cs="Times New Roman"/>
                <w:sz w:val="24"/>
                <w:szCs w:val="24"/>
              </w:rPr>
            </w:pPr>
          </w:p>
          <w:p w14:paraId="50B784DC" w14:textId="77777777" w:rsidR="002628FA" w:rsidRPr="00B060E1" w:rsidRDefault="002628FA" w:rsidP="0017663F">
            <w:pPr>
              <w:rPr>
                <w:rFonts w:ascii="Times New Roman" w:hAnsi="Times New Roman" w:cs="Times New Roman"/>
                <w:sz w:val="24"/>
                <w:szCs w:val="24"/>
              </w:rPr>
            </w:pPr>
          </w:p>
          <w:p w14:paraId="2B70DA5E" w14:textId="77777777" w:rsidR="002628FA" w:rsidRPr="00B060E1" w:rsidRDefault="002628FA" w:rsidP="0017663F">
            <w:pPr>
              <w:rPr>
                <w:rFonts w:ascii="Times New Roman" w:hAnsi="Times New Roman" w:cs="Times New Roman"/>
                <w:sz w:val="24"/>
                <w:szCs w:val="24"/>
              </w:rPr>
            </w:pPr>
          </w:p>
          <w:p w14:paraId="237617F3" w14:textId="77777777" w:rsidR="002628FA" w:rsidRPr="00B060E1" w:rsidRDefault="002628FA" w:rsidP="0017663F">
            <w:pPr>
              <w:rPr>
                <w:rFonts w:ascii="Times New Roman" w:hAnsi="Times New Roman" w:cs="Times New Roman"/>
                <w:sz w:val="24"/>
                <w:szCs w:val="24"/>
              </w:rPr>
            </w:pPr>
          </w:p>
          <w:p w14:paraId="048189EA" w14:textId="77777777" w:rsidR="002628FA" w:rsidRPr="00B060E1" w:rsidRDefault="002628FA" w:rsidP="0017663F">
            <w:pPr>
              <w:rPr>
                <w:rFonts w:ascii="Times New Roman" w:hAnsi="Times New Roman" w:cs="Times New Roman"/>
                <w:sz w:val="24"/>
                <w:szCs w:val="24"/>
              </w:rPr>
            </w:pPr>
          </w:p>
          <w:p w14:paraId="7894982B" w14:textId="77777777" w:rsidR="002628FA" w:rsidRPr="00B060E1" w:rsidRDefault="002628FA" w:rsidP="0017663F">
            <w:pPr>
              <w:rPr>
                <w:rFonts w:ascii="Times New Roman" w:hAnsi="Times New Roman" w:cs="Times New Roman"/>
                <w:sz w:val="24"/>
                <w:szCs w:val="24"/>
              </w:rPr>
            </w:pPr>
          </w:p>
          <w:p w14:paraId="779E925E" w14:textId="77777777" w:rsidR="002628FA" w:rsidRPr="00B060E1" w:rsidRDefault="002628FA" w:rsidP="0017663F">
            <w:pPr>
              <w:rPr>
                <w:rFonts w:ascii="Times New Roman" w:hAnsi="Times New Roman" w:cs="Times New Roman"/>
                <w:sz w:val="24"/>
                <w:szCs w:val="24"/>
              </w:rPr>
            </w:pPr>
          </w:p>
          <w:p w14:paraId="19621DF5" w14:textId="77777777" w:rsidR="002628FA" w:rsidRPr="00B060E1" w:rsidRDefault="002628FA" w:rsidP="0017663F">
            <w:pPr>
              <w:rPr>
                <w:rFonts w:ascii="Times New Roman" w:hAnsi="Times New Roman" w:cs="Times New Roman"/>
                <w:sz w:val="24"/>
                <w:szCs w:val="24"/>
              </w:rPr>
            </w:pPr>
          </w:p>
          <w:p w14:paraId="6423F294" w14:textId="77777777" w:rsidR="002628FA" w:rsidRPr="00B060E1" w:rsidRDefault="002628FA" w:rsidP="0017663F">
            <w:pPr>
              <w:rPr>
                <w:rFonts w:ascii="Times New Roman" w:hAnsi="Times New Roman" w:cs="Times New Roman"/>
                <w:sz w:val="24"/>
                <w:szCs w:val="24"/>
              </w:rPr>
            </w:pPr>
          </w:p>
          <w:p w14:paraId="521E08E8" w14:textId="77777777" w:rsidR="002628FA" w:rsidRPr="00B060E1" w:rsidRDefault="002628FA" w:rsidP="0017663F">
            <w:pPr>
              <w:rPr>
                <w:rFonts w:ascii="Times New Roman" w:hAnsi="Times New Roman" w:cs="Times New Roman"/>
                <w:sz w:val="24"/>
                <w:szCs w:val="24"/>
              </w:rPr>
            </w:pPr>
          </w:p>
          <w:p w14:paraId="654890C2" w14:textId="77777777" w:rsidR="002628FA" w:rsidRPr="00B060E1" w:rsidRDefault="002628FA" w:rsidP="0017663F">
            <w:pPr>
              <w:pStyle w:val="a5"/>
              <w:ind w:left="0"/>
              <w:jc w:val="both"/>
              <w:rPr>
                <w:rFonts w:ascii="Times New Roman" w:hAnsi="Times New Roman"/>
                <w:sz w:val="24"/>
                <w:szCs w:val="24"/>
              </w:rPr>
            </w:pPr>
          </w:p>
          <w:p w14:paraId="2BE65292" w14:textId="77777777" w:rsidR="002D1622" w:rsidRPr="00B060E1" w:rsidRDefault="002D1622" w:rsidP="0017663F">
            <w:pPr>
              <w:pStyle w:val="a5"/>
              <w:ind w:left="0"/>
              <w:jc w:val="both"/>
              <w:rPr>
                <w:rFonts w:ascii="Times New Roman" w:hAnsi="Times New Roman"/>
                <w:sz w:val="24"/>
                <w:szCs w:val="24"/>
              </w:rPr>
            </w:pPr>
          </w:p>
          <w:p w14:paraId="3DFA7AB0" w14:textId="77777777" w:rsidR="002D1622" w:rsidRPr="00B060E1" w:rsidRDefault="002D1622" w:rsidP="0017663F">
            <w:pPr>
              <w:pStyle w:val="a5"/>
              <w:ind w:left="0"/>
              <w:jc w:val="both"/>
              <w:rPr>
                <w:rFonts w:ascii="Times New Roman" w:hAnsi="Times New Roman"/>
                <w:sz w:val="24"/>
                <w:szCs w:val="24"/>
              </w:rPr>
            </w:pPr>
          </w:p>
          <w:p w14:paraId="4D418EFF" w14:textId="77777777" w:rsidR="002628FA" w:rsidRPr="00B060E1" w:rsidRDefault="002D1622" w:rsidP="0017663F">
            <w:pPr>
              <w:rPr>
                <w:rFonts w:ascii="Times New Roman" w:hAnsi="Times New Roman" w:cs="Times New Roman"/>
                <w:sz w:val="24"/>
                <w:szCs w:val="24"/>
              </w:rPr>
            </w:pPr>
            <w:r w:rsidRPr="00B060E1">
              <w:rPr>
                <w:rFonts w:ascii="Times New Roman" w:eastAsia="Calibri" w:hAnsi="Times New Roman" w:cs="Times New Roman"/>
                <w:sz w:val="24"/>
                <w:szCs w:val="24"/>
              </w:rPr>
              <w:t>3. Использует приемы</w:t>
            </w:r>
            <w:r w:rsidRPr="00B060E1">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6717BD67" w14:textId="77777777" w:rsidR="002628FA" w:rsidRPr="00B060E1" w:rsidRDefault="002628FA" w:rsidP="0017663F">
            <w:pPr>
              <w:rPr>
                <w:rFonts w:ascii="Times New Roman" w:hAnsi="Times New Roman" w:cs="Times New Roman"/>
                <w:sz w:val="24"/>
                <w:szCs w:val="24"/>
              </w:rPr>
            </w:pPr>
          </w:p>
          <w:p w14:paraId="14CA006C" w14:textId="77777777" w:rsidR="002628FA" w:rsidRPr="00B060E1" w:rsidRDefault="002628FA" w:rsidP="0017663F">
            <w:pPr>
              <w:rPr>
                <w:rFonts w:ascii="Times New Roman" w:hAnsi="Times New Roman" w:cs="Times New Roman"/>
                <w:sz w:val="24"/>
                <w:szCs w:val="24"/>
              </w:rPr>
            </w:pPr>
          </w:p>
          <w:p w14:paraId="247EE735" w14:textId="77777777" w:rsidR="002628FA" w:rsidRPr="00B060E1" w:rsidRDefault="002628FA" w:rsidP="0017663F">
            <w:pPr>
              <w:rPr>
                <w:rFonts w:ascii="Times New Roman" w:hAnsi="Times New Roman" w:cs="Times New Roman"/>
                <w:sz w:val="24"/>
                <w:szCs w:val="24"/>
              </w:rPr>
            </w:pPr>
          </w:p>
          <w:p w14:paraId="3378AA08" w14:textId="77777777" w:rsidR="002628FA" w:rsidRPr="00B060E1" w:rsidRDefault="002628FA" w:rsidP="0017663F">
            <w:pPr>
              <w:rPr>
                <w:rFonts w:ascii="Times New Roman" w:hAnsi="Times New Roman" w:cs="Times New Roman"/>
                <w:sz w:val="24"/>
                <w:szCs w:val="24"/>
              </w:rPr>
            </w:pPr>
          </w:p>
          <w:p w14:paraId="371FBD37" w14:textId="77777777" w:rsidR="002628FA" w:rsidRPr="00B060E1" w:rsidRDefault="002628FA" w:rsidP="0017663F">
            <w:pPr>
              <w:rPr>
                <w:rFonts w:ascii="Times New Roman" w:hAnsi="Times New Roman" w:cs="Times New Roman"/>
                <w:sz w:val="24"/>
                <w:szCs w:val="24"/>
              </w:rPr>
            </w:pPr>
          </w:p>
          <w:p w14:paraId="57AAA552" w14:textId="77777777" w:rsidR="002628FA" w:rsidRPr="00B060E1" w:rsidRDefault="002628FA" w:rsidP="0017663F">
            <w:pPr>
              <w:rPr>
                <w:rFonts w:ascii="Times New Roman" w:hAnsi="Times New Roman" w:cs="Times New Roman"/>
                <w:sz w:val="24"/>
                <w:szCs w:val="24"/>
              </w:rPr>
            </w:pPr>
          </w:p>
          <w:p w14:paraId="4895196C" w14:textId="77777777" w:rsidR="002628FA" w:rsidRPr="00B060E1" w:rsidRDefault="002628FA" w:rsidP="0017663F">
            <w:pPr>
              <w:rPr>
                <w:rFonts w:ascii="Times New Roman" w:hAnsi="Times New Roman" w:cs="Times New Roman"/>
                <w:sz w:val="24"/>
                <w:szCs w:val="24"/>
              </w:rPr>
            </w:pPr>
          </w:p>
          <w:p w14:paraId="1AFD2DE3" w14:textId="77777777" w:rsidR="002628FA" w:rsidRPr="00B060E1" w:rsidRDefault="002628FA" w:rsidP="0017663F">
            <w:pPr>
              <w:rPr>
                <w:rFonts w:ascii="Times New Roman" w:hAnsi="Times New Roman" w:cs="Times New Roman"/>
                <w:sz w:val="24"/>
                <w:szCs w:val="24"/>
              </w:rPr>
            </w:pPr>
          </w:p>
          <w:p w14:paraId="7DD61548" w14:textId="77777777" w:rsidR="002628FA" w:rsidRPr="00B060E1" w:rsidRDefault="002628FA" w:rsidP="0017663F">
            <w:pPr>
              <w:rPr>
                <w:rFonts w:ascii="Times New Roman" w:hAnsi="Times New Roman" w:cs="Times New Roman"/>
                <w:sz w:val="24"/>
                <w:szCs w:val="24"/>
              </w:rPr>
            </w:pPr>
          </w:p>
          <w:p w14:paraId="18FB77B9" w14:textId="77777777" w:rsidR="002628FA" w:rsidRPr="00B060E1" w:rsidRDefault="002628FA" w:rsidP="0017663F">
            <w:pPr>
              <w:rPr>
                <w:rFonts w:ascii="Times New Roman" w:hAnsi="Times New Roman" w:cs="Times New Roman"/>
                <w:sz w:val="24"/>
                <w:szCs w:val="24"/>
              </w:rPr>
            </w:pPr>
          </w:p>
          <w:p w14:paraId="022CC4C2" w14:textId="77777777" w:rsidR="00CF01A6" w:rsidRPr="00B060E1" w:rsidRDefault="00CF01A6" w:rsidP="0017663F">
            <w:pPr>
              <w:rPr>
                <w:rFonts w:ascii="Times New Roman" w:hAnsi="Times New Roman" w:cs="Times New Roman"/>
                <w:sz w:val="24"/>
                <w:szCs w:val="24"/>
              </w:rPr>
            </w:pPr>
            <w:r w:rsidRPr="00B060E1">
              <w:rPr>
                <w:rFonts w:ascii="Times New Roman" w:eastAsia="Calibri" w:hAnsi="Times New Roman" w:cs="Times New Roman"/>
                <w:sz w:val="24"/>
                <w:szCs w:val="24"/>
              </w:rPr>
              <w:t>4. Демонстрирует владения</w:t>
            </w:r>
            <w:r w:rsidRPr="00B060E1">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0A850412" w14:textId="77777777" w:rsidR="002628FA" w:rsidRPr="00B060E1" w:rsidRDefault="002628FA" w:rsidP="0017663F">
            <w:pPr>
              <w:rPr>
                <w:rFonts w:ascii="Times New Roman" w:hAnsi="Times New Roman" w:cs="Times New Roman"/>
                <w:sz w:val="24"/>
                <w:szCs w:val="24"/>
              </w:rPr>
            </w:pPr>
          </w:p>
          <w:p w14:paraId="2BF9E5DB" w14:textId="77777777" w:rsidR="002628FA" w:rsidRPr="00B060E1" w:rsidRDefault="002628FA" w:rsidP="0017663F">
            <w:pPr>
              <w:rPr>
                <w:rFonts w:ascii="Times New Roman" w:hAnsi="Times New Roman" w:cs="Times New Roman"/>
                <w:sz w:val="24"/>
                <w:szCs w:val="24"/>
              </w:rPr>
            </w:pPr>
          </w:p>
          <w:p w14:paraId="2CF3DFB0" w14:textId="77777777" w:rsidR="002628FA" w:rsidRPr="00B060E1" w:rsidRDefault="002628FA" w:rsidP="0017663F">
            <w:pPr>
              <w:rPr>
                <w:rFonts w:ascii="Times New Roman" w:hAnsi="Times New Roman" w:cs="Times New Roman"/>
                <w:sz w:val="24"/>
                <w:szCs w:val="24"/>
              </w:rPr>
            </w:pPr>
          </w:p>
          <w:p w14:paraId="22D92510" w14:textId="77777777" w:rsidR="002628FA" w:rsidRPr="00B060E1" w:rsidRDefault="002628FA" w:rsidP="0017663F">
            <w:pPr>
              <w:rPr>
                <w:rFonts w:ascii="Times New Roman" w:hAnsi="Times New Roman" w:cs="Times New Roman"/>
                <w:sz w:val="24"/>
                <w:szCs w:val="24"/>
              </w:rPr>
            </w:pPr>
          </w:p>
          <w:p w14:paraId="7F6FA8E5" w14:textId="77777777" w:rsidR="002628FA" w:rsidRPr="00B060E1" w:rsidRDefault="002628FA" w:rsidP="0017663F">
            <w:pPr>
              <w:rPr>
                <w:rFonts w:ascii="Times New Roman" w:hAnsi="Times New Roman" w:cs="Times New Roman"/>
                <w:sz w:val="24"/>
                <w:szCs w:val="24"/>
              </w:rPr>
            </w:pPr>
          </w:p>
          <w:p w14:paraId="79AF45B9" w14:textId="77777777" w:rsidR="002628FA" w:rsidRPr="00B060E1" w:rsidRDefault="002628FA" w:rsidP="0017663F">
            <w:pPr>
              <w:rPr>
                <w:rFonts w:ascii="Times New Roman" w:hAnsi="Times New Roman" w:cs="Times New Roman"/>
                <w:sz w:val="24"/>
                <w:szCs w:val="24"/>
              </w:rPr>
            </w:pPr>
          </w:p>
          <w:p w14:paraId="5412BB6C" w14:textId="77777777" w:rsidR="002628FA" w:rsidRPr="00B060E1" w:rsidRDefault="002628FA" w:rsidP="0017663F">
            <w:pPr>
              <w:rPr>
                <w:rFonts w:ascii="Times New Roman" w:hAnsi="Times New Roman" w:cs="Times New Roman"/>
                <w:sz w:val="24"/>
                <w:szCs w:val="24"/>
              </w:rPr>
            </w:pPr>
          </w:p>
          <w:p w14:paraId="6DAD09C1" w14:textId="77777777" w:rsidR="002628FA" w:rsidRPr="00B060E1" w:rsidRDefault="002628FA" w:rsidP="0017663F">
            <w:pPr>
              <w:rPr>
                <w:rFonts w:ascii="Times New Roman" w:hAnsi="Times New Roman" w:cs="Times New Roman"/>
                <w:sz w:val="24"/>
                <w:szCs w:val="24"/>
              </w:rPr>
            </w:pPr>
          </w:p>
          <w:p w14:paraId="225C240E" w14:textId="77777777" w:rsidR="002628FA" w:rsidRPr="00B060E1" w:rsidRDefault="002628FA" w:rsidP="0017663F">
            <w:pPr>
              <w:rPr>
                <w:rFonts w:ascii="Times New Roman" w:hAnsi="Times New Roman" w:cs="Times New Roman"/>
                <w:sz w:val="24"/>
                <w:szCs w:val="24"/>
              </w:rPr>
            </w:pPr>
          </w:p>
          <w:p w14:paraId="43DFF923" w14:textId="77777777" w:rsidR="002628FA" w:rsidRPr="00B060E1" w:rsidRDefault="002628FA" w:rsidP="0017663F">
            <w:pPr>
              <w:rPr>
                <w:rFonts w:ascii="Times New Roman" w:hAnsi="Times New Roman" w:cs="Times New Roman"/>
                <w:sz w:val="24"/>
                <w:szCs w:val="24"/>
              </w:rPr>
            </w:pPr>
          </w:p>
          <w:p w14:paraId="02659B92" w14:textId="77777777" w:rsidR="002628FA" w:rsidRPr="00B060E1" w:rsidRDefault="002628FA" w:rsidP="0017663F">
            <w:pPr>
              <w:rPr>
                <w:rFonts w:ascii="Times New Roman" w:hAnsi="Times New Roman" w:cs="Times New Roman"/>
                <w:sz w:val="24"/>
                <w:szCs w:val="24"/>
              </w:rPr>
            </w:pPr>
          </w:p>
          <w:p w14:paraId="0F0DDA14" w14:textId="77777777" w:rsidR="002628FA" w:rsidRPr="00B060E1" w:rsidRDefault="002628FA" w:rsidP="0017663F">
            <w:pPr>
              <w:rPr>
                <w:rFonts w:ascii="Times New Roman" w:hAnsi="Times New Roman" w:cs="Times New Roman"/>
                <w:sz w:val="24"/>
                <w:szCs w:val="24"/>
              </w:rPr>
            </w:pPr>
          </w:p>
          <w:p w14:paraId="2173E0ED" w14:textId="77777777" w:rsidR="002628FA" w:rsidRPr="00B060E1" w:rsidRDefault="002628FA" w:rsidP="0017663F">
            <w:pPr>
              <w:rPr>
                <w:rFonts w:ascii="Times New Roman" w:hAnsi="Times New Roman" w:cs="Times New Roman"/>
                <w:sz w:val="24"/>
                <w:szCs w:val="24"/>
              </w:rPr>
            </w:pPr>
          </w:p>
          <w:p w14:paraId="75889C4A" w14:textId="77777777" w:rsidR="002628FA" w:rsidRPr="00B060E1" w:rsidRDefault="002628FA" w:rsidP="0017663F">
            <w:pPr>
              <w:rPr>
                <w:rFonts w:ascii="Times New Roman" w:hAnsi="Times New Roman" w:cs="Times New Roman"/>
                <w:sz w:val="24"/>
                <w:szCs w:val="24"/>
              </w:rPr>
            </w:pPr>
          </w:p>
          <w:p w14:paraId="14E0CBEE" w14:textId="77777777" w:rsidR="002628FA" w:rsidRPr="00B060E1" w:rsidRDefault="002628FA" w:rsidP="0017663F">
            <w:pPr>
              <w:rPr>
                <w:rFonts w:ascii="Times New Roman" w:hAnsi="Times New Roman" w:cs="Times New Roman"/>
                <w:sz w:val="24"/>
                <w:szCs w:val="24"/>
              </w:rPr>
            </w:pPr>
          </w:p>
          <w:p w14:paraId="0EFC257B" w14:textId="77777777" w:rsidR="002628FA" w:rsidRPr="00B060E1" w:rsidRDefault="002628FA" w:rsidP="0017663F">
            <w:pPr>
              <w:rPr>
                <w:rFonts w:ascii="Times New Roman" w:hAnsi="Times New Roman" w:cs="Times New Roman"/>
                <w:sz w:val="24"/>
                <w:szCs w:val="24"/>
              </w:rPr>
            </w:pPr>
          </w:p>
          <w:p w14:paraId="7A36A61D" w14:textId="77777777" w:rsidR="002628FA" w:rsidRPr="00B060E1" w:rsidRDefault="002628FA" w:rsidP="0017663F">
            <w:pPr>
              <w:rPr>
                <w:rFonts w:ascii="Times New Roman" w:hAnsi="Times New Roman" w:cs="Times New Roman"/>
                <w:sz w:val="24"/>
                <w:szCs w:val="24"/>
              </w:rPr>
            </w:pPr>
          </w:p>
          <w:p w14:paraId="1D8F9CD9" w14:textId="77777777" w:rsidR="002628FA" w:rsidRPr="00B060E1" w:rsidRDefault="002628FA" w:rsidP="0017663F">
            <w:pPr>
              <w:jc w:val="both"/>
              <w:rPr>
                <w:rFonts w:ascii="Times New Roman" w:hAnsi="Times New Roman" w:cs="Times New Roman"/>
                <w:sz w:val="24"/>
                <w:szCs w:val="24"/>
              </w:rPr>
            </w:pPr>
          </w:p>
          <w:p w14:paraId="2981037B" w14:textId="77777777" w:rsidR="00CF01A6" w:rsidRPr="00B060E1" w:rsidRDefault="00CF01A6" w:rsidP="0017663F">
            <w:pPr>
              <w:jc w:val="both"/>
              <w:rPr>
                <w:rFonts w:ascii="Times New Roman" w:hAnsi="Times New Roman" w:cs="Times New Roman"/>
                <w:sz w:val="24"/>
                <w:szCs w:val="24"/>
              </w:rPr>
            </w:pPr>
          </w:p>
          <w:p w14:paraId="556F4692" w14:textId="77777777" w:rsidR="00CF01A6" w:rsidRPr="00B060E1" w:rsidRDefault="00CF01A6" w:rsidP="0017663F">
            <w:pPr>
              <w:jc w:val="both"/>
              <w:rPr>
                <w:rFonts w:ascii="Times New Roman" w:hAnsi="Times New Roman" w:cs="Times New Roman"/>
                <w:sz w:val="24"/>
                <w:szCs w:val="24"/>
              </w:rPr>
            </w:pPr>
          </w:p>
          <w:p w14:paraId="28F3346B" w14:textId="77777777" w:rsidR="002628FA" w:rsidRPr="00B060E1" w:rsidRDefault="002628FA" w:rsidP="0017663F">
            <w:pPr>
              <w:jc w:val="both"/>
              <w:rPr>
                <w:rFonts w:ascii="Times New Roman" w:hAnsi="Times New Roman" w:cs="Times New Roman"/>
                <w:sz w:val="24"/>
                <w:szCs w:val="24"/>
              </w:rPr>
            </w:pPr>
          </w:p>
          <w:p w14:paraId="152EBD7F" w14:textId="77777777" w:rsidR="00CF01A6" w:rsidRPr="00B060E1" w:rsidRDefault="00CF01A6" w:rsidP="00F81974">
            <w:pPr>
              <w:pStyle w:val="a5"/>
              <w:numPr>
                <w:ilvl w:val="0"/>
                <w:numId w:val="2"/>
              </w:numPr>
              <w:ind w:left="0" w:firstLine="0"/>
              <w:rPr>
                <w:rFonts w:ascii="Times New Roman" w:hAnsi="Times New Roman"/>
                <w:sz w:val="24"/>
                <w:szCs w:val="24"/>
              </w:rPr>
            </w:pPr>
            <w:r w:rsidRPr="00B060E1">
              <w:rPr>
                <w:rFonts w:ascii="Times New Roman" w:eastAsia="Calibri" w:hAnsi="Times New Roman"/>
                <w:sz w:val="24"/>
                <w:szCs w:val="24"/>
              </w:rPr>
              <w:t>Грамотно и эффективно</w:t>
            </w:r>
            <w:r w:rsidRPr="00B060E1">
              <w:rPr>
                <w:rFonts w:ascii="Times New Roman" w:hAnsi="Times New Roman"/>
                <w:sz w:val="24"/>
                <w:szCs w:val="24"/>
              </w:rPr>
              <w:t xml:space="preserve"> пользуется иноязычными источниками информации.</w:t>
            </w:r>
          </w:p>
          <w:p w14:paraId="3D2875B2" w14:textId="77777777" w:rsidR="00F81974" w:rsidRPr="00B060E1" w:rsidRDefault="00F81974" w:rsidP="00F81974">
            <w:pPr>
              <w:rPr>
                <w:rFonts w:ascii="Times New Roman" w:hAnsi="Times New Roman"/>
                <w:sz w:val="24"/>
                <w:szCs w:val="24"/>
              </w:rPr>
            </w:pPr>
          </w:p>
          <w:p w14:paraId="54380F38" w14:textId="77777777" w:rsidR="00F81974" w:rsidRPr="00B060E1" w:rsidRDefault="00F81974" w:rsidP="00F81974">
            <w:pPr>
              <w:rPr>
                <w:rFonts w:ascii="Times New Roman" w:hAnsi="Times New Roman"/>
                <w:sz w:val="24"/>
                <w:szCs w:val="24"/>
              </w:rPr>
            </w:pPr>
          </w:p>
          <w:p w14:paraId="05ACC438" w14:textId="77777777" w:rsidR="00F81974" w:rsidRPr="00B060E1" w:rsidRDefault="00F81974" w:rsidP="00F81974">
            <w:pPr>
              <w:rPr>
                <w:rFonts w:ascii="Times New Roman" w:hAnsi="Times New Roman"/>
                <w:sz w:val="24"/>
                <w:szCs w:val="24"/>
              </w:rPr>
            </w:pPr>
          </w:p>
          <w:p w14:paraId="4FF048E6" w14:textId="77777777" w:rsidR="00F81974" w:rsidRPr="00B060E1" w:rsidRDefault="00F81974" w:rsidP="00F81974">
            <w:pPr>
              <w:rPr>
                <w:rFonts w:ascii="Times New Roman" w:hAnsi="Times New Roman"/>
                <w:sz w:val="24"/>
                <w:szCs w:val="24"/>
              </w:rPr>
            </w:pPr>
          </w:p>
          <w:p w14:paraId="50296E01" w14:textId="77777777" w:rsidR="00F81974" w:rsidRPr="00B060E1" w:rsidRDefault="00F81974" w:rsidP="00F81974">
            <w:pPr>
              <w:rPr>
                <w:rFonts w:ascii="Times New Roman" w:hAnsi="Times New Roman"/>
                <w:sz w:val="24"/>
                <w:szCs w:val="24"/>
              </w:rPr>
            </w:pPr>
          </w:p>
          <w:p w14:paraId="606DFD05" w14:textId="77777777" w:rsidR="00F81974" w:rsidRPr="00B060E1" w:rsidRDefault="00F81974" w:rsidP="00F81974">
            <w:pPr>
              <w:rPr>
                <w:rFonts w:ascii="Times New Roman" w:hAnsi="Times New Roman"/>
                <w:sz w:val="24"/>
                <w:szCs w:val="24"/>
              </w:rPr>
            </w:pPr>
          </w:p>
          <w:p w14:paraId="76908ECA" w14:textId="77777777" w:rsidR="00F81974" w:rsidRPr="00B060E1" w:rsidRDefault="00F81974" w:rsidP="00F81974">
            <w:pPr>
              <w:rPr>
                <w:rFonts w:ascii="Times New Roman" w:hAnsi="Times New Roman"/>
                <w:sz w:val="24"/>
                <w:szCs w:val="24"/>
              </w:rPr>
            </w:pPr>
          </w:p>
          <w:p w14:paraId="22C2E3C1" w14:textId="77777777" w:rsidR="00F81974" w:rsidRPr="00B060E1" w:rsidRDefault="00F81974" w:rsidP="00F81974">
            <w:pPr>
              <w:rPr>
                <w:rFonts w:ascii="Times New Roman" w:hAnsi="Times New Roman"/>
                <w:sz w:val="24"/>
                <w:szCs w:val="24"/>
              </w:rPr>
            </w:pPr>
          </w:p>
          <w:p w14:paraId="29A82D12" w14:textId="77777777" w:rsidR="00F81974" w:rsidRPr="00B060E1" w:rsidRDefault="00F81974" w:rsidP="00F81974">
            <w:pPr>
              <w:rPr>
                <w:rFonts w:ascii="Times New Roman" w:hAnsi="Times New Roman"/>
                <w:sz w:val="24"/>
                <w:szCs w:val="24"/>
              </w:rPr>
            </w:pPr>
          </w:p>
          <w:p w14:paraId="33D5C9BB" w14:textId="77777777" w:rsidR="00F81974" w:rsidRPr="00B060E1" w:rsidRDefault="00F81974" w:rsidP="00F81974">
            <w:pPr>
              <w:rPr>
                <w:rFonts w:ascii="Times New Roman" w:hAnsi="Times New Roman"/>
                <w:sz w:val="24"/>
                <w:szCs w:val="24"/>
              </w:rPr>
            </w:pPr>
          </w:p>
          <w:p w14:paraId="2BA8DBA2" w14:textId="77777777" w:rsidR="00F81974" w:rsidRPr="00B060E1" w:rsidRDefault="00F81974" w:rsidP="00F81974">
            <w:pPr>
              <w:rPr>
                <w:rFonts w:ascii="Times New Roman" w:hAnsi="Times New Roman"/>
                <w:sz w:val="24"/>
                <w:szCs w:val="24"/>
              </w:rPr>
            </w:pPr>
          </w:p>
          <w:p w14:paraId="07FEA162" w14:textId="77777777" w:rsidR="00F81974" w:rsidRPr="00B060E1" w:rsidRDefault="00F81974" w:rsidP="00F81974">
            <w:pPr>
              <w:rPr>
                <w:rFonts w:ascii="Times New Roman" w:hAnsi="Times New Roman"/>
                <w:sz w:val="24"/>
                <w:szCs w:val="24"/>
              </w:rPr>
            </w:pPr>
          </w:p>
          <w:p w14:paraId="4E81E3AC" w14:textId="77777777" w:rsidR="00F81974" w:rsidRPr="00B060E1" w:rsidRDefault="00F81974" w:rsidP="00F81974">
            <w:pPr>
              <w:rPr>
                <w:rFonts w:ascii="Times New Roman" w:hAnsi="Times New Roman"/>
                <w:sz w:val="24"/>
                <w:szCs w:val="24"/>
              </w:rPr>
            </w:pPr>
          </w:p>
          <w:p w14:paraId="68082ABA" w14:textId="77777777" w:rsidR="00F81974" w:rsidRPr="00B060E1" w:rsidRDefault="00F81974" w:rsidP="00F81974">
            <w:pPr>
              <w:rPr>
                <w:rFonts w:ascii="Times New Roman" w:hAnsi="Times New Roman"/>
                <w:sz w:val="24"/>
                <w:szCs w:val="24"/>
              </w:rPr>
            </w:pPr>
          </w:p>
          <w:p w14:paraId="1C5C1B55" w14:textId="77777777" w:rsidR="00F81974" w:rsidRPr="00B060E1" w:rsidRDefault="00F81974" w:rsidP="00F81974">
            <w:pPr>
              <w:rPr>
                <w:rFonts w:ascii="Times New Roman" w:hAnsi="Times New Roman"/>
                <w:sz w:val="24"/>
                <w:szCs w:val="24"/>
              </w:rPr>
            </w:pPr>
          </w:p>
          <w:p w14:paraId="149145BA" w14:textId="77777777" w:rsidR="00F81974" w:rsidRPr="00B060E1" w:rsidRDefault="00F81974" w:rsidP="00F81974">
            <w:pPr>
              <w:rPr>
                <w:rFonts w:ascii="Times New Roman" w:hAnsi="Times New Roman"/>
                <w:sz w:val="24"/>
                <w:szCs w:val="24"/>
              </w:rPr>
            </w:pPr>
          </w:p>
          <w:p w14:paraId="242CACBD" w14:textId="77777777" w:rsidR="00F81974" w:rsidRPr="00B060E1" w:rsidRDefault="00F81974" w:rsidP="00F81974">
            <w:pPr>
              <w:rPr>
                <w:rFonts w:ascii="Times New Roman" w:hAnsi="Times New Roman"/>
                <w:sz w:val="24"/>
                <w:szCs w:val="24"/>
              </w:rPr>
            </w:pPr>
          </w:p>
          <w:p w14:paraId="60EBA307" w14:textId="77777777" w:rsidR="00F81974" w:rsidRPr="00B060E1" w:rsidRDefault="00F81974" w:rsidP="00F81974">
            <w:pPr>
              <w:rPr>
                <w:rFonts w:ascii="Times New Roman" w:hAnsi="Times New Roman"/>
                <w:sz w:val="24"/>
                <w:szCs w:val="24"/>
              </w:rPr>
            </w:pPr>
          </w:p>
          <w:p w14:paraId="4ADA319D" w14:textId="77777777" w:rsidR="00F81974" w:rsidRPr="00B060E1" w:rsidRDefault="00F81974" w:rsidP="00F81974">
            <w:pPr>
              <w:rPr>
                <w:rFonts w:ascii="Times New Roman" w:hAnsi="Times New Roman"/>
                <w:sz w:val="24"/>
                <w:szCs w:val="24"/>
              </w:rPr>
            </w:pPr>
          </w:p>
          <w:p w14:paraId="2FAE275B" w14:textId="77777777" w:rsidR="00F81974" w:rsidRPr="00B060E1" w:rsidRDefault="00F81974" w:rsidP="00F81974">
            <w:pPr>
              <w:rPr>
                <w:rFonts w:ascii="Times New Roman" w:hAnsi="Times New Roman"/>
                <w:sz w:val="24"/>
                <w:szCs w:val="24"/>
              </w:rPr>
            </w:pPr>
          </w:p>
          <w:p w14:paraId="4728A74C" w14:textId="77777777" w:rsidR="00F81974" w:rsidRPr="00B060E1" w:rsidRDefault="00F81974" w:rsidP="00F81974">
            <w:pPr>
              <w:rPr>
                <w:rFonts w:ascii="Times New Roman" w:hAnsi="Times New Roman"/>
                <w:sz w:val="24"/>
                <w:szCs w:val="24"/>
              </w:rPr>
            </w:pPr>
          </w:p>
          <w:p w14:paraId="7DA6F542" w14:textId="77777777" w:rsidR="00F81974" w:rsidRPr="00B060E1" w:rsidRDefault="00F81974" w:rsidP="00F81974">
            <w:pPr>
              <w:rPr>
                <w:rFonts w:ascii="Times New Roman" w:hAnsi="Times New Roman"/>
                <w:sz w:val="24"/>
                <w:szCs w:val="24"/>
              </w:rPr>
            </w:pPr>
          </w:p>
          <w:p w14:paraId="091BDF57" w14:textId="77777777" w:rsidR="00F81974" w:rsidRPr="00B060E1" w:rsidRDefault="00F81974" w:rsidP="00F81974">
            <w:pPr>
              <w:rPr>
                <w:rFonts w:ascii="Times New Roman" w:hAnsi="Times New Roman"/>
                <w:sz w:val="24"/>
                <w:szCs w:val="24"/>
              </w:rPr>
            </w:pPr>
            <w:r w:rsidRPr="00B060E1">
              <w:rPr>
                <w:rFonts w:ascii="Times New Roman" w:eastAsia="Calibri" w:hAnsi="Times New Roman" w:cs="Times New Roman"/>
                <w:sz w:val="24"/>
                <w:szCs w:val="24"/>
              </w:rPr>
              <w:lastRenderedPageBreak/>
              <w:t>6. Продуцирует</w:t>
            </w:r>
            <w:r w:rsidRPr="00B060E1">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0D53B18C" w14:textId="77777777" w:rsidR="002628FA" w:rsidRPr="00B060E1" w:rsidRDefault="002628FA" w:rsidP="0017663F">
            <w:pPr>
              <w:rPr>
                <w:rFonts w:ascii="Times New Roman" w:hAnsi="Times New Roman" w:cs="Times New Roman"/>
                <w:sz w:val="24"/>
                <w:szCs w:val="24"/>
              </w:rPr>
            </w:pPr>
          </w:p>
          <w:p w14:paraId="5ECF1063" w14:textId="77777777" w:rsidR="002628FA" w:rsidRPr="00B060E1" w:rsidRDefault="002628FA" w:rsidP="0017663F">
            <w:pPr>
              <w:pStyle w:val="a5"/>
              <w:ind w:left="0"/>
              <w:jc w:val="both"/>
              <w:rPr>
                <w:rFonts w:ascii="Times New Roman" w:hAnsi="Times New Roman"/>
                <w:sz w:val="24"/>
                <w:szCs w:val="24"/>
              </w:rPr>
            </w:pPr>
          </w:p>
        </w:tc>
        <w:tc>
          <w:tcPr>
            <w:tcW w:w="2552" w:type="dxa"/>
          </w:tcPr>
          <w:p w14:paraId="48B49F93"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lastRenderedPageBreak/>
              <w:t>Знать</w:t>
            </w:r>
          </w:p>
          <w:p w14:paraId="545A9CAC" w14:textId="77777777"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-правила делового речевого этикета в профессионально-деловом общении;</w:t>
            </w:r>
          </w:p>
          <w:p w14:paraId="33395D42" w14:textId="77777777" w:rsidR="00784527" w:rsidRPr="00B060E1" w:rsidRDefault="00784527" w:rsidP="00784527">
            <w:pPr>
              <w:spacing w:line="240" w:lineRule="auto"/>
              <w:jc w:val="both"/>
              <w:rPr>
                <w:rFonts w:ascii="Times New Roman" w:hAnsi="Times New Roman" w:cs="Times New Roman"/>
                <w:sz w:val="24"/>
                <w:szCs w:val="24"/>
              </w:rPr>
            </w:pPr>
            <w:r w:rsidRPr="00B060E1">
              <w:rPr>
                <w:rFonts w:ascii="Times New Roman" w:hAnsi="Times New Roman" w:cs="Times New Roman"/>
                <w:sz w:val="24"/>
                <w:szCs w:val="24"/>
              </w:rPr>
              <w:t>-диалогические и монологические формы коммуникации и их особенности;</w:t>
            </w:r>
          </w:p>
          <w:p w14:paraId="3ABB8099"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t>Уметь:</w:t>
            </w:r>
          </w:p>
          <w:p w14:paraId="46413C55" w14:textId="77777777"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 xml:space="preserve">-адекватно использовать коммуникативные </w:t>
            </w:r>
            <w:proofErr w:type="gramStart"/>
            <w:r w:rsidRPr="00B060E1">
              <w:rPr>
                <w:rFonts w:ascii="Times New Roman" w:hAnsi="Times New Roman" w:cs="Times New Roman"/>
                <w:sz w:val="24"/>
                <w:szCs w:val="24"/>
              </w:rPr>
              <w:t>технологии  в</w:t>
            </w:r>
            <w:proofErr w:type="gramEnd"/>
            <w:r w:rsidRPr="00B060E1">
              <w:rPr>
                <w:rFonts w:ascii="Times New Roman" w:hAnsi="Times New Roman" w:cs="Times New Roman"/>
                <w:sz w:val="24"/>
                <w:szCs w:val="24"/>
              </w:rPr>
              <w:t xml:space="preserve"> процессе академического и профессионального взаимодействия</w:t>
            </w:r>
          </w:p>
          <w:p w14:paraId="4FB45F0C" w14:textId="77777777" w:rsidR="002628FA" w:rsidRPr="00B060E1" w:rsidRDefault="002628FA" w:rsidP="0017663F">
            <w:pPr>
              <w:pStyle w:val="TableParagraph"/>
              <w:spacing w:line="270" w:lineRule="exact"/>
              <w:rPr>
                <w:b/>
              </w:rPr>
            </w:pPr>
          </w:p>
          <w:p w14:paraId="55AF24DA" w14:textId="77777777" w:rsidR="002628FA" w:rsidRPr="00B060E1" w:rsidRDefault="002628FA" w:rsidP="0017663F">
            <w:pPr>
              <w:pStyle w:val="TableParagraph"/>
              <w:spacing w:line="270" w:lineRule="exact"/>
              <w:rPr>
                <w:b/>
              </w:rPr>
            </w:pPr>
          </w:p>
          <w:p w14:paraId="3B25A2B3" w14:textId="77777777" w:rsidR="002628FA" w:rsidRPr="00B060E1" w:rsidRDefault="002628FA" w:rsidP="0017663F">
            <w:pPr>
              <w:pStyle w:val="TableParagraph"/>
              <w:spacing w:line="270" w:lineRule="exact"/>
              <w:rPr>
                <w:b/>
              </w:rPr>
            </w:pPr>
          </w:p>
          <w:p w14:paraId="2DDF8F43" w14:textId="77777777" w:rsidR="002628FA" w:rsidRPr="00B060E1" w:rsidRDefault="002628FA" w:rsidP="0017663F">
            <w:pPr>
              <w:pStyle w:val="TableParagraph"/>
              <w:spacing w:line="270" w:lineRule="exact"/>
              <w:rPr>
                <w:b/>
              </w:rPr>
            </w:pPr>
          </w:p>
          <w:p w14:paraId="7487B5D5" w14:textId="77777777" w:rsidR="002628FA" w:rsidRPr="00B060E1" w:rsidRDefault="002628FA" w:rsidP="0017663F">
            <w:pPr>
              <w:pStyle w:val="TableParagraph"/>
              <w:spacing w:line="270" w:lineRule="exact"/>
              <w:rPr>
                <w:b/>
              </w:rPr>
            </w:pPr>
          </w:p>
          <w:p w14:paraId="1557AAF0" w14:textId="77777777" w:rsidR="002628FA" w:rsidRPr="00B060E1" w:rsidRDefault="002628FA" w:rsidP="0017663F">
            <w:pPr>
              <w:pStyle w:val="TableParagraph"/>
              <w:spacing w:line="270" w:lineRule="exact"/>
              <w:rPr>
                <w:b/>
              </w:rPr>
            </w:pPr>
          </w:p>
          <w:p w14:paraId="5F4564B8" w14:textId="77777777" w:rsidR="002628FA" w:rsidRPr="00B060E1" w:rsidRDefault="002628FA" w:rsidP="0017663F">
            <w:pPr>
              <w:pStyle w:val="TableParagraph"/>
              <w:spacing w:line="270" w:lineRule="exact"/>
              <w:rPr>
                <w:b/>
              </w:rPr>
            </w:pPr>
          </w:p>
          <w:p w14:paraId="0435D524" w14:textId="77777777" w:rsidR="002628FA" w:rsidRPr="00B060E1" w:rsidRDefault="002628FA" w:rsidP="0017663F">
            <w:pPr>
              <w:pStyle w:val="TableParagraph"/>
              <w:spacing w:line="270" w:lineRule="exact"/>
              <w:rPr>
                <w:b/>
              </w:rPr>
            </w:pPr>
          </w:p>
          <w:p w14:paraId="203E87F1" w14:textId="77777777" w:rsidR="002628FA" w:rsidRPr="00B060E1" w:rsidRDefault="002628FA" w:rsidP="0017663F">
            <w:pPr>
              <w:pStyle w:val="TableParagraph"/>
              <w:spacing w:line="270" w:lineRule="exact"/>
              <w:rPr>
                <w:b/>
              </w:rPr>
            </w:pPr>
          </w:p>
          <w:p w14:paraId="19F1F56E" w14:textId="77777777" w:rsidR="002628FA" w:rsidRPr="00B060E1" w:rsidRDefault="002628FA" w:rsidP="0017663F">
            <w:pPr>
              <w:pStyle w:val="TableParagraph"/>
              <w:spacing w:line="270" w:lineRule="exact"/>
              <w:rPr>
                <w:b/>
              </w:rPr>
            </w:pPr>
          </w:p>
          <w:p w14:paraId="72613E5F" w14:textId="77777777" w:rsidR="002628FA" w:rsidRPr="00B060E1" w:rsidRDefault="002628FA" w:rsidP="0017663F">
            <w:pPr>
              <w:pStyle w:val="TableParagraph"/>
              <w:spacing w:line="270" w:lineRule="exact"/>
              <w:rPr>
                <w:b/>
              </w:rPr>
            </w:pPr>
          </w:p>
          <w:p w14:paraId="17A2B24F" w14:textId="77777777" w:rsidR="002628FA" w:rsidRPr="00B060E1" w:rsidRDefault="002628FA" w:rsidP="0017663F">
            <w:pPr>
              <w:pStyle w:val="TableParagraph"/>
              <w:spacing w:line="270" w:lineRule="exact"/>
              <w:rPr>
                <w:b/>
              </w:rPr>
            </w:pPr>
          </w:p>
          <w:p w14:paraId="579F3479" w14:textId="77777777" w:rsidR="002628FA" w:rsidRPr="00B060E1" w:rsidRDefault="002628FA" w:rsidP="0017663F">
            <w:pPr>
              <w:pStyle w:val="TableParagraph"/>
              <w:spacing w:line="270" w:lineRule="exact"/>
              <w:rPr>
                <w:b/>
              </w:rPr>
            </w:pPr>
          </w:p>
          <w:p w14:paraId="11ACF381" w14:textId="77777777" w:rsidR="002628FA" w:rsidRPr="00B060E1" w:rsidRDefault="002628FA" w:rsidP="0017663F">
            <w:pPr>
              <w:pStyle w:val="TableParagraph"/>
              <w:spacing w:line="270" w:lineRule="exact"/>
              <w:rPr>
                <w:b/>
              </w:rPr>
            </w:pPr>
          </w:p>
          <w:p w14:paraId="330664C5" w14:textId="77777777" w:rsidR="002628FA" w:rsidRPr="00B060E1" w:rsidRDefault="002628FA" w:rsidP="0017663F">
            <w:pPr>
              <w:pStyle w:val="TableParagraph"/>
              <w:spacing w:line="270" w:lineRule="exact"/>
              <w:rPr>
                <w:b/>
              </w:rPr>
            </w:pPr>
          </w:p>
          <w:p w14:paraId="1754A94B" w14:textId="77777777" w:rsidR="002628FA" w:rsidRPr="00B060E1" w:rsidRDefault="002628FA" w:rsidP="0017663F">
            <w:pPr>
              <w:pStyle w:val="TableParagraph"/>
              <w:spacing w:line="270" w:lineRule="exact"/>
              <w:rPr>
                <w:b/>
              </w:rPr>
            </w:pPr>
          </w:p>
          <w:p w14:paraId="25EF5FEA" w14:textId="77777777" w:rsidR="002628FA" w:rsidRPr="00B060E1" w:rsidRDefault="002628FA" w:rsidP="0017663F">
            <w:pPr>
              <w:pStyle w:val="TableParagraph"/>
              <w:spacing w:line="270" w:lineRule="exact"/>
              <w:rPr>
                <w:b/>
              </w:rPr>
            </w:pPr>
          </w:p>
          <w:p w14:paraId="6B3F5A4A" w14:textId="77777777" w:rsidR="002628FA" w:rsidRPr="00B060E1" w:rsidRDefault="002628FA" w:rsidP="0017663F">
            <w:pPr>
              <w:pStyle w:val="TableParagraph"/>
              <w:spacing w:line="270" w:lineRule="exact"/>
              <w:rPr>
                <w:b/>
              </w:rPr>
            </w:pPr>
          </w:p>
          <w:p w14:paraId="7877B141" w14:textId="77777777" w:rsidR="002628FA" w:rsidRPr="00B060E1" w:rsidRDefault="002628FA" w:rsidP="0017663F">
            <w:pPr>
              <w:pStyle w:val="TableParagraph"/>
              <w:spacing w:line="270" w:lineRule="exact"/>
              <w:rPr>
                <w:b/>
              </w:rPr>
            </w:pPr>
          </w:p>
          <w:p w14:paraId="22D80BDE" w14:textId="77777777" w:rsidR="002628FA" w:rsidRPr="00B060E1" w:rsidRDefault="002628FA" w:rsidP="0017663F">
            <w:pPr>
              <w:pStyle w:val="TableParagraph"/>
              <w:spacing w:line="270" w:lineRule="exact"/>
              <w:rPr>
                <w:b/>
              </w:rPr>
            </w:pPr>
          </w:p>
          <w:p w14:paraId="554C03DC" w14:textId="77777777" w:rsidR="002628FA" w:rsidRPr="00B060E1" w:rsidRDefault="002628FA" w:rsidP="0017663F">
            <w:pPr>
              <w:pStyle w:val="TableParagraph"/>
              <w:spacing w:line="270" w:lineRule="exact"/>
              <w:rPr>
                <w:b/>
              </w:rPr>
            </w:pPr>
          </w:p>
          <w:p w14:paraId="603D024F" w14:textId="77777777" w:rsidR="002628FA" w:rsidRPr="00B060E1" w:rsidRDefault="002628FA" w:rsidP="0017663F">
            <w:pPr>
              <w:pStyle w:val="TableParagraph"/>
              <w:spacing w:line="270" w:lineRule="exact"/>
              <w:rPr>
                <w:b/>
              </w:rPr>
            </w:pPr>
          </w:p>
          <w:p w14:paraId="1F8E866A" w14:textId="77777777" w:rsidR="002D1622" w:rsidRPr="00B060E1" w:rsidRDefault="002D1622" w:rsidP="0017663F">
            <w:pPr>
              <w:pStyle w:val="TableParagraph"/>
              <w:spacing w:line="270" w:lineRule="exact"/>
              <w:rPr>
                <w:b/>
              </w:rPr>
            </w:pPr>
          </w:p>
          <w:p w14:paraId="39C751B2" w14:textId="77777777" w:rsidR="002D1622" w:rsidRPr="00B060E1" w:rsidRDefault="002D1622" w:rsidP="0017663F">
            <w:pPr>
              <w:pStyle w:val="TableParagraph"/>
              <w:spacing w:line="270" w:lineRule="exact"/>
              <w:rPr>
                <w:b/>
              </w:rPr>
            </w:pPr>
          </w:p>
          <w:p w14:paraId="2E95F48E" w14:textId="77777777" w:rsidR="002D1622" w:rsidRPr="00B060E1" w:rsidRDefault="002D1622" w:rsidP="0017663F">
            <w:pPr>
              <w:pStyle w:val="TableParagraph"/>
              <w:spacing w:line="270" w:lineRule="exact"/>
              <w:rPr>
                <w:b/>
              </w:rPr>
            </w:pPr>
          </w:p>
          <w:p w14:paraId="49D3ABB9" w14:textId="77777777" w:rsidR="002D1622" w:rsidRPr="00B060E1" w:rsidRDefault="002D1622" w:rsidP="0017663F">
            <w:pPr>
              <w:pStyle w:val="TableParagraph"/>
              <w:spacing w:line="270" w:lineRule="exact"/>
              <w:rPr>
                <w:b/>
              </w:rPr>
            </w:pPr>
          </w:p>
          <w:p w14:paraId="586FC4A1" w14:textId="77777777" w:rsidR="002D1622" w:rsidRPr="00B060E1" w:rsidRDefault="002D1622" w:rsidP="0017663F">
            <w:pPr>
              <w:pStyle w:val="TableParagraph"/>
              <w:spacing w:line="270" w:lineRule="exact"/>
              <w:rPr>
                <w:b/>
              </w:rPr>
            </w:pPr>
          </w:p>
          <w:p w14:paraId="52D727F5" w14:textId="77777777" w:rsidR="002D1622" w:rsidRPr="00B060E1" w:rsidRDefault="002D1622" w:rsidP="0017663F">
            <w:pPr>
              <w:pStyle w:val="TableParagraph"/>
              <w:spacing w:line="270" w:lineRule="exact"/>
              <w:rPr>
                <w:b/>
              </w:rPr>
            </w:pPr>
          </w:p>
          <w:p w14:paraId="2324C92F" w14:textId="77777777" w:rsidR="002D1622" w:rsidRPr="00B060E1" w:rsidRDefault="002D1622" w:rsidP="0017663F">
            <w:pPr>
              <w:pStyle w:val="TableParagraph"/>
              <w:spacing w:line="270" w:lineRule="exact"/>
              <w:rPr>
                <w:b/>
              </w:rPr>
            </w:pPr>
          </w:p>
          <w:p w14:paraId="5546C81F" w14:textId="77777777" w:rsidR="002D1622" w:rsidRPr="00B060E1" w:rsidRDefault="002D1622" w:rsidP="0017663F">
            <w:pPr>
              <w:pStyle w:val="TableParagraph"/>
              <w:spacing w:line="270" w:lineRule="exact"/>
              <w:rPr>
                <w:b/>
              </w:rPr>
            </w:pPr>
          </w:p>
          <w:p w14:paraId="17782202" w14:textId="77777777" w:rsidR="002D1622" w:rsidRPr="00B060E1" w:rsidRDefault="002D1622" w:rsidP="0017663F">
            <w:pPr>
              <w:pStyle w:val="TableParagraph"/>
              <w:spacing w:line="270" w:lineRule="exact"/>
              <w:rPr>
                <w:b/>
              </w:rPr>
            </w:pPr>
          </w:p>
          <w:p w14:paraId="76BD6AE9" w14:textId="77777777" w:rsidR="002D1622" w:rsidRPr="00B060E1" w:rsidRDefault="002D1622" w:rsidP="0017663F">
            <w:pPr>
              <w:pStyle w:val="TableParagraph"/>
              <w:spacing w:line="270" w:lineRule="exact"/>
              <w:rPr>
                <w:b/>
              </w:rPr>
            </w:pPr>
          </w:p>
          <w:p w14:paraId="5BBB51B9" w14:textId="77777777" w:rsidR="002628FA" w:rsidRPr="00B060E1" w:rsidRDefault="002628FA" w:rsidP="0017663F">
            <w:pPr>
              <w:pStyle w:val="TableParagraph"/>
              <w:spacing w:line="270" w:lineRule="exact"/>
              <w:rPr>
                <w:b/>
              </w:rPr>
            </w:pPr>
          </w:p>
          <w:p w14:paraId="3C3B0165" w14:textId="77777777" w:rsidR="002628FA" w:rsidRPr="00B060E1" w:rsidRDefault="002628FA" w:rsidP="0017663F">
            <w:pPr>
              <w:pStyle w:val="TableParagraph"/>
              <w:spacing w:line="270" w:lineRule="exact"/>
              <w:rPr>
                <w:b/>
              </w:rPr>
            </w:pPr>
          </w:p>
          <w:p w14:paraId="3EB15BB4" w14:textId="77777777" w:rsidR="002628FA" w:rsidRPr="00B060E1" w:rsidRDefault="002628FA" w:rsidP="0017663F">
            <w:pPr>
              <w:pStyle w:val="TableParagraph"/>
              <w:spacing w:line="270" w:lineRule="exact"/>
              <w:rPr>
                <w:b/>
              </w:rPr>
            </w:pPr>
            <w:r w:rsidRPr="00B060E1">
              <w:rPr>
                <w:b/>
              </w:rPr>
              <w:lastRenderedPageBreak/>
              <w:t>Знать:</w:t>
            </w:r>
          </w:p>
          <w:p w14:paraId="3517E454" w14:textId="77777777" w:rsidR="002628FA" w:rsidRPr="00B060E1" w:rsidRDefault="002628FA" w:rsidP="0017663F">
            <w:pPr>
              <w:pStyle w:val="TableParagraph"/>
              <w:tabs>
                <w:tab w:val="left" w:pos="3208"/>
              </w:tabs>
              <w:ind w:left="107" w:right="97"/>
            </w:pPr>
            <w:r w:rsidRPr="00B060E1">
              <w:t xml:space="preserve">- структурные и языковые модели </w:t>
            </w:r>
            <w:proofErr w:type="gramStart"/>
            <w:r w:rsidRPr="00B060E1">
              <w:t xml:space="preserve">для </w:t>
            </w:r>
            <w:r w:rsidRPr="00B060E1">
              <w:rPr>
                <w:shd w:val="clear" w:color="auto" w:fill="FFFFDD"/>
              </w:rPr>
              <w:t xml:space="preserve"> </w:t>
            </w:r>
            <w:r w:rsidRPr="00B060E1">
              <w:rPr>
                <w:spacing w:val="-1"/>
              </w:rPr>
              <w:t>описания</w:t>
            </w:r>
            <w:proofErr w:type="gramEnd"/>
            <w:r w:rsidRPr="00B060E1">
              <w:rPr>
                <w:spacing w:val="-1"/>
              </w:rPr>
              <w:t xml:space="preserve"> </w:t>
            </w:r>
            <w:r w:rsidRPr="00B060E1">
              <w:rPr>
                <w:spacing w:val="-58"/>
              </w:rPr>
              <w:t xml:space="preserve">  </w:t>
            </w:r>
            <w:r w:rsidRPr="00B060E1">
              <w:t>профессиональной</w:t>
            </w:r>
            <w:r w:rsidRPr="00B060E1">
              <w:rPr>
                <w:spacing w:val="1"/>
              </w:rPr>
              <w:t xml:space="preserve"> </w:t>
            </w:r>
            <w:r w:rsidRPr="00B060E1">
              <w:t>и</w:t>
            </w:r>
            <w:r w:rsidRPr="00B060E1">
              <w:rPr>
                <w:spacing w:val="1"/>
              </w:rPr>
              <w:t xml:space="preserve"> </w:t>
            </w:r>
            <w:r w:rsidRPr="00B060E1">
              <w:t>исследовательской</w:t>
            </w:r>
            <w:r w:rsidRPr="00B060E1">
              <w:rPr>
                <w:spacing w:val="1"/>
              </w:rPr>
              <w:t xml:space="preserve"> </w:t>
            </w:r>
            <w:r w:rsidRPr="00B060E1">
              <w:t>деятельности</w:t>
            </w:r>
            <w:r w:rsidRPr="00B060E1">
              <w:rPr>
                <w:spacing w:val="-1"/>
              </w:rPr>
              <w:t xml:space="preserve"> </w:t>
            </w:r>
            <w:r w:rsidRPr="00B060E1">
              <w:t>в устной</w:t>
            </w:r>
            <w:r w:rsidRPr="00B060E1">
              <w:rPr>
                <w:spacing w:val="-4"/>
              </w:rPr>
              <w:t xml:space="preserve"> </w:t>
            </w:r>
            <w:r w:rsidRPr="00B060E1">
              <w:t>и</w:t>
            </w:r>
            <w:r w:rsidRPr="00B060E1">
              <w:rPr>
                <w:spacing w:val="-2"/>
              </w:rPr>
              <w:t xml:space="preserve"> </w:t>
            </w:r>
            <w:r w:rsidRPr="00B060E1">
              <w:t>письменной</w:t>
            </w:r>
            <w:r w:rsidRPr="00B060E1">
              <w:rPr>
                <w:spacing w:val="-1"/>
              </w:rPr>
              <w:t xml:space="preserve"> </w:t>
            </w:r>
            <w:r w:rsidRPr="00B060E1">
              <w:t>форме;</w:t>
            </w:r>
          </w:p>
          <w:p w14:paraId="709F3F7B" w14:textId="77777777" w:rsidR="002628FA" w:rsidRPr="00B060E1" w:rsidRDefault="002628FA" w:rsidP="0017663F">
            <w:pPr>
              <w:pStyle w:val="TableParagraph"/>
              <w:ind w:left="107"/>
              <w:rPr>
                <w:b/>
              </w:rPr>
            </w:pPr>
          </w:p>
          <w:p w14:paraId="28535123" w14:textId="77777777" w:rsidR="002628FA" w:rsidRPr="00B060E1" w:rsidRDefault="002628FA" w:rsidP="0017663F">
            <w:pPr>
              <w:pStyle w:val="TableParagraph"/>
              <w:ind w:left="107"/>
              <w:rPr>
                <w:b/>
              </w:rPr>
            </w:pPr>
            <w:r w:rsidRPr="00B060E1">
              <w:rPr>
                <w:b/>
              </w:rPr>
              <w:t>Уметь:</w:t>
            </w:r>
          </w:p>
          <w:p w14:paraId="1F5C8482" w14:textId="77777777" w:rsidR="002628FA" w:rsidRPr="00B060E1" w:rsidRDefault="002628FA" w:rsidP="0017663F">
            <w:pPr>
              <w:pStyle w:val="TableParagraph"/>
              <w:ind w:left="107"/>
            </w:pPr>
            <w:r w:rsidRPr="00B060E1">
              <w:t xml:space="preserve">- </w:t>
            </w:r>
            <w:proofErr w:type="gramStart"/>
            <w:r w:rsidRPr="00B060E1">
              <w:t xml:space="preserve">правильно </w:t>
            </w:r>
            <w:r w:rsidRPr="00B060E1">
              <w:rPr>
                <w:spacing w:val="14"/>
              </w:rPr>
              <w:t xml:space="preserve"> </w:t>
            </w:r>
            <w:r w:rsidRPr="00B060E1">
              <w:t>использовать</w:t>
            </w:r>
            <w:proofErr w:type="gramEnd"/>
            <w:r w:rsidRPr="00B060E1">
              <w:t xml:space="preserve"> </w:t>
            </w:r>
            <w:r w:rsidRPr="00B060E1">
              <w:rPr>
                <w:spacing w:val="13"/>
              </w:rPr>
              <w:t xml:space="preserve"> </w:t>
            </w:r>
            <w:r w:rsidRPr="00B060E1">
              <w:t>терминологический аппарат в письменной и устной речи в процессе делового, профессионального и научного общения;</w:t>
            </w:r>
          </w:p>
          <w:p w14:paraId="3B542C12" w14:textId="77777777" w:rsidR="002628FA" w:rsidRPr="00B060E1" w:rsidRDefault="002628FA" w:rsidP="0017663F">
            <w:pPr>
              <w:pStyle w:val="TableParagraph"/>
              <w:widowControl w:val="0"/>
              <w:tabs>
                <w:tab w:val="left" w:pos="387"/>
                <w:tab w:val="left" w:pos="1950"/>
              </w:tabs>
              <w:adjustRightInd/>
              <w:ind w:left="107" w:right="98"/>
            </w:pPr>
            <w:r w:rsidRPr="00B060E1">
              <w:t xml:space="preserve">-участвовать в </w:t>
            </w:r>
            <w:proofErr w:type="gramStart"/>
            <w:r w:rsidRPr="00B060E1">
              <w:t xml:space="preserve">диалогических </w:t>
            </w:r>
            <w:r w:rsidRPr="00B060E1">
              <w:rPr>
                <w:spacing w:val="11"/>
              </w:rPr>
              <w:t xml:space="preserve"> </w:t>
            </w:r>
            <w:r w:rsidRPr="00B060E1">
              <w:t>формах</w:t>
            </w:r>
            <w:proofErr w:type="gramEnd"/>
            <w:r w:rsidRPr="00B060E1">
              <w:t xml:space="preserve"> (дискуссия и др.) общения  в ситуациях профессионально-делового общения;</w:t>
            </w:r>
          </w:p>
          <w:p w14:paraId="272B74E6" w14:textId="77777777" w:rsidR="002628FA" w:rsidRPr="00B060E1" w:rsidRDefault="002628FA" w:rsidP="0017663F">
            <w:pPr>
              <w:pStyle w:val="TableParagraph"/>
              <w:spacing w:line="273" w:lineRule="exact"/>
              <w:rPr>
                <w:b/>
              </w:rPr>
            </w:pPr>
          </w:p>
          <w:p w14:paraId="49306489" w14:textId="77777777" w:rsidR="002628FA" w:rsidRPr="00B060E1" w:rsidRDefault="002628FA" w:rsidP="0017663F">
            <w:pPr>
              <w:pStyle w:val="TableParagraph"/>
              <w:spacing w:line="273" w:lineRule="exact"/>
              <w:rPr>
                <w:b/>
              </w:rPr>
            </w:pPr>
          </w:p>
          <w:p w14:paraId="608DB276" w14:textId="77777777" w:rsidR="002628FA" w:rsidRPr="00B060E1" w:rsidRDefault="002628FA" w:rsidP="0017663F">
            <w:pPr>
              <w:pStyle w:val="TableParagraph"/>
              <w:spacing w:line="273" w:lineRule="exact"/>
              <w:rPr>
                <w:b/>
              </w:rPr>
            </w:pPr>
          </w:p>
          <w:p w14:paraId="370438C7" w14:textId="77777777" w:rsidR="002628FA" w:rsidRPr="00B060E1" w:rsidRDefault="002628FA" w:rsidP="0017663F">
            <w:pPr>
              <w:pStyle w:val="TableParagraph"/>
              <w:spacing w:line="273" w:lineRule="exact"/>
              <w:rPr>
                <w:b/>
              </w:rPr>
            </w:pPr>
          </w:p>
          <w:p w14:paraId="3802F0F3" w14:textId="77777777" w:rsidR="002628FA" w:rsidRPr="00B060E1" w:rsidRDefault="002628FA" w:rsidP="0017663F">
            <w:pPr>
              <w:pStyle w:val="TableParagraph"/>
              <w:spacing w:line="273" w:lineRule="exact"/>
              <w:rPr>
                <w:b/>
              </w:rPr>
            </w:pPr>
          </w:p>
          <w:p w14:paraId="63E27F21" w14:textId="77777777" w:rsidR="002628FA" w:rsidRPr="00B060E1" w:rsidRDefault="002628FA" w:rsidP="0017663F">
            <w:pPr>
              <w:pStyle w:val="TableParagraph"/>
              <w:spacing w:line="273" w:lineRule="exact"/>
              <w:rPr>
                <w:b/>
              </w:rPr>
            </w:pPr>
          </w:p>
          <w:p w14:paraId="03340190" w14:textId="77777777" w:rsidR="002628FA" w:rsidRPr="00B060E1" w:rsidRDefault="002628FA" w:rsidP="0017663F">
            <w:pPr>
              <w:pStyle w:val="TableParagraph"/>
              <w:spacing w:line="273" w:lineRule="exact"/>
              <w:rPr>
                <w:b/>
              </w:rPr>
            </w:pPr>
          </w:p>
          <w:p w14:paraId="7D2CAC5A" w14:textId="77777777" w:rsidR="002628FA" w:rsidRPr="00B060E1" w:rsidRDefault="002628FA" w:rsidP="0017663F">
            <w:pPr>
              <w:pStyle w:val="TableParagraph"/>
              <w:spacing w:line="273" w:lineRule="exact"/>
              <w:rPr>
                <w:b/>
              </w:rPr>
            </w:pPr>
          </w:p>
          <w:p w14:paraId="35DCFDFF" w14:textId="77777777" w:rsidR="002628FA" w:rsidRPr="00B060E1" w:rsidRDefault="002628FA" w:rsidP="0017663F">
            <w:pPr>
              <w:pStyle w:val="TableParagraph"/>
              <w:spacing w:line="273" w:lineRule="exact"/>
              <w:rPr>
                <w:b/>
              </w:rPr>
            </w:pPr>
          </w:p>
          <w:p w14:paraId="7A08EF6F" w14:textId="77777777" w:rsidR="002628FA" w:rsidRPr="00B060E1" w:rsidRDefault="002628FA" w:rsidP="0017663F">
            <w:pPr>
              <w:pStyle w:val="TableParagraph"/>
              <w:spacing w:line="273" w:lineRule="exact"/>
              <w:rPr>
                <w:b/>
              </w:rPr>
            </w:pPr>
          </w:p>
          <w:p w14:paraId="43D66052" w14:textId="77777777" w:rsidR="002628FA" w:rsidRPr="00B060E1" w:rsidRDefault="002628FA" w:rsidP="0017663F">
            <w:pPr>
              <w:pStyle w:val="TableParagraph"/>
              <w:spacing w:line="273" w:lineRule="exact"/>
              <w:rPr>
                <w:b/>
              </w:rPr>
            </w:pPr>
          </w:p>
          <w:p w14:paraId="123A1251" w14:textId="77777777" w:rsidR="002628FA" w:rsidRPr="00B060E1" w:rsidRDefault="002628FA" w:rsidP="0017663F">
            <w:pPr>
              <w:pStyle w:val="TableParagraph"/>
              <w:spacing w:line="273" w:lineRule="exact"/>
            </w:pPr>
            <w:r w:rsidRPr="00B060E1">
              <w:rPr>
                <w:b/>
              </w:rPr>
              <w:t>Знать:</w:t>
            </w:r>
            <w:r w:rsidRPr="00B060E1">
              <w:t xml:space="preserve"> </w:t>
            </w:r>
          </w:p>
          <w:p w14:paraId="58DD6FD0" w14:textId="77777777" w:rsidR="002628FA" w:rsidRPr="00B060E1" w:rsidRDefault="002628FA" w:rsidP="0017663F">
            <w:pPr>
              <w:pStyle w:val="TableParagraph"/>
              <w:spacing w:line="273" w:lineRule="exact"/>
            </w:pPr>
            <w:r w:rsidRPr="00B060E1">
              <w:t xml:space="preserve">- </w:t>
            </w:r>
            <w:proofErr w:type="gramStart"/>
            <w:r w:rsidRPr="00B060E1">
              <w:t>профессиональную</w:t>
            </w:r>
            <w:r w:rsidRPr="00B060E1">
              <w:rPr>
                <w:spacing w:val="-4"/>
              </w:rPr>
              <w:t xml:space="preserve">  т</w:t>
            </w:r>
            <w:r w:rsidRPr="00B060E1">
              <w:t>ерминологию</w:t>
            </w:r>
            <w:proofErr w:type="gramEnd"/>
            <w:r w:rsidRPr="00B060E1">
              <w:t>;</w:t>
            </w:r>
          </w:p>
          <w:p w14:paraId="421755DB" w14:textId="77777777" w:rsidR="002628FA" w:rsidRPr="00B060E1"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B060E1">
              <w:t xml:space="preserve">- структуру презентации и статьи </w:t>
            </w:r>
            <w:r w:rsidRPr="00B060E1">
              <w:rPr>
                <w:spacing w:val="-2"/>
              </w:rPr>
              <w:t>на</w:t>
            </w:r>
            <w:r w:rsidRPr="00B060E1">
              <w:rPr>
                <w:spacing w:val="-57"/>
              </w:rPr>
              <w:t xml:space="preserve"> </w:t>
            </w:r>
            <w:r w:rsidRPr="00B060E1">
              <w:t>профессионально-деловую</w:t>
            </w:r>
            <w:r w:rsidRPr="00B060E1">
              <w:rPr>
                <w:spacing w:val="-1"/>
              </w:rPr>
              <w:t xml:space="preserve"> </w:t>
            </w:r>
            <w:r w:rsidRPr="00B060E1">
              <w:t>тему;</w:t>
            </w:r>
          </w:p>
          <w:p w14:paraId="14457D7D" w14:textId="77777777" w:rsidR="002628FA" w:rsidRPr="00B060E1" w:rsidRDefault="002628FA" w:rsidP="0017663F">
            <w:pPr>
              <w:pStyle w:val="TableParagraph"/>
              <w:widowControl w:val="0"/>
              <w:adjustRightInd/>
              <w:rPr>
                <w:spacing w:val="-57"/>
              </w:rPr>
            </w:pPr>
            <w:r w:rsidRPr="00B060E1">
              <w:t>-технику</w:t>
            </w:r>
            <w:r w:rsidRPr="00B060E1">
              <w:rPr>
                <w:spacing w:val="-9"/>
              </w:rPr>
              <w:t xml:space="preserve"> </w:t>
            </w:r>
            <w:r w:rsidRPr="00B060E1">
              <w:t xml:space="preserve">ведения </w:t>
            </w:r>
            <w:proofErr w:type="gramStart"/>
            <w:r w:rsidRPr="00B060E1">
              <w:t>дебатов</w:t>
            </w:r>
            <w:r w:rsidRPr="00B060E1">
              <w:rPr>
                <w:spacing w:val="-57"/>
              </w:rPr>
              <w:t xml:space="preserve"> ;</w:t>
            </w:r>
            <w:proofErr w:type="gramEnd"/>
          </w:p>
          <w:p w14:paraId="48EBF076" w14:textId="77777777" w:rsidR="002628FA" w:rsidRPr="00B060E1" w:rsidRDefault="002628FA" w:rsidP="0017663F">
            <w:pPr>
              <w:pStyle w:val="TableParagraph"/>
              <w:widowControl w:val="0"/>
              <w:adjustRightInd/>
              <w:ind w:left="107"/>
              <w:rPr>
                <w:b/>
              </w:rPr>
            </w:pPr>
          </w:p>
          <w:p w14:paraId="1E74C6B8" w14:textId="77777777" w:rsidR="002628FA" w:rsidRPr="00B060E1" w:rsidRDefault="002628FA" w:rsidP="0017663F">
            <w:pPr>
              <w:pStyle w:val="TableParagraph"/>
              <w:widowControl w:val="0"/>
              <w:adjustRightInd/>
              <w:ind w:left="107"/>
              <w:rPr>
                <w:b/>
              </w:rPr>
            </w:pPr>
            <w:r w:rsidRPr="00B060E1">
              <w:rPr>
                <w:b/>
              </w:rPr>
              <w:t>Уметь:</w:t>
            </w:r>
          </w:p>
          <w:p w14:paraId="00F8513F" w14:textId="77777777" w:rsidR="002628FA" w:rsidRPr="00B060E1" w:rsidRDefault="002628FA" w:rsidP="0017663F">
            <w:pPr>
              <w:pStyle w:val="TableParagraph"/>
              <w:widowControl w:val="0"/>
              <w:tabs>
                <w:tab w:val="left" w:pos="243"/>
              </w:tabs>
              <w:adjustRightInd/>
              <w:ind w:right="98"/>
            </w:pPr>
            <w:r w:rsidRPr="00B060E1">
              <w:t xml:space="preserve">- делать сообщения </w:t>
            </w:r>
            <w:proofErr w:type="gramStart"/>
            <w:r w:rsidRPr="00B060E1">
              <w:t xml:space="preserve">о </w:t>
            </w:r>
            <w:r w:rsidRPr="00B060E1">
              <w:rPr>
                <w:spacing w:val="-57"/>
              </w:rPr>
              <w:t xml:space="preserve"> </w:t>
            </w:r>
            <w:r w:rsidRPr="00B060E1">
              <w:t>результатах</w:t>
            </w:r>
            <w:proofErr w:type="gramEnd"/>
            <w:r w:rsidRPr="00B060E1">
              <w:t xml:space="preserve"> исследования;</w:t>
            </w:r>
          </w:p>
          <w:p w14:paraId="51518D8A" w14:textId="77777777" w:rsidR="002628FA" w:rsidRPr="00B060E1" w:rsidRDefault="002628FA" w:rsidP="0017663F">
            <w:pPr>
              <w:pStyle w:val="TableParagraph"/>
              <w:widowControl w:val="0"/>
              <w:tabs>
                <w:tab w:val="left" w:pos="351"/>
              </w:tabs>
              <w:adjustRightInd/>
              <w:ind w:right="100"/>
            </w:pPr>
            <w:r w:rsidRPr="00B060E1">
              <w:lastRenderedPageBreak/>
              <w:t>- кратко излагать</w:t>
            </w:r>
            <w:r w:rsidRPr="00B060E1">
              <w:rPr>
                <w:spacing w:val="1"/>
              </w:rPr>
              <w:t xml:space="preserve"> </w:t>
            </w:r>
            <w:r w:rsidRPr="00B060E1">
              <w:t>содержание специальных</w:t>
            </w:r>
            <w:r w:rsidRPr="00B060E1">
              <w:rPr>
                <w:spacing w:val="-57"/>
              </w:rPr>
              <w:t xml:space="preserve"> </w:t>
            </w:r>
            <w:r w:rsidRPr="00B060E1">
              <w:t>статей;</w:t>
            </w:r>
          </w:p>
          <w:p w14:paraId="40AFD50E" w14:textId="77777777" w:rsidR="002628FA" w:rsidRPr="00B060E1" w:rsidRDefault="002628FA" w:rsidP="0017663F">
            <w:pPr>
              <w:pStyle w:val="TableParagraph"/>
              <w:widowControl w:val="0"/>
              <w:tabs>
                <w:tab w:val="left" w:pos="351"/>
              </w:tabs>
              <w:adjustRightInd/>
              <w:ind w:right="100"/>
            </w:pPr>
            <w:r w:rsidRPr="00B060E1">
              <w:t xml:space="preserve">- вести </w:t>
            </w:r>
            <w:r w:rsidR="002D1622" w:rsidRPr="00B060E1">
              <w:t>академическую</w:t>
            </w:r>
            <w:r w:rsidRPr="00B060E1">
              <w:t xml:space="preserve"> дискуссию в соответствии с  </w:t>
            </w:r>
            <w:r w:rsidRPr="00B060E1">
              <w:rPr>
                <w:spacing w:val="-57"/>
              </w:rPr>
              <w:t xml:space="preserve">    </w:t>
            </w:r>
            <w:r w:rsidRPr="00B060E1">
              <w:t>нормами</w:t>
            </w:r>
            <w:r w:rsidRPr="00B060E1">
              <w:rPr>
                <w:spacing w:val="-1"/>
              </w:rPr>
              <w:t xml:space="preserve"> </w:t>
            </w:r>
            <w:r w:rsidRPr="00B060E1">
              <w:t>научного этикета;</w:t>
            </w:r>
          </w:p>
          <w:p w14:paraId="348D4AEF" w14:textId="77777777" w:rsidR="002628FA" w:rsidRPr="00B060E1" w:rsidRDefault="002628FA" w:rsidP="0017663F">
            <w:pPr>
              <w:rPr>
                <w:rFonts w:ascii="Times New Roman" w:hAnsi="Times New Roman" w:cs="Times New Roman"/>
                <w:sz w:val="24"/>
                <w:szCs w:val="24"/>
              </w:rPr>
            </w:pPr>
          </w:p>
          <w:p w14:paraId="2B808C4A" w14:textId="77777777" w:rsidR="002628FA" w:rsidRPr="00B060E1" w:rsidRDefault="002628FA" w:rsidP="0017663F">
            <w:pPr>
              <w:rPr>
                <w:rFonts w:ascii="Times New Roman" w:hAnsi="Times New Roman" w:cs="Times New Roman"/>
                <w:sz w:val="24"/>
                <w:szCs w:val="24"/>
              </w:rPr>
            </w:pPr>
          </w:p>
          <w:p w14:paraId="7D92C813" w14:textId="77777777" w:rsidR="002628FA" w:rsidRPr="00B060E1" w:rsidRDefault="002628FA" w:rsidP="0017663F">
            <w:pPr>
              <w:pStyle w:val="TableParagraph"/>
              <w:spacing w:line="273" w:lineRule="exact"/>
              <w:rPr>
                <w:b/>
              </w:rPr>
            </w:pPr>
            <w:r w:rsidRPr="00B060E1">
              <w:rPr>
                <w:b/>
              </w:rPr>
              <w:t>Знать:</w:t>
            </w:r>
          </w:p>
          <w:p w14:paraId="03126EE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специфику диалогической</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и</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 xml:space="preserve">монологической речи в сфере </w:t>
            </w:r>
            <w:r w:rsidRPr="00B060E1">
              <w:rPr>
                <w:rFonts w:ascii="Times New Roman" w:hAnsi="Times New Roman" w:cs="Times New Roman"/>
                <w:spacing w:val="-57"/>
                <w:sz w:val="24"/>
                <w:szCs w:val="24"/>
              </w:rPr>
              <w:t xml:space="preserve">  </w:t>
            </w:r>
            <w:r w:rsidRPr="00B060E1">
              <w:rPr>
                <w:rFonts w:ascii="Times New Roman" w:hAnsi="Times New Roman" w:cs="Times New Roman"/>
                <w:sz w:val="24"/>
                <w:szCs w:val="24"/>
              </w:rPr>
              <w:t>научной коммуникации;</w:t>
            </w:r>
          </w:p>
          <w:p w14:paraId="753539E7" w14:textId="77777777" w:rsidR="002628FA" w:rsidRPr="00B060E1" w:rsidRDefault="002628FA" w:rsidP="0017663F">
            <w:pPr>
              <w:pStyle w:val="TableParagraph"/>
              <w:widowControl w:val="0"/>
              <w:tabs>
                <w:tab w:val="left" w:pos="248"/>
              </w:tabs>
              <w:adjustRightInd/>
              <w:ind w:right="439"/>
            </w:pPr>
            <w:r w:rsidRPr="00B060E1">
              <w:t>- международные и отечественные</w:t>
            </w:r>
            <w:r w:rsidRPr="00B060E1">
              <w:rPr>
                <w:spacing w:val="1"/>
              </w:rPr>
              <w:t xml:space="preserve"> </w:t>
            </w:r>
            <w:r w:rsidRPr="00B060E1">
              <w:t>требования к содержанию и оформлению</w:t>
            </w:r>
            <w:r w:rsidRPr="00B060E1">
              <w:rPr>
                <w:spacing w:val="-57"/>
              </w:rPr>
              <w:t xml:space="preserve"> </w:t>
            </w:r>
            <w:r w:rsidRPr="00B060E1">
              <w:t xml:space="preserve">исследовательской работы (статьи); </w:t>
            </w:r>
            <w:r w:rsidRPr="00B060E1">
              <w:br/>
              <w:t>- основные правила аргументированного и логичного построения высказываний для обсуждения проблем и тенденций в современной экономике;</w:t>
            </w:r>
          </w:p>
          <w:p w14:paraId="15FB56A6" w14:textId="77777777" w:rsidR="002628FA" w:rsidRPr="00B060E1" w:rsidRDefault="002628FA" w:rsidP="0017663F">
            <w:pPr>
              <w:pStyle w:val="TableParagraph"/>
              <w:widowControl w:val="0"/>
              <w:tabs>
                <w:tab w:val="left" w:pos="248"/>
              </w:tabs>
              <w:adjustRightInd/>
              <w:ind w:right="439"/>
              <w:rPr>
                <w:spacing w:val="1"/>
              </w:rPr>
            </w:pPr>
          </w:p>
          <w:p w14:paraId="6637CEEE" w14:textId="77777777" w:rsidR="002628FA" w:rsidRPr="00B060E1" w:rsidRDefault="002628FA" w:rsidP="0017663F">
            <w:pPr>
              <w:pStyle w:val="TableParagraph"/>
              <w:widowControl w:val="0"/>
              <w:tabs>
                <w:tab w:val="left" w:pos="0"/>
              </w:tabs>
              <w:adjustRightInd/>
              <w:rPr>
                <w:b/>
              </w:rPr>
            </w:pPr>
            <w:r w:rsidRPr="00B060E1">
              <w:rPr>
                <w:b/>
              </w:rPr>
              <w:t>Уметь:</w:t>
            </w:r>
          </w:p>
          <w:p w14:paraId="060A7C3F" w14:textId="77777777" w:rsidR="00CF01A6" w:rsidRPr="00B060E1" w:rsidRDefault="002628FA" w:rsidP="0017663F">
            <w:pPr>
              <w:pStyle w:val="TableParagraph"/>
              <w:widowControl w:val="0"/>
              <w:tabs>
                <w:tab w:val="left" w:pos="0"/>
              </w:tabs>
              <w:adjustRightInd/>
            </w:pPr>
            <w:r w:rsidRPr="00B060E1">
              <w:rPr>
                <w:b/>
                <w:spacing w:val="1"/>
              </w:rPr>
              <w:t>-</w:t>
            </w:r>
            <w:r w:rsidRPr="00B060E1">
              <w:t>пользоваться</w:t>
            </w:r>
            <w:r w:rsidRPr="00B060E1">
              <w:rPr>
                <w:spacing w:val="-6"/>
              </w:rPr>
              <w:t xml:space="preserve"> </w:t>
            </w:r>
            <w:r w:rsidRPr="00B060E1">
              <w:t>общепринятыми</w:t>
            </w:r>
            <w:r w:rsidRPr="00B060E1">
              <w:rPr>
                <w:spacing w:val="-5"/>
              </w:rPr>
              <w:t xml:space="preserve"> </w:t>
            </w:r>
            <w:r w:rsidRPr="00B060E1">
              <w:t xml:space="preserve">формами </w:t>
            </w:r>
            <w:r w:rsidRPr="00B060E1">
              <w:rPr>
                <w:spacing w:val="-57"/>
              </w:rPr>
              <w:t xml:space="preserve">       </w:t>
            </w:r>
            <w:proofErr w:type="spellStart"/>
            <w:r w:rsidRPr="00B060E1">
              <w:rPr>
                <w:spacing w:val="-57"/>
              </w:rPr>
              <w:t>п</w:t>
            </w:r>
            <w:r w:rsidRPr="00B060E1">
              <w:t>рофе</w:t>
            </w:r>
            <w:proofErr w:type="spellEnd"/>
            <w:r w:rsidRPr="00B060E1">
              <w:rPr>
                <w:lang w:val="en-US"/>
              </w:rPr>
              <w:t>c</w:t>
            </w:r>
            <w:proofErr w:type="spellStart"/>
            <w:r w:rsidRPr="00B060E1">
              <w:t>сионально</w:t>
            </w:r>
            <w:proofErr w:type="spellEnd"/>
            <w:r w:rsidRPr="00B060E1">
              <w:t>-делового общения и</w:t>
            </w:r>
            <w:r w:rsidRPr="00B060E1">
              <w:rPr>
                <w:spacing w:val="1"/>
              </w:rPr>
              <w:t xml:space="preserve"> </w:t>
            </w:r>
            <w:r w:rsidRPr="00B060E1">
              <w:t>понимать</w:t>
            </w:r>
            <w:r w:rsidRPr="00B060E1">
              <w:rPr>
                <w:spacing w:val="-2"/>
              </w:rPr>
              <w:t xml:space="preserve"> </w:t>
            </w:r>
            <w:r w:rsidRPr="00B060E1">
              <w:t xml:space="preserve">их, </w:t>
            </w:r>
          </w:p>
          <w:p w14:paraId="5B4D330F" w14:textId="77777777" w:rsidR="00F81974" w:rsidRPr="00B060E1" w:rsidRDefault="00F81974" w:rsidP="0017663F">
            <w:pPr>
              <w:pStyle w:val="TableParagraph"/>
              <w:widowControl w:val="0"/>
              <w:tabs>
                <w:tab w:val="left" w:pos="248"/>
              </w:tabs>
              <w:adjustRightInd/>
              <w:ind w:right="469"/>
            </w:pPr>
            <w:r w:rsidRPr="00B060E1">
              <w:t xml:space="preserve">-вести </w:t>
            </w:r>
            <w:proofErr w:type="spellStart"/>
            <w:r w:rsidRPr="00B060E1">
              <w:t>академичекое</w:t>
            </w:r>
            <w:proofErr w:type="spellEnd"/>
            <w:r w:rsidRPr="00B060E1">
              <w:t xml:space="preserve"> общение с представителями других культур с учетом особенностей </w:t>
            </w:r>
            <w:r w:rsidRPr="00B060E1">
              <w:lastRenderedPageBreak/>
              <w:t>межкультурных различий</w:t>
            </w:r>
          </w:p>
          <w:p w14:paraId="3BACACCD" w14:textId="77777777" w:rsidR="00F81974" w:rsidRPr="00B060E1" w:rsidRDefault="00F81974" w:rsidP="0017663F">
            <w:pPr>
              <w:pStyle w:val="TableParagraph"/>
              <w:widowControl w:val="0"/>
              <w:tabs>
                <w:tab w:val="left" w:pos="248"/>
              </w:tabs>
              <w:adjustRightInd/>
              <w:ind w:right="469"/>
            </w:pPr>
          </w:p>
          <w:p w14:paraId="6A6E12F4" w14:textId="77777777" w:rsidR="00F81974" w:rsidRPr="00B060E1" w:rsidRDefault="00F81974" w:rsidP="0017663F">
            <w:pPr>
              <w:pStyle w:val="TableParagraph"/>
              <w:widowControl w:val="0"/>
              <w:tabs>
                <w:tab w:val="left" w:pos="248"/>
              </w:tabs>
              <w:adjustRightInd/>
              <w:ind w:right="469"/>
            </w:pPr>
          </w:p>
          <w:p w14:paraId="1BDA1CB8" w14:textId="77777777" w:rsidR="00F81974" w:rsidRPr="00B060E1" w:rsidRDefault="00F81974" w:rsidP="0017663F">
            <w:pPr>
              <w:pStyle w:val="TableParagraph"/>
              <w:widowControl w:val="0"/>
              <w:tabs>
                <w:tab w:val="left" w:pos="248"/>
              </w:tabs>
              <w:adjustRightInd/>
              <w:ind w:right="469"/>
            </w:pPr>
          </w:p>
          <w:p w14:paraId="198C7EE9" w14:textId="77777777" w:rsidR="002628FA" w:rsidRPr="00B060E1" w:rsidRDefault="002628FA" w:rsidP="0017663F">
            <w:pPr>
              <w:pStyle w:val="TableParagraph"/>
              <w:spacing w:line="273" w:lineRule="exact"/>
              <w:rPr>
                <w:b/>
              </w:rPr>
            </w:pPr>
            <w:r w:rsidRPr="00B060E1">
              <w:rPr>
                <w:b/>
              </w:rPr>
              <w:t>Знать:</w:t>
            </w:r>
          </w:p>
          <w:p w14:paraId="3DED6FBC" w14:textId="77777777" w:rsidR="00A0247A" w:rsidRPr="00B060E1" w:rsidRDefault="00A0247A" w:rsidP="00A0247A">
            <w:pPr>
              <w:pStyle w:val="TableParagraph"/>
              <w:spacing w:line="273" w:lineRule="exact"/>
            </w:pPr>
            <w:r w:rsidRPr="00B060E1">
              <w:rPr>
                <w:b/>
              </w:rPr>
              <w:t xml:space="preserve">- </w:t>
            </w:r>
            <w:r w:rsidRPr="00B060E1">
              <w:t xml:space="preserve">специфику работы с информационными базами данных, сайтами научных журналов и международных </w:t>
            </w:r>
            <w:proofErr w:type="spellStart"/>
            <w:r w:rsidRPr="00B060E1">
              <w:t>профессионльных</w:t>
            </w:r>
            <w:proofErr w:type="spellEnd"/>
            <w:r w:rsidRPr="00B060E1">
              <w:t xml:space="preserve"> организаций;</w:t>
            </w:r>
          </w:p>
          <w:p w14:paraId="58E456E3"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4AE62944" w14:textId="77777777" w:rsidR="002628FA" w:rsidRPr="00B060E1" w:rsidRDefault="002628FA" w:rsidP="00F81974">
            <w:pPr>
              <w:pStyle w:val="TableParagraph"/>
              <w:widowControl w:val="0"/>
              <w:tabs>
                <w:tab w:val="left" w:pos="325"/>
              </w:tabs>
              <w:adjustRightInd/>
              <w:ind w:right="99"/>
              <w:jc w:val="both"/>
              <w:rPr>
                <w:b/>
              </w:rPr>
            </w:pPr>
          </w:p>
          <w:p w14:paraId="7AC9F7A2" w14:textId="77777777" w:rsidR="002628FA" w:rsidRPr="00B060E1" w:rsidRDefault="002628FA" w:rsidP="0017663F">
            <w:pPr>
              <w:pStyle w:val="TableParagraph"/>
              <w:widowControl w:val="0"/>
              <w:adjustRightInd/>
              <w:ind w:left="107" w:right="-109"/>
              <w:rPr>
                <w:b/>
              </w:rPr>
            </w:pPr>
            <w:r w:rsidRPr="00B060E1">
              <w:rPr>
                <w:b/>
              </w:rPr>
              <w:t>Уметь:</w:t>
            </w:r>
          </w:p>
          <w:p w14:paraId="312DEB34" w14:textId="77777777" w:rsidR="002628FA" w:rsidRPr="00B060E1" w:rsidRDefault="002628FA" w:rsidP="0017663F">
            <w:pPr>
              <w:pStyle w:val="TableParagraph"/>
              <w:widowControl w:val="0"/>
              <w:tabs>
                <w:tab w:val="left" w:pos="585"/>
                <w:tab w:val="left" w:pos="586"/>
                <w:tab w:val="left" w:pos="2046"/>
                <w:tab w:val="left" w:pos="3591"/>
                <w:tab w:val="left" w:pos="4239"/>
              </w:tabs>
              <w:adjustRightInd/>
              <w:ind w:right="100"/>
            </w:pPr>
            <w:r w:rsidRPr="00B060E1">
              <w:t xml:space="preserve">- подбирать литературу по </w:t>
            </w:r>
            <w:proofErr w:type="gramStart"/>
            <w:r w:rsidRPr="00B060E1">
              <w:rPr>
                <w:spacing w:val="-2"/>
              </w:rPr>
              <w:t xml:space="preserve">теме </w:t>
            </w:r>
            <w:r w:rsidRPr="00B060E1">
              <w:rPr>
                <w:spacing w:val="-57"/>
              </w:rPr>
              <w:t xml:space="preserve"> </w:t>
            </w:r>
            <w:r w:rsidRPr="00B060E1">
              <w:t>исследования</w:t>
            </w:r>
            <w:proofErr w:type="gramEnd"/>
            <w:r w:rsidRPr="00B060E1">
              <w:t>, оформлять</w:t>
            </w:r>
            <w:r w:rsidRPr="00B060E1">
              <w:rPr>
                <w:spacing w:val="-1"/>
              </w:rPr>
              <w:t xml:space="preserve"> </w:t>
            </w:r>
            <w:r w:rsidRPr="00B060E1">
              <w:t>список, составить аннотацию и реферат по прочитанной литературе;</w:t>
            </w:r>
          </w:p>
          <w:p w14:paraId="49A4EC5A" w14:textId="77777777" w:rsidR="002628FA" w:rsidRPr="00B060E1" w:rsidRDefault="002628FA" w:rsidP="0017663F">
            <w:pPr>
              <w:pStyle w:val="TableParagraph"/>
              <w:widowControl w:val="0"/>
              <w:tabs>
                <w:tab w:val="left" w:pos="248"/>
              </w:tabs>
              <w:adjustRightInd/>
              <w:ind w:right="469"/>
            </w:pPr>
            <w:r w:rsidRPr="00B060E1">
              <w:t xml:space="preserve">- представить свою точку зрения </w:t>
            </w:r>
            <w:proofErr w:type="gramStart"/>
            <w:r w:rsidRPr="00B060E1">
              <w:rPr>
                <w:spacing w:val="-4"/>
              </w:rPr>
              <w:t xml:space="preserve">о </w:t>
            </w:r>
            <w:r w:rsidRPr="00B060E1">
              <w:rPr>
                <w:spacing w:val="-57"/>
              </w:rPr>
              <w:t xml:space="preserve"> </w:t>
            </w:r>
            <w:r w:rsidRPr="00B060E1">
              <w:t>прочитанной</w:t>
            </w:r>
            <w:proofErr w:type="gramEnd"/>
            <w:r w:rsidRPr="00B060E1">
              <w:rPr>
                <w:spacing w:val="-2"/>
              </w:rPr>
              <w:t xml:space="preserve"> </w:t>
            </w:r>
            <w:r w:rsidRPr="00B060E1">
              <w:t>литературе,</w:t>
            </w:r>
            <w:r w:rsidRPr="00B060E1">
              <w:rPr>
                <w:spacing w:val="-1"/>
              </w:rPr>
              <w:t xml:space="preserve"> </w:t>
            </w:r>
            <w:r w:rsidR="009E79A3" w:rsidRPr="00B060E1">
              <w:rPr>
                <w:spacing w:val="-1"/>
              </w:rPr>
              <w:t>-</w:t>
            </w:r>
            <w:r w:rsidRPr="00B060E1">
              <w:t xml:space="preserve">принять участие в обмене мнениями  </w:t>
            </w:r>
            <w:r w:rsidRPr="00B060E1">
              <w:rPr>
                <w:spacing w:val="-1"/>
              </w:rPr>
              <w:t xml:space="preserve"> в письменной и устной форме</w:t>
            </w:r>
          </w:p>
          <w:p w14:paraId="570C16F4" w14:textId="77777777" w:rsidR="002628FA" w:rsidRPr="00B060E1" w:rsidRDefault="002628FA" w:rsidP="0017663F">
            <w:pPr>
              <w:rPr>
                <w:rFonts w:ascii="Times New Roman" w:hAnsi="Times New Roman" w:cs="Times New Roman"/>
                <w:sz w:val="24"/>
                <w:szCs w:val="24"/>
              </w:rPr>
            </w:pPr>
          </w:p>
          <w:p w14:paraId="05D97BD1" w14:textId="77777777" w:rsidR="00F81974" w:rsidRPr="00B060E1" w:rsidRDefault="00F81974" w:rsidP="00F81974">
            <w:pPr>
              <w:pStyle w:val="TableParagraph"/>
              <w:widowControl w:val="0"/>
              <w:tabs>
                <w:tab w:val="left" w:pos="0"/>
              </w:tabs>
              <w:adjustRightInd/>
              <w:rPr>
                <w:b/>
                <w:spacing w:val="1"/>
              </w:rPr>
            </w:pPr>
          </w:p>
          <w:p w14:paraId="036FA6FE" w14:textId="77777777" w:rsidR="00A0247A" w:rsidRPr="00B060E1" w:rsidRDefault="00A0247A" w:rsidP="00F81974">
            <w:pPr>
              <w:pStyle w:val="TableParagraph"/>
              <w:widowControl w:val="0"/>
              <w:tabs>
                <w:tab w:val="left" w:pos="248"/>
              </w:tabs>
              <w:adjustRightInd/>
              <w:ind w:right="469"/>
              <w:jc w:val="both"/>
            </w:pPr>
          </w:p>
          <w:p w14:paraId="6D661C3D" w14:textId="77777777" w:rsidR="00F81974" w:rsidRPr="00B060E1" w:rsidRDefault="00F81974" w:rsidP="00F81974">
            <w:pPr>
              <w:pStyle w:val="TableParagraph"/>
              <w:widowControl w:val="0"/>
              <w:tabs>
                <w:tab w:val="left" w:pos="248"/>
              </w:tabs>
              <w:adjustRightInd/>
              <w:ind w:right="469"/>
              <w:jc w:val="both"/>
            </w:pPr>
            <w:r w:rsidRPr="00B060E1">
              <w:t>Знать</w:t>
            </w:r>
          </w:p>
          <w:p w14:paraId="01563252" w14:textId="77777777" w:rsidR="00F81974" w:rsidRPr="00B060E1" w:rsidRDefault="00F81974" w:rsidP="00F81974">
            <w:pPr>
              <w:pStyle w:val="TableParagraph"/>
              <w:widowControl w:val="0"/>
              <w:tabs>
                <w:tab w:val="left" w:pos="325"/>
              </w:tabs>
              <w:adjustRightInd/>
              <w:ind w:right="99"/>
              <w:jc w:val="both"/>
            </w:pPr>
            <w:r w:rsidRPr="00B060E1">
              <w:t>- виды письменной документации в профессионально-деловой сфере;</w:t>
            </w:r>
          </w:p>
          <w:p w14:paraId="62D52577" w14:textId="77777777" w:rsidR="00F81974" w:rsidRPr="00B060E1" w:rsidRDefault="00F81974" w:rsidP="00F81974">
            <w:pPr>
              <w:pStyle w:val="TableParagraph"/>
              <w:widowControl w:val="0"/>
              <w:tabs>
                <w:tab w:val="left" w:pos="325"/>
              </w:tabs>
              <w:adjustRightInd/>
              <w:ind w:right="99"/>
              <w:jc w:val="both"/>
            </w:pPr>
            <w:r w:rsidRPr="00B060E1">
              <w:lastRenderedPageBreak/>
              <w:t xml:space="preserve">- стилистику и способы оформления </w:t>
            </w:r>
            <w:proofErr w:type="spellStart"/>
            <w:r w:rsidRPr="00B060E1">
              <w:t>соответсвующих</w:t>
            </w:r>
            <w:proofErr w:type="spellEnd"/>
            <w:r w:rsidRPr="00B060E1">
              <w:t xml:space="preserve"> письменных произведений.</w:t>
            </w:r>
          </w:p>
          <w:p w14:paraId="260B307B" w14:textId="77777777" w:rsidR="00F81974" w:rsidRPr="00B060E1" w:rsidRDefault="00F81974" w:rsidP="00F81974">
            <w:pPr>
              <w:pStyle w:val="TableParagraph"/>
              <w:widowControl w:val="0"/>
              <w:tabs>
                <w:tab w:val="left" w:pos="325"/>
              </w:tabs>
              <w:adjustRightInd/>
              <w:ind w:right="99"/>
              <w:jc w:val="both"/>
            </w:pPr>
          </w:p>
          <w:p w14:paraId="164FB35B" w14:textId="77777777" w:rsidR="00F81974" w:rsidRPr="00B060E1" w:rsidRDefault="00F81974" w:rsidP="00F81974">
            <w:pPr>
              <w:pStyle w:val="TableParagraph"/>
              <w:widowControl w:val="0"/>
              <w:tabs>
                <w:tab w:val="left" w:pos="248"/>
              </w:tabs>
              <w:adjustRightInd/>
              <w:ind w:right="469"/>
              <w:jc w:val="both"/>
            </w:pPr>
            <w:r w:rsidRPr="00B060E1">
              <w:t>Уметь:</w:t>
            </w:r>
          </w:p>
          <w:p w14:paraId="0AA06747" w14:textId="77777777" w:rsidR="00F81974" w:rsidRPr="00B060E1" w:rsidRDefault="00F81974" w:rsidP="00F81974">
            <w:pPr>
              <w:pStyle w:val="TableParagraph"/>
              <w:widowControl w:val="0"/>
              <w:tabs>
                <w:tab w:val="left" w:pos="248"/>
              </w:tabs>
              <w:adjustRightInd/>
              <w:ind w:right="469"/>
              <w:jc w:val="both"/>
            </w:pPr>
            <w:r w:rsidRPr="00B060E1">
              <w:t>-продуцировать виды академического и научного письма, такие как, аннотация, рекомендация. отзыв. отчет, сочинение, эссе.</w:t>
            </w:r>
          </w:p>
          <w:p w14:paraId="46A6D1A1" w14:textId="77777777" w:rsidR="002628FA" w:rsidRPr="00B060E1" w:rsidRDefault="00F81974" w:rsidP="00F81974">
            <w:pPr>
              <w:rPr>
                <w:rFonts w:ascii="Times New Roman" w:hAnsi="Times New Roman" w:cs="Times New Roman"/>
                <w:sz w:val="24"/>
                <w:szCs w:val="24"/>
              </w:rPr>
            </w:pPr>
            <w:r w:rsidRPr="00B060E1">
              <w:rPr>
                <w:rFonts w:ascii="Times New Roman" w:hAnsi="Times New Roman" w:cs="Times New Roman"/>
                <w:sz w:val="24"/>
                <w:szCs w:val="24"/>
              </w:rPr>
              <w:t>составлять деловые письма и документы, относящиеся к сфере профессиональной деятельности.</w:t>
            </w:r>
          </w:p>
          <w:p w14:paraId="08C4E83B" w14:textId="77777777" w:rsidR="002628FA" w:rsidRPr="00B060E1" w:rsidRDefault="002628FA" w:rsidP="0017663F">
            <w:pPr>
              <w:jc w:val="both"/>
              <w:rPr>
                <w:rFonts w:ascii="Times New Roman" w:hAnsi="Times New Roman" w:cs="Times New Roman"/>
                <w:sz w:val="24"/>
                <w:szCs w:val="24"/>
              </w:rPr>
            </w:pPr>
          </w:p>
        </w:tc>
        <w:tc>
          <w:tcPr>
            <w:tcW w:w="2829" w:type="dxa"/>
          </w:tcPr>
          <w:p w14:paraId="050DD1A4" w14:textId="77777777" w:rsidR="002628FA" w:rsidRPr="00B060E1" w:rsidRDefault="002628FA" w:rsidP="0017663F">
            <w:pPr>
              <w:pStyle w:val="a5"/>
              <w:tabs>
                <w:tab w:val="left" w:pos="-3119"/>
              </w:tabs>
              <w:spacing w:line="276" w:lineRule="auto"/>
              <w:ind w:left="0"/>
              <w:jc w:val="center"/>
              <w:rPr>
                <w:rFonts w:ascii="Times New Roman" w:hAnsi="Times New Roman"/>
                <w:b/>
                <w:sz w:val="24"/>
                <w:szCs w:val="24"/>
                <w:lang w:val="en-US"/>
              </w:rPr>
            </w:pPr>
            <w:r w:rsidRPr="00B060E1">
              <w:rPr>
                <w:rFonts w:ascii="Times New Roman" w:hAnsi="Times New Roman"/>
                <w:b/>
                <w:sz w:val="24"/>
                <w:szCs w:val="24"/>
              </w:rPr>
              <w:lastRenderedPageBreak/>
              <w:t>Задание</w:t>
            </w:r>
            <w:r w:rsidRPr="00B060E1">
              <w:rPr>
                <w:rFonts w:ascii="Times New Roman" w:hAnsi="Times New Roman"/>
                <w:b/>
                <w:sz w:val="24"/>
                <w:szCs w:val="24"/>
                <w:lang w:val="en-US"/>
              </w:rPr>
              <w:t xml:space="preserve"> 1</w:t>
            </w:r>
          </w:p>
          <w:p w14:paraId="7E302883"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proofErr w:type="spellStart"/>
            <w:r w:rsidRPr="00B060E1">
              <w:rPr>
                <w:rFonts w:ascii="Times New Roman" w:hAnsi="Times New Roman"/>
                <w:sz w:val="24"/>
                <w:szCs w:val="24"/>
                <w:lang w:val="en-US"/>
              </w:rPr>
              <w:t>Roleplay</w:t>
            </w:r>
            <w:proofErr w:type="spellEnd"/>
            <w:r w:rsidRPr="00B060E1">
              <w:rPr>
                <w:rFonts w:ascii="Times New Roman" w:hAnsi="Times New Roman"/>
                <w:sz w:val="24"/>
                <w:szCs w:val="24"/>
                <w:lang w:val="en-US"/>
              </w:rPr>
              <w:t xml:space="preserve"> a call to a company to ask for information about the Training Programs or any jobs available in your area of specialization. </w:t>
            </w:r>
          </w:p>
          <w:p w14:paraId="188F22AD" w14:textId="77777777" w:rsidR="002628FA" w:rsidRPr="00B060E1" w:rsidRDefault="002628FA" w:rsidP="0017663F">
            <w:pPr>
              <w:pStyle w:val="a5"/>
              <w:tabs>
                <w:tab w:val="left" w:pos="-3119"/>
              </w:tabs>
              <w:jc w:val="center"/>
              <w:rPr>
                <w:b/>
                <w:lang w:val="en-US"/>
              </w:rPr>
            </w:pPr>
            <w:r w:rsidRPr="00B060E1">
              <w:rPr>
                <w:b/>
              </w:rPr>
              <w:t>Задание</w:t>
            </w:r>
            <w:r w:rsidRPr="00B060E1">
              <w:rPr>
                <w:b/>
                <w:lang w:val="en-US"/>
              </w:rPr>
              <w:t xml:space="preserve"> 2</w:t>
            </w:r>
          </w:p>
          <w:p w14:paraId="46320EB4" w14:textId="77777777" w:rsidR="002628FA" w:rsidRPr="00B060E1" w:rsidRDefault="002628FA" w:rsidP="0017663F">
            <w:pPr>
              <w:spacing w:after="0" w:line="240" w:lineRule="auto"/>
              <w:jc w:val="both"/>
              <w:rPr>
                <w:rFonts w:ascii="Times New Roman" w:hAnsi="Times New Roman" w:cs="Times New Roman"/>
                <w:lang w:val="en-US"/>
              </w:rPr>
            </w:pPr>
            <w:r w:rsidRPr="00B060E1">
              <w:rPr>
                <w:rFonts w:ascii="Times New Roman" w:hAnsi="Times New Roman" w:cs="Times New Roman"/>
                <w:lang w:val="en-US"/>
              </w:rPr>
              <w:t xml:space="preserve">In each of the following </w:t>
            </w:r>
            <w:proofErr w:type="gramStart"/>
            <w:r w:rsidRPr="00B060E1">
              <w:rPr>
                <w:rFonts w:ascii="Times New Roman" w:hAnsi="Times New Roman" w:cs="Times New Roman"/>
                <w:lang w:val="en-US"/>
              </w:rPr>
              <w:t>case</w:t>
            </w:r>
            <w:proofErr w:type="gramEnd"/>
            <w:r w:rsidRPr="00B060E1">
              <w:rPr>
                <w:rFonts w:ascii="Times New Roman" w:hAnsi="Times New Roman" w:cs="Times New Roman"/>
                <w:lang w:val="en-US"/>
              </w:rPr>
              <w:t xml:space="preserve"> discuss briefly why internal sources of finance might be unavailable or inadequate.</w:t>
            </w:r>
          </w:p>
          <w:p w14:paraId="096AF0A7"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A business needs to pay creditors after a period when it has made losses and the value of its assets has fallen.</w:t>
            </w:r>
          </w:p>
          <w:p w14:paraId="669EE14D"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rapid expansion of a business which requires expenditure several times greater than current profits</w:t>
            </w:r>
          </w:p>
          <w:p w14:paraId="78362E5F"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purchase of additional stocks by a retailer just before Christmas.</w:t>
            </w:r>
          </w:p>
          <w:p w14:paraId="519DE5D3" w14:textId="77777777" w:rsidR="002628FA" w:rsidRPr="00B060E1" w:rsidRDefault="002628FA" w:rsidP="0017663F">
            <w:pPr>
              <w:spacing w:after="0" w:line="240" w:lineRule="auto"/>
              <w:jc w:val="both"/>
              <w:rPr>
                <w:rFonts w:ascii="Times New Roman" w:hAnsi="Times New Roman" w:cs="Times New Roman"/>
              </w:rPr>
            </w:pPr>
            <w:r w:rsidRPr="00B060E1">
              <w:rPr>
                <w:rFonts w:ascii="Times New Roman" w:hAnsi="Times New Roman" w:cs="Times New Roman"/>
                <w:lang w:val="en-US"/>
              </w:rPr>
              <w:t xml:space="preserve">What sources of external finance would you recommend them? </w:t>
            </w:r>
            <w:proofErr w:type="spellStart"/>
            <w:r w:rsidRPr="00B060E1">
              <w:rPr>
                <w:rFonts w:ascii="Times New Roman" w:hAnsi="Times New Roman" w:cs="Times New Roman"/>
              </w:rPr>
              <w:t>Consider</w:t>
            </w:r>
            <w:proofErr w:type="spellEnd"/>
            <w:r w:rsidRPr="00B060E1">
              <w:rPr>
                <w:rFonts w:ascii="Times New Roman" w:hAnsi="Times New Roman" w:cs="Times New Roman"/>
              </w:rPr>
              <w:t xml:space="preserve"> </w:t>
            </w:r>
            <w:proofErr w:type="spellStart"/>
            <w:r w:rsidRPr="00B060E1">
              <w:rPr>
                <w:rFonts w:ascii="Times New Roman" w:hAnsi="Times New Roman" w:cs="Times New Roman"/>
              </w:rPr>
              <w:t>the</w:t>
            </w:r>
            <w:proofErr w:type="spellEnd"/>
            <w:r w:rsidRPr="00B060E1">
              <w:rPr>
                <w:rFonts w:ascii="Times New Roman" w:hAnsi="Times New Roman" w:cs="Times New Roman"/>
              </w:rPr>
              <w:t xml:space="preserve"> </w:t>
            </w:r>
            <w:proofErr w:type="spellStart"/>
            <w:r w:rsidRPr="00B060E1">
              <w:rPr>
                <w:rFonts w:ascii="Times New Roman" w:hAnsi="Times New Roman" w:cs="Times New Roman"/>
              </w:rPr>
              <w:t>following</w:t>
            </w:r>
            <w:proofErr w:type="spellEnd"/>
            <w:r w:rsidRPr="00B060E1">
              <w:rPr>
                <w:rFonts w:ascii="Times New Roman" w:hAnsi="Times New Roman" w:cs="Times New Roman"/>
              </w:rPr>
              <w:t>:</w:t>
            </w:r>
          </w:p>
          <w:p w14:paraId="3186BE79"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Bank</w:t>
            </w:r>
            <w:proofErr w:type="spellEnd"/>
            <w:r w:rsidRPr="00B060E1">
              <w:rPr>
                <w:rFonts w:ascii="Times New Roman" w:hAnsi="Times New Roman"/>
              </w:rPr>
              <w:t xml:space="preserve"> </w:t>
            </w:r>
            <w:proofErr w:type="spellStart"/>
            <w:r w:rsidRPr="00B060E1">
              <w:rPr>
                <w:rFonts w:ascii="Times New Roman" w:hAnsi="Times New Roman"/>
              </w:rPr>
              <w:t>overdrafts</w:t>
            </w:r>
            <w:proofErr w:type="spellEnd"/>
          </w:p>
          <w:p w14:paraId="1945F43D"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Trade</w:t>
            </w:r>
            <w:proofErr w:type="spellEnd"/>
            <w:r w:rsidRPr="00B060E1">
              <w:rPr>
                <w:rFonts w:ascii="Times New Roman" w:hAnsi="Times New Roman"/>
              </w:rPr>
              <w:t xml:space="preserve"> </w:t>
            </w:r>
            <w:proofErr w:type="spellStart"/>
            <w:r w:rsidRPr="00B060E1">
              <w:rPr>
                <w:rFonts w:ascii="Times New Roman" w:hAnsi="Times New Roman"/>
              </w:rPr>
              <w:t>credit</w:t>
            </w:r>
            <w:proofErr w:type="spellEnd"/>
            <w:r w:rsidRPr="00B060E1">
              <w:rPr>
                <w:rFonts w:ascii="Times New Roman" w:hAnsi="Times New Roman"/>
              </w:rPr>
              <w:t xml:space="preserve"> </w:t>
            </w:r>
          </w:p>
          <w:p w14:paraId="2BB77831"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Debt</w:t>
            </w:r>
            <w:proofErr w:type="spellEnd"/>
            <w:r w:rsidRPr="00B060E1">
              <w:rPr>
                <w:rFonts w:ascii="Times New Roman" w:hAnsi="Times New Roman"/>
              </w:rPr>
              <w:t xml:space="preserve"> </w:t>
            </w:r>
            <w:proofErr w:type="spellStart"/>
            <w:r w:rsidRPr="00B060E1">
              <w:rPr>
                <w:rFonts w:ascii="Times New Roman" w:hAnsi="Times New Roman"/>
              </w:rPr>
              <w:t>factoring</w:t>
            </w:r>
            <w:proofErr w:type="spellEnd"/>
          </w:p>
          <w:p w14:paraId="388AB3D6"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Hire</w:t>
            </w:r>
            <w:proofErr w:type="spellEnd"/>
            <w:r w:rsidRPr="00B060E1">
              <w:rPr>
                <w:rFonts w:ascii="Times New Roman" w:hAnsi="Times New Roman"/>
              </w:rPr>
              <w:t xml:space="preserve"> </w:t>
            </w:r>
            <w:proofErr w:type="spellStart"/>
            <w:r w:rsidRPr="00B060E1">
              <w:rPr>
                <w:rFonts w:ascii="Times New Roman" w:hAnsi="Times New Roman"/>
              </w:rPr>
              <w:t>purchase</w:t>
            </w:r>
            <w:proofErr w:type="spellEnd"/>
            <w:r w:rsidRPr="00B060E1">
              <w:rPr>
                <w:rFonts w:ascii="Times New Roman" w:hAnsi="Times New Roman"/>
              </w:rPr>
              <w:t xml:space="preserve"> </w:t>
            </w:r>
            <w:proofErr w:type="spellStart"/>
            <w:r w:rsidRPr="00B060E1">
              <w:rPr>
                <w:rFonts w:ascii="Times New Roman" w:hAnsi="Times New Roman"/>
              </w:rPr>
              <w:t>or</w:t>
            </w:r>
            <w:proofErr w:type="spellEnd"/>
            <w:r w:rsidRPr="00B060E1">
              <w:rPr>
                <w:rFonts w:ascii="Times New Roman" w:hAnsi="Times New Roman"/>
              </w:rPr>
              <w:t xml:space="preserve"> </w:t>
            </w:r>
            <w:proofErr w:type="spellStart"/>
            <w:r w:rsidRPr="00B060E1">
              <w:rPr>
                <w:rFonts w:ascii="Times New Roman" w:hAnsi="Times New Roman"/>
              </w:rPr>
              <w:t>leasing</w:t>
            </w:r>
            <w:proofErr w:type="spellEnd"/>
          </w:p>
          <w:p w14:paraId="3C21EFE2"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Medium-term</w:t>
            </w:r>
            <w:proofErr w:type="spellEnd"/>
            <w:r w:rsidRPr="00B060E1">
              <w:rPr>
                <w:rFonts w:ascii="Times New Roman" w:hAnsi="Times New Roman"/>
              </w:rPr>
              <w:t xml:space="preserve"> </w:t>
            </w:r>
            <w:proofErr w:type="spellStart"/>
            <w:r w:rsidRPr="00B060E1">
              <w:rPr>
                <w:rFonts w:ascii="Times New Roman" w:hAnsi="Times New Roman"/>
              </w:rPr>
              <w:t>bank</w:t>
            </w:r>
            <w:proofErr w:type="spellEnd"/>
            <w:r w:rsidRPr="00B060E1">
              <w:rPr>
                <w:rFonts w:ascii="Times New Roman" w:hAnsi="Times New Roman"/>
              </w:rPr>
              <w:t xml:space="preserve"> </w:t>
            </w:r>
            <w:proofErr w:type="spellStart"/>
            <w:r w:rsidRPr="00B060E1">
              <w:rPr>
                <w:rFonts w:ascii="Times New Roman" w:hAnsi="Times New Roman"/>
              </w:rPr>
              <w:t>loans</w:t>
            </w:r>
            <w:proofErr w:type="spellEnd"/>
          </w:p>
          <w:p w14:paraId="7CFC9474" w14:textId="77777777" w:rsidR="002628FA" w:rsidRPr="00B060E1" w:rsidRDefault="002628FA" w:rsidP="0017663F">
            <w:pPr>
              <w:pStyle w:val="a5"/>
              <w:jc w:val="both"/>
              <w:rPr>
                <w:rFonts w:ascii="Times New Roman" w:hAnsi="Times New Roman"/>
              </w:rPr>
            </w:pPr>
          </w:p>
          <w:p w14:paraId="00D820CD" w14:textId="77777777" w:rsidR="002628FA" w:rsidRPr="00B060E1" w:rsidRDefault="002628FA" w:rsidP="0017663F">
            <w:pPr>
              <w:pStyle w:val="a5"/>
              <w:tabs>
                <w:tab w:val="left" w:pos="-3119"/>
              </w:tabs>
              <w:jc w:val="center"/>
              <w:rPr>
                <w:rFonts w:ascii="Times New Roman" w:hAnsi="Times New Roman"/>
                <w:b/>
              </w:rPr>
            </w:pPr>
            <w:r w:rsidRPr="00B060E1">
              <w:rPr>
                <w:rFonts w:ascii="Times New Roman" w:hAnsi="Times New Roman"/>
                <w:b/>
              </w:rPr>
              <w:t>Задание 3</w:t>
            </w:r>
          </w:p>
          <w:p w14:paraId="7E6F1948" w14:textId="77777777" w:rsidR="002628FA" w:rsidRPr="00B060E1" w:rsidRDefault="002628FA" w:rsidP="0017663F">
            <w:pPr>
              <w:spacing w:after="0" w:line="240" w:lineRule="auto"/>
              <w:ind w:firstLine="709"/>
              <w:jc w:val="both"/>
              <w:rPr>
                <w:rFonts w:ascii="Times New Roman" w:hAnsi="Times New Roman" w:cs="Times New Roman"/>
                <w:lang w:val="en-US"/>
              </w:rPr>
            </w:pPr>
            <w:proofErr w:type="gramStart"/>
            <w:r w:rsidRPr="00B060E1">
              <w:rPr>
                <w:rFonts w:ascii="Times New Roman" w:hAnsi="Times New Roman" w:cs="Times New Roman"/>
                <w:lang w:val="en-US"/>
              </w:rPr>
              <w:t>Explain to your fellow student what information is usually included in a balance sheet and how one can make a judgment about the financial health of the company scanning its balance sheet?</w:t>
            </w:r>
            <w:proofErr w:type="gramEnd"/>
            <w:r w:rsidRPr="00B060E1">
              <w:rPr>
                <w:rFonts w:ascii="Times New Roman" w:hAnsi="Times New Roman" w:cs="Times New Roman"/>
                <w:lang w:val="en-US"/>
              </w:rPr>
              <w:t xml:space="preserve"> </w:t>
            </w:r>
          </w:p>
          <w:p w14:paraId="0729E3EF"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p>
          <w:p w14:paraId="6D1A01BE" w14:textId="77777777" w:rsidR="002628FA" w:rsidRPr="00B060E1" w:rsidRDefault="002628FA" w:rsidP="0017663F">
            <w:pPr>
              <w:pStyle w:val="a5"/>
              <w:tabs>
                <w:tab w:val="left" w:pos="-3119"/>
              </w:tabs>
              <w:spacing w:line="276" w:lineRule="auto"/>
              <w:ind w:left="0"/>
              <w:jc w:val="center"/>
              <w:rPr>
                <w:rFonts w:ascii="Times New Roman" w:hAnsi="Times New Roman"/>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4</w:t>
            </w:r>
          </w:p>
          <w:p w14:paraId="19C1BF86"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r w:rsidRPr="00B060E1">
              <w:rPr>
                <w:rFonts w:ascii="Times New Roman" w:hAnsi="Times New Roman"/>
                <w:sz w:val="24"/>
                <w:szCs w:val="24"/>
                <w:lang w:val="en-US"/>
              </w:rPr>
              <w:t>Get prepared to comment on</w:t>
            </w:r>
            <w:r w:rsidRPr="00B060E1">
              <w:rPr>
                <w:rFonts w:ascii="Times New Roman" w:hAnsi="Times New Roman"/>
                <w:b/>
                <w:sz w:val="24"/>
                <w:szCs w:val="24"/>
                <w:lang w:val="en-US"/>
              </w:rPr>
              <w:t xml:space="preserve"> </w:t>
            </w:r>
            <w:r w:rsidRPr="00B060E1">
              <w:rPr>
                <w:rFonts w:ascii="Times New Roman" w:hAnsi="Times New Roman"/>
                <w:sz w:val="24"/>
                <w:szCs w:val="24"/>
                <w:lang w:val="en-US"/>
              </w:rPr>
              <w:t xml:space="preserve">your group mate’s PP presentation.  </w:t>
            </w:r>
          </w:p>
          <w:p w14:paraId="38DD47EE"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p>
          <w:p w14:paraId="1C1D3D8B"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lastRenderedPageBreak/>
              <w:t>Задание</w:t>
            </w:r>
            <w:r w:rsidRPr="00B060E1">
              <w:rPr>
                <w:rFonts w:ascii="Times New Roman" w:hAnsi="Times New Roman" w:cs="Times New Roman"/>
                <w:b/>
                <w:sz w:val="24"/>
                <w:szCs w:val="24"/>
                <w:lang w:val="en-US"/>
              </w:rPr>
              <w:t xml:space="preserve"> 1</w:t>
            </w:r>
          </w:p>
          <w:p w14:paraId="28CECD4C" w14:textId="77777777" w:rsidR="002628FA" w:rsidRPr="00B060E1" w:rsidRDefault="002628FA" w:rsidP="0017663F">
            <w:pPr>
              <w:pStyle w:val="1"/>
              <w:shd w:val="clear" w:color="auto" w:fill="FFFFFF"/>
              <w:jc w:val="both"/>
              <w:textAlignment w:val="baseline"/>
              <w:rPr>
                <w:b w:val="0"/>
                <w:bCs w:val="0"/>
                <w:spacing w:val="-15"/>
                <w:sz w:val="24"/>
                <w:szCs w:val="24"/>
                <w:lang w:val="en-US"/>
              </w:rPr>
            </w:pPr>
            <w:r w:rsidRPr="00B060E1">
              <w:rPr>
                <w:b w:val="0"/>
                <w:sz w:val="24"/>
                <w:szCs w:val="24"/>
                <w:lang w:val="en-US"/>
              </w:rPr>
              <w:t xml:space="preserve">Make a </w:t>
            </w:r>
            <w:proofErr w:type="gramStart"/>
            <w:r w:rsidRPr="00B060E1">
              <w:rPr>
                <w:b w:val="0"/>
                <w:sz w:val="24"/>
                <w:szCs w:val="24"/>
                <w:lang w:val="en-US"/>
              </w:rPr>
              <w:t>plan  for</w:t>
            </w:r>
            <w:proofErr w:type="gramEnd"/>
            <w:r w:rsidRPr="00B060E1">
              <w:rPr>
                <w:b w:val="0"/>
                <w:sz w:val="24"/>
                <w:szCs w:val="24"/>
                <w:lang w:val="en-US"/>
              </w:rPr>
              <w:t xml:space="preserve"> writing an article “Detecting  fraud”</w:t>
            </w:r>
            <w:r w:rsidRPr="00B060E1">
              <w:rPr>
                <w:b w:val="0"/>
                <w:spacing w:val="-15"/>
                <w:sz w:val="24"/>
                <w:szCs w:val="24"/>
                <w:lang w:val="en-US"/>
              </w:rPr>
              <w:t xml:space="preserve"> </w:t>
            </w:r>
            <w:r w:rsidRPr="00B060E1">
              <w:rPr>
                <w:b w:val="0"/>
                <w:sz w:val="24"/>
                <w:szCs w:val="24"/>
                <w:lang w:val="en-US"/>
              </w:rPr>
              <w:t xml:space="preserve">for a scientific journal. </w:t>
            </w:r>
          </w:p>
          <w:p w14:paraId="20A6A13F"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2</w:t>
            </w:r>
          </w:p>
          <w:p w14:paraId="3384B00D" w14:textId="77777777" w:rsidR="002628FA" w:rsidRPr="00B060E1" w:rsidRDefault="002628FA" w:rsidP="0017663F">
            <w:pPr>
              <w:pStyle w:val="TableParagraph"/>
              <w:jc w:val="both"/>
              <w:rPr>
                <w:lang w:val="en-US"/>
              </w:rPr>
            </w:pPr>
            <w:r w:rsidRPr="00B060E1">
              <w:rPr>
                <w:lang w:val="en-US"/>
              </w:rPr>
              <w:t xml:space="preserve">   Talk to the </w:t>
            </w:r>
            <w:proofErr w:type="gramStart"/>
            <w:r w:rsidRPr="00B060E1">
              <w:rPr>
                <w:lang w:val="en-US"/>
              </w:rPr>
              <w:t>class  on</w:t>
            </w:r>
            <w:proofErr w:type="gramEnd"/>
            <w:r w:rsidRPr="00B060E1">
              <w:rPr>
                <w:lang w:val="en-US"/>
              </w:rPr>
              <w:t xml:space="preserve"> the following topics for about two minutes. Give arguments in favor and against the opinion. </w:t>
            </w:r>
          </w:p>
          <w:p w14:paraId="0462A51D" w14:textId="77777777" w:rsidR="002628FA" w:rsidRPr="00B060E1" w:rsidRDefault="002628FA" w:rsidP="0017663F">
            <w:pPr>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1.Digital</w:t>
            </w:r>
            <w:proofErr w:type="gramEnd"/>
            <w:r w:rsidRPr="00B060E1">
              <w:rPr>
                <w:rFonts w:ascii="Times New Roman" w:hAnsi="Times New Roman" w:cs="Times New Roman"/>
                <w:sz w:val="24"/>
                <w:szCs w:val="24"/>
                <w:lang w:val="en-US"/>
              </w:rPr>
              <w:t xml:space="preserve"> technologies have changed the processes of accounting, audit and taxation.</w:t>
            </w:r>
          </w:p>
          <w:p w14:paraId="5764FA76" w14:textId="77777777" w:rsidR="002628FA" w:rsidRPr="00B060E1" w:rsidRDefault="002628FA" w:rsidP="0017663F">
            <w:pPr>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2.Offices</w:t>
            </w:r>
            <w:proofErr w:type="gramEnd"/>
            <w:r w:rsidRPr="00B060E1">
              <w:rPr>
                <w:rFonts w:ascii="Times New Roman" w:hAnsi="Times New Roman" w:cs="Times New Roman"/>
                <w:sz w:val="24"/>
                <w:szCs w:val="24"/>
                <w:lang w:val="en-US"/>
              </w:rPr>
              <w:t xml:space="preserve"> of Auditors General of different countries should maintain close relationship.</w:t>
            </w:r>
          </w:p>
          <w:p w14:paraId="57E97228" w14:textId="77777777" w:rsidR="002628FA" w:rsidRPr="00B060E1" w:rsidRDefault="002628FA" w:rsidP="0017663F">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-Get prepared to demonstrate polite and interested listening using the following expressions:</w:t>
            </w:r>
          </w:p>
          <w:p w14:paraId="31CD5AF3"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Well, I hadn’t thought of that</w:t>
            </w:r>
          </w:p>
          <w:p w14:paraId="2E26DDC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Exactly</w:t>
            </w:r>
          </w:p>
          <w:p w14:paraId="2416789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Absolutely</w:t>
            </w:r>
          </w:p>
          <w:p w14:paraId="0D1D81F7"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a good point</w:t>
            </w:r>
          </w:p>
          <w:p w14:paraId="400FA84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interesting</w:t>
            </w:r>
          </w:p>
          <w:p w14:paraId="33B7E44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I’m not sure that’s relevant</w:t>
            </w:r>
          </w:p>
          <w:p w14:paraId="30BCE630" w14:textId="77777777" w:rsidR="002628FA" w:rsidRPr="00B060E1" w:rsidRDefault="002628FA" w:rsidP="0017663F">
            <w:pPr>
              <w:jc w:val="both"/>
              <w:rPr>
                <w:rFonts w:ascii="Times New Roman" w:hAnsi="Times New Roman" w:cs="Times New Roman"/>
                <w:i/>
                <w:sz w:val="24"/>
                <w:szCs w:val="24"/>
                <w:lang w:val="en-US"/>
              </w:rPr>
            </w:pPr>
          </w:p>
          <w:p w14:paraId="59D77EFA" w14:textId="77777777" w:rsidR="002628FA" w:rsidRPr="00B060E1" w:rsidRDefault="002628FA" w:rsidP="0017663F">
            <w:pPr>
              <w:ind w:firstLine="567"/>
              <w:jc w:val="center"/>
              <w:rPr>
                <w:rFonts w:ascii="Times New Roman" w:hAnsi="Times New Roman" w:cs="Times New Roman"/>
                <w:b/>
                <w:iCs/>
                <w:sz w:val="24"/>
                <w:szCs w:val="24"/>
                <w:lang w:val="en-US"/>
              </w:rPr>
            </w:pPr>
            <w:proofErr w:type="gramStart"/>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1</w:t>
            </w:r>
            <w:proofErr w:type="gramEnd"/>
          </w:p>
          <w:p w14:paraId="3B2F17DC"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Search for keywords </w:t>
            </w:r>
            <w:r w:rsidRPr="00B060E1">
              <w:rPr>
                <w:rFonts w:ascii="Times New Roman" w:hAnsi="Times New Roman" w:cs="Times New Roman"/>
                <w:i/>
                <w:sz w:val="24"/>
                <w:szCs w:val="24"/>
                <w:lang w:val="en-US"/>
              </w:rPr>
              <w:t>substantive testing, tests in total, detection risk, unqualified opinion, practicing certificate</w:t>
            </w:r>
            <w:proofErr w:type="gramStart"/>
            <w:r w:rsidRPr="00B060E1">
              <w:rPr>
                <w:rFonts w:ascii="Times New Roman" w:hAnsi="Times New Roman" w:cs="Times New Roman"/>
                <w:i/>
                <w:sz w:val="24"/>
                <w:szCs w:val="24"/>
                <w:lang w:val="en-US"/>
              </w:rPr>
              <w:t>,  misusing</w:t>
            </w:r>
            <w:proofErr w:type="gramEnd"/>
            <w:r w:rsidRPr="00B060E1">
              <w:rPr>
                <w:rFonts w:ascii="Times New Roman" w:hAnsi="Times New Roman" w:cs="Times New Roman"/>
                <w:i/>
                <w:sz w:val="24"/>
                <w:szCs w:val="24"/>
                <w:lang w:val="en-US"/>
              </w:rPr>
              <w:t xml:space="preserve"> </w:t>
            </w:r>
            <w:proofErr w:type="spellStart"/>
            <w:r w:rsidRPr="00B060E1">
              <w:rPr>
                <w:rFonts w:ascii="Times New Roman" w:hAnsi="Times New Roman" w:cs="Times New Roman"/>
                <w:i/>
                <w:sz w:val="24"/>
                <w:szCs w:val="24"/>
                <w:lang w:val="en-US"/>
              </w:rPr>
              <w:t>funds,defalcation</w:t>
            </w:r>
            <w:proofErr w:type="spellEnd"/>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in the Internet to find further information about one of these items and report on your findings.</w:t>
            </w:r>
          </w:p>
          <w:p w14:paraId="18B32100"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F01A6" w:rsidRPr="00B060E1">
              <w:rPr>
                <w:rFonts w:ascii="Times New Roman" w:hAnsi="Times New Roman" w:cs="Times New Roman"/>
                <w:b/>
                <w:sz w:val="24"/>
                <w:szCs w:val="24"/>
                <w:lang w:val="en-US"/>
              </w:rPr>
              <w:t>2</w:t>
            </w:r>
          </w:p>
          <w:p w14:paraId="2B05BAD1" w14:textId="77777777" w:rsidR="002628FA" w:rsidRPr="00B060E1" w:rsidRDefault="002628FA" w:rsidP="0017663F">
            <w:pPr>
              <w:pStyle w:val="a5"/>
              <w:tabs>
                <w:tab w:val="left" w:pos="-3119"/>
              </w:tabs>
              <w:ind w:left="0"/>
              <w:rPr>
                <w:rFonts w:ascii="Times New Roman" w:hAnsi="Times New Roman"/>
                <w:sz w:val="24"/>
                <w:szCs w:val="24"/>
                <w:lang w:val="en-US"/>
              </w:rPr>
            </w:pPr>
            <w:r w:rsidRPr="00B060E1">
              <w:rPr>
                <w:rFonts w:ascii="Times New Roman" w:hAnsi="Times New Roman"/>
                <w:sz w:val="24"/>
                <w:szCs w:val="24"/>
                <w:lang w:val="en-GB"/>
              </w:rPr>
              <w:t xml:space="preserve">Give a presentation on the topic of special types of audit using the format </w:t>
            </w:r>
            <w:r w:rsidRPr="00B060E1">
              <w:rPr>
                <w:rFonts w:ascii="Times New Roman" w:hAnsi="Times New Roman"/>
                <w:sz w:val="24"/>
                <w:szCs w:val="24"/>
                <w:lang w:val="en-GB"/>
              </w:rPr>
              <w:lastRenderedPageBreak/>
              <w:t>recommended in your textbook.</w:t>
            </w:r>
          </w:p>
          <w:p w14:paraId="15DCB826"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4</w:t>
            </w:r>
          </w:p>
          <w:p w14:paraId="4F914393" w14:textId="77777777" w:rsidR="002628FA" w:rsidRPr="00B060E1" w:rsidRDefault="002628FA" w:rsidP="0017663F">
            <w:pPr>
              <w:pStyle w:val="a5"/>
              <w:tabs>
                <w:tab w:val="left" w:pos="-3119"/>
              </w:tabs>
              <w:ind w:left="0"/>
              <w:rPr>
                <w:rFonts w:ascii="Times New Roman" w:hAnsi="Times New Roman"/>
                <w:sz w:val="24"/>
                <w:szCs w:val="24"/>
                <w:lang w:val="en-GB"/>
              </w:rPr>
            </w:pPr>
            <w:r w:rsidRPr="00B060E1">
              <w:rPr>
                <w:rFonts w:ascii="Times New Roman" w:hAnsi="Times New Roman"/>
                <w:sz w:val="24"/>
                <w:szCs w:val="24"/>
                <w:lang w:val="en-GB"/>
              </w:rPr>
              <w:t>Comment on the presentation given by your colleague.</w:t>
            </w:r>
          </w:p>
          <w:p w14:paraId="12DA39F8" w14:textId="77777777" w:rsidR="002628FA" w:rsidRPr="00B060E1" w:rsidRDefault="002628FA" w:rsidP="0017663F">
            <w:pPr>
              <w:pStyle w:val="a5"/>
              <w:tabs>
                <w:tab w:val="left" w:pos="-3119"/>
              </w:tabs>
              <w:ind w:left="0"/>
              <w:jc w:val="both"/>
              <w:rPr>
                <w:rFonts w:ascii="Times New Roman" w:hAnsi="Times New Roman"/>
                <w:iCs/>
                <w:sz w:val="24"/>
                <w:szCs w:val="24"/>
                <w:lang w:val="en-US"/>
              </w:rPr>
            </w:pPr>
          </w:p>
          <w:p w14:paraId="58EE9138"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5345FF0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3F55F97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605084CD"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0C039141" w14:textId="77777777" w:rsidR="002628FA" w:rsidRPr="00B060E1" w:rsidRDefault="002628FA" w:rsidP="0017663F">
            <w:pPr>
              <w:spacing w:after="0" w:line="240" w:lineRule="auto"/>
              <w:jc w:val="center"/>
              <w:rPr>
                <w:rFonts w:ascii="Times New Roman" w:hAnsi="Times New Roman" w:cs="Times New Roman"/>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1</w:t>
            </w:r>
            <w:r w:rsidRPr="00B060E1">
              <w:rPr>
                <w:rFonts w:ascii="Times New Roman" w:hAnsi="Times New Roman" w:cs="Times New Roman"/>
                <w:sz w:val="24"/>
                <w:szCs w:val="24"/>
                <w:lang w:val="en-US"/>
              </w:rPr>
              <w:t xml:space="preserve"> </w:t>
            </w:r>
          </w:p>
          <w:p w14:paraId="7FE829D9" w14:textId="77777777" w:rsidR="002628FA" w:rsidRPr="00B060E1" w:rsidRDefault="002628FA" w:rsidP="0017663F">
            <w:pPr>
              <w:spacing w:after="0" w:line="240" w:lineRule="auto"/>
              <w:rPr>
                <w:rFonts w:ascii="Times New Roman" w:hAnsi="Times New Roman" w:cs="Times New Roman"/>
                <w:b/>
                <w:sz w:val="24"/>
                <w:szCs w:val="24"/>
                <w:lang w:val="en-US"/>
              </w:rPr>
            </w:pPr>
            <w:r w:rsidRPr="00B060E1">
              <w:rPr>
                <w:rFonts w:ascii="Times New Roman" w:hAnsi="Times New Roman" w:cs="Times New Roman"/>
                <w:sz w:val="24"/>
                <w:szCs w:val="24"/>
                <w:lang w:val="en-US"/>
              </w:rPr>
              <w:t>Think of developing of</w:t>
            </w:r>
          </w:p>
          <w:p w14:paraId="089A75BA"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an outline for the article entitled:</w:t>
            </w:r>
          </w:p>
          <w:p w14:paraId="28A318D8" w14:textId="77777777" w:rsidR="002628FA" w:rsidRPr="00B060E1" w:rsidRDefault="002628FA" w:rsidP="0017663F">
            <w:pPr>
              <w:shd w:val="clear" w:color="auto" w:fill="FFFFFF"/>
              <w:spacing w:after="0" w:line="240" w:lineRule="auto"/>
              <w:jc w:val="both"/>
              <w:outlineLvl w:val="0"/>
              <w:rPr>
                <w:rFonts w:ascii="Times New Roman" w:hAnsi="Times New Roman" w:cs="Times New Roman"/>
                <w:sz w:val="24"/>
                <w:szCs w:val="24"/>
                <w:lang w:val="en-US"/>
              </w:rPr>
            </w:pPr>
            <w:r w:rsidRPr="00B060E1">
              <w:rPr>
                <w:rFonts w:ascii="Times New Roman" w:hAnsi="Times New Roman" w:cs="Times New Roman"/>
                <w:bCs/>
                <w:kern w:val="36"/>
                <w:sz w:val="24"/>
                <w:szCs w:val="24"/>
                <w:lang w:val="en-US"/>
              </w:rPr>
              <w:t>a) “How to fight green washing?”</w:t>
            </w:r>
          </w:p>
          <w:p w14:paraId="13FCD9C2"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663A9F4C" w14:textId="77777777" w:rsidR="002628FA" w:rsidRPr="00B060E1" w:rsidRDefault="002628FA" w:rsidP="0017663F">
            <w:pPr>
              <w:pStyle w:val="a5"/>
              <w:ind w:left="0"/>
              <w:rPr>
                <w:rFonts w:ascii="Times New Roman" w:hAnsi="Times New Roman"/>
                <w:sz w:val="24"/>
                <w:szCs w:val="24"/>
                <w:lang w:val="en-US"/>
              </w:rPr>
            </w:pPr>
            <w:r w:rsidRPr="00B060E1">
              <w:rPr>
                <w:rFonts w:ascii="Times New Roman" w:hAnsi="Times New Roman"/>
                <w:sz w:val="24"/>
                <w:szCs w:val="24"/>
                <w:lang w:val="en-US"/>
              </w:rPr>
              <w:t>Make a list of arguments for the discussion of the issue how to enhance the efficiency of budget review.</w:t>
            </w:r>
          </w:p>
          <w:p w14:paraId="71FE0CCF"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3A3E581C"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t>Critical Thinking Question</w:t>
            </w:r>
          </w:p>
          <w:p w14:paraId="04C70E35"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 how changing demographics and increasing work-force diversity have had an impact on the international organizations for supreme audit institutions</w:t>
            </w:r>
            <w:proofErr w:type="gramStart"/>
            <w:r w:rsidRPr="00B060E1">
              <w:rPr>
                <w:rFonts w:ascii="Times New Roman" w:hAnsi="Times New Roman" w:cs="Times New Roman"/>
                <w:sz w:val="24"/>
                <w:szCs w:val="24"/>
                <w:lang w:val="en-US"/>
              </w:rPr>
              <w:t>..</w:t>
            </w:r>
            <w:proofErr w:type="gramEnd"/>
            <w:r w:rsidRPr="00B060E1">
              <w:rPr>
                <w:rFonts w:ascii="Times New Roman" w:hAnsi="Times New Roman" w:cs="Times New Roman"/>
                <w:sz w:val="24"/>
                <w:szCs w:val="24"/>
                <w:lang w:val="en-US"/>
              </w:rPr>
              <w:t xml:space="preserve"> </w:t>
            </w:r>
          </w:p>
          <w:p w14:paraId="6378A72C"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26B22B5D"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4</w:t>
            </w:r>
          </w:p>
          <w:p w14:paraId="1C36433D"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68BE3454" w14:textId="77777777" w:rsidR="002628FA" w:rsidRPr="00B060E1" w:rsidRDefault="002628FA" w:rsidP="0017663F">
            <w:pPr>
              <w:pStyle w:val="a5"/>
              <w:ind w:left="0"/>
              <w:jc w:val="center"/>
              <w:rPr>
                <w:rFonts w:ascii="Times New Roman" w:hAnsi="Times New Roman"/>
                <w:b/>
                <w:sz w:val="24"/>
                <w:szCs w:val="24"/>
                <w:lang w:val="en-US"/>
              </w:rPr>
            </w:pPr>
          </w:p>
          <w:p w14:paraId="63EA6B0E" w14:textId="77777777" w:rsidR="002628FA" w:rsidRPr="00B060E1" w:rsidRDefault="002628FA" w:rsidP="0017663F">
            <w:pPr>
              <w:pStyle w:val="a5"/>
              <w:ind w:left="0"/>
              <w:jc w:val="center"/>
              <w:rPr>
                <w:rFonts w:ascii="Times New Roman" w:hAnsi="Times New Roman"/>
                <w:b/>
                <w:sz w:val="24"/>
                <w:szCs w:val="24"/>
                <w:lang w:val="en-US"/>
              </w:rPr>
            </w:pPr>
          </w:p>
          <w:p w14:paraId="3319F18C" w14:textId="77777777" w:rsidR="002628FA" w:rsidRPr="00B060E1" w:rsidRDefault="002628FA" w:rsidP="0017663F">
            <w:pPr>
              <w:pStyle w:val="a5"/>
              <w:ind w:left="0"/>
              <w:jc w:val="center"/>
              <w:rPr>
                <w:rFonts w:ascii="Times New Roman" w:hAnsi="Times New Roman"/>
                <w:b/>
                <w:sz w:val="24"/>
                <w:szCs w:val="24"/>
                <w:lang w:val="en-US"/>
              </w:rPr>
            </w:pPr>
          </w:p>
          <w:p w14:paraId="05544C33" w14:textId="77777777" w:rsidR="002628FA" w:rsidRPr="00B060E1" w:rsidRDefault="002628FA" w:rsidP="0017663F">
            <w:pPr>
              <w:pStyle w:val="a5"/>
              <w:ind w:left="0"/>
              <w:jc w:val="center"/>
              <w:rPr>
                <w:rFonts w:ascii="Times New Roman" w:hAnsi="Times New Roman"/>
                <w:b/>
                <w:sz w:val="24"/>
                <w:szCs w:val="24"/>
                <w:lang w:val="en-US"/>
              </w:rPr>
            </w:pPr>
          </w:p>
          <w:p w14:paraId="0DFBE6D2" w14:textId="77777777" w:rsidR="002628FA" w:rsidRPr="00B060E1" w:rsidRDefault="002628FA" w:rsidP="0017663F">
            <w:pPr>
              <w:pStyle w:val="a5"/>
              <w:ind w:left="0"/>
              <w:jc w:val="center"/>
              <w:rPr>
                <w:rFonts w:ascii="Times New Roman" w:hAnsi="Times New Roman"/>
                <w:b/>
                <w:sz w:val="24"/>
                <w:szCs w:val="24"/>
                <w:lang w:val="en-US"/>
              </w:rPr>
            </w:pPr>
          </w:p>
          <w:p w14:paraId="13D2B2CD" w14:textId="77777777" w:rsidR="002628FA" w:rsidRPr="00B060E1" w:rsidRDefault="002628FA" w:rsidP="0017663F">
            <w:pPr>
              <w:pStyle w:val="a5"/>
              <w:ind w:left="0"/>
              <w:jc w:val="center"/>
              <w:rPr>
                <w:rFonts w:ascii="Times New Roman" w:hAnsi="Times New Roman"/>
                <w:b/>
                <w:sz w:val="24"/>
                <w:szCs w:val="24"/>
                <w:lang w:val="en-US"/>
              </w:rPr>
            </w:pPr>
          </w:p>
          <w:p w14:paraId="152211E8" w14:textId="77777777" w:rsidR="002628FA" w:rsidRPr="00B060E1" w:rsidRDefault="002628FA" w:rsidP="0017663F">
            <w:pPr>
              <w:pStyle w:val="a5"/>
              <w:ind w:left="0"/>
              <w:jc w:val="center"/>
              <w:rPr>
                <w:rFonts w:ascii="Times New Roman" w:hAnsi="Times New Roman"/>
                <w:b/>
                <w:sz w:val="24"/>
                <w:szCs w:val="24"/>
                <w:lang w:val="en-US"/>
              </w:rPr>
            </w:pPr>
          </w:p>
          <w:p w14:paraId="5715A3EF" w14:textId="77777777" w:rsidR="002628FA" w:rsidRPr="00B060E1" w:rsidRDefault="002628FA" w:rsidP="0017663F">
            <w:pPr>
              <w:pStyle w:val="a5"/>
              <w:ind w:left="0"/>
              <w:jc w:val="center"/>
              <w:rPr>
                <w:rFonts w:ascii="Times New Roman" w:hAnsi="Times New Roman"/>
                <w:b/>
                <w:sz w:val="24"/>
                <w:szCs w:val="24"/>
                <w:lang w:val="en-US"/>
              </w:rPr>
            </w:pPr>
          </w:p>
          <w:p w14:paraId="743ED991" w14:textId="77777777" w:rsidR="002628FA" w:rsidRPr="00B060E1" w:rsidRDefault="002628FA" w:rsidP="0017663F">
            <w:pPr>
              <w:pStyle w:val="a5"/>
              <w:ind w:left="0"/>
              <w:jc w:val="center"/>
              <w:rPr>
                <w:rFonts w:ascii="Times New Roman" w:hAnsi="Times New Roman"/>
                <w:b/>
                <w:sz w:val="24"/>
                <w:szCs w:val="24"/>
                <w:lang w:val="en-US"/>
              </w:rPr>
            </w:pPr>
          </w:p>
          <w:p w14:paraId="2A2D9666" w14:textId="77777777" w:rsidR="002628FA" w:rsidRPr="00B060E1" w:rsidRDefault="002628FA" w:rsidP="0017663F">
            <w:pPr>
              <w:pStyle w:val="a5"/>
              <w:ind w:left="0"/>
              <w:jc w:val="center"/>
              <w:rPr>
                <w:rFonts w:ascii="Times New Roman" w:hAnsi="Times New Roman"/>
                <w:b/>
                <w:sz w:val="24"/>
                <w:szCs w:val="24"/>
                <w:lang w:val="en-US"/>
              </w:rPr>
            </w:pPr>
          </w:p>
          <w:p w14:paraId="31EF914F" w14:textId="77777777" w:rsidR="002628FA" w:rsidRPr="00B060E1" w:rsidRDefault="002628FA" w:rsidP="0017663F">
            <w:pPr>
              <w:pStyle w:val="a5"/>
              <w:ind w:left="0"/>
              <w:jc w:val="center"/>
              <w:rPr>
                <w:rFonts w:ascii="Times New Roman" w:hAnsi="Times New Roman"/>
                <w:b/>
                <w:sz w:val="24"/>
                <w:szCs w:val="24"/>
                <w:lang w:val="en-US"/>
              </w:rPr>
            </w:pPr>
          </w:p>
          <w:p w14:paraId="4EA65DC3" w14:textId="77777777" w:rsidR="00C61738" w:rsidRPr="00B060E1" w:rsidRDefault="00C61738" w:rsidP="0017663F">
            <w:pPr>
              <w:pStyle w:val="a5"/>
              <w:ind w:left="0"/>
              <w:jc w:val="center"/>
              <w:rPr>
                <w:rFonts w:ascii="Times New Roman" w:hAnsi="Times New Roman"/>
                <w:b/>
                <w:sz w:val="24"/>
                <w:szCs w:val="24"/>
                <w:lang w:val="en-US"/>
              </w:rPr>
            </w:pPr>
          </w:p>
          <w:p w14:paraId="5F67E86A" w14:textId="77777777" w:rsidR="00C61738" w:rsidRPr="00B060E1" w:rsidRDefault="00C61738" w:rsidP="0017663F">
            <w:pPr>
              <w:pStyle w:val="a5"/>
              <w:ind w:left="0"/>
              <w:jc w:val="center"/>
              <w:rPr>
                <w:rFonts w:ascii="Times New Roman" w:hAnsi="Times New Roman"/>
                <w:b/>
                <w:sz w:val="24"/>
                <w:szCs w:val="24"/>
                <w:lang w:val="en-US"/>
              </w:rPr>
            </w:pPr>
          </w:p>
          <w:p w14:paraId="304C1DE6"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1</w:t>
            </w:r>
          </w:p>
          <w:p w14:paraId="7323CFE7" w14:textId="77777777" w:rsidR="002628FA" w:rsidRPr="00B060E1" w:rsidRDefault="002628FA" w:rsidP="0017663F">
            <w:pPr>
              <w:shd w:val="clear" w:color="auto" w:fill="FFFFFF"/>
              <w:rPr>
                <w:rFonts w:ascii="Times New Roman" w:hAnsi="Times New Roman" w:cs="Times New Roman"/>
                <w:sz w:val="24"/>
                <w:szCs w:val="24"/>
                <w:lang w:val="en-US"/>
              </w:rPr>
            </w:pPr>
            <w:r w:rsidRPr="00B060E1">
              <w:rPr>
                <w:rFonts w:ascii="Times New Roman" w:hAnsi="Times New Roman" w:cs="Times New Roman"/>
                <w:sz w:val="24"/>
                <w:szCs w:val="24"/>
                <w:lang w:val="en-US"/>
              </w:rPr>
              <w:t>Write an essay on the following subject:</w:t>
            </w:r>
          </w:p>
          <w:p w14:paraId="3FEBB878" w14:textId="77777777" w:rsidR="002628FA" w:rsidRPr="00B060E1" w:rsidRDefault="002628FA" w:rsidP="0017663F">
            <w:pPr>
              <w:widowControl w:val="0"/>
              <w:rPr>
                <w:rFonts w:ascii="Times New Roman" w:hAnsi="Times New Roman" w:cs="Times New Roman"/>
                <w:sz w:val="24"/>
                <w:szCs w:val="24"/>
                <w:lang w:val="en-US"/>
              </w:rPr>
            </w:pPr>
            <w:r w:rsidRPr="00B060E1">
              <w:rPr>
                <w:rFonts w:ascii="Times New Roman" w:hAnsi="Times New Roman" w:cs="Times New Roman"/>
                <w:sz w:val="24"/>
                <w:szCs w:val="24"/>
                <w:lang w:val="en-US"/>
              </w:rPr>
              <w:t>“What makes a tax system effective?</w:t>
            </w:r>
          </w:p>
          <w:p w14:paraId="5110AEA2" w14:textId="77777777" w:rsidR="002628FA" w:rsidRPr="00B060E1" w:rsidRDefault="002628FA" w:rsidP="0017663F">
            <w:pPr>
              <w:pStyle w:val="a5"/>
              <w:ind w:left="6"/>
              <w:jc w:val="center"/>
              <w:rPr>
                <w:rFonts w:ascii="Times New Roman" w:hAnsi="Times New Roman"/>
                <w:b/>
                <w:sz w:val="24"/>
                <w:szCs w:val="24"/>
                <w:lang w:val="en-US"/>
              </w:rPr>
            </w:pPr>
          </w:p>
          <w:p w14:paraId="08084AEE" w14:textId="77777777" w:rsidR="002628FA" w:rsidRPr="00B060E1" w:rsidRDefault="002628FA" w:rsidP="0017663F">
            <w:pPr>
              <w:pStyle w:val="a5"/>
              <w:ind w:left="6"/>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412F4A47"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2628FA" w:rsidRPr="00BB6276" w14:paraId="63552A8E" w14:textId="77777777" w:rsidTr="0017663F">
              <w:tc>
                <w:tcPr>
                  <w:tcW w:w="1133" w:type="dxa"/>
                </w:tcPr>
                <w:p w14:paraId="4E415A0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92" w:type="dxa"/>
                </w:tcPr>
                <w:p w14:paraId="3C27053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22" w:type="dxa"/>
                </w:tcPr>
                <w:p w14:paraId="40003745"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
              </w:tc>
            </w:tr>
            <w:tr w:rsidR="002628FA" w:rsidRPr="00BB6276" w14:paraId="37385A77" w14:textId="77777777" w:rsidTr="0017663F">
              <w:tc>
                <w:tcPr>
                  <w:tcW w:w="1133" w:type="dxa"/>
                </w:tcPr>
                <w:p w14:paraId="554E7748"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SNAO</w:t>
                  </w:r>
                </w:p>
              </w:tc>
              <w:tc>
                <w:tcPr>
                  <w:tcW w:w="992" w:type="dxa"/>
                </w:tcPr>
                <w:p w14:paraId="3E42DC0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GAAP</w:t>
                  </w:r>
                </w:p>
              </w:tc>
              <w:tc>
                <w:tcPr>
                  <w:tcW w:w="922" w:type="dxa"/>
                </w:tcPr>
                <w:p w14:paraId="25FEB37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roofErr w:type="spellStart"/>
                  <w:r w:rsidRPr="00B060E1">
                    <w:rPr>
                      <w:rFonts w:ascii="Times New Roman" w:hAnsi="Times New Roman" w:cs="Times New Roman"/>
                      <w:lang w:val="en-US"/>
                    </w:rPr>
                    <w:t>Aud</w:t>
                  </w:r>
                  <w:proofErr w:type="spellEnd"/>
                </w:p>
              </w:tc>
            </w:tr>
            <w:tr w:rsidR="002628FA" w:rsidRPr="00BB6276" w14:paraId="68C6F8F8" w14:textId="77777777" w:rsidTr="0017663F">
              <w:tc>
                <w:tcPr>
                  <w:tcW w:w="1133" w:type="dxa"/>
                </w:tcPr>
                <w:p w14:paraId="07F3467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A=L+C</w:t>
                  </w:r>
                </w:p>
              </w:tc>
              <w:tc>
                <w:tcPr>
                  <w:tcW w:w="992" w:type="dxa"/>
                </w:tcPr>
                <w:p w14:paraId="1AE34F2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IFRS</w:t>
                  </w:r>
                </w:p>
              </w:tc>
              <w:tc>
                <w:tcPr>
                  <w:tcW w:w="922" w:type="dxa"/>
                </w:tcPr>
                <w:p w14:paraId="1D5F36D3"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roofErr w:type="spellStart"/>
                  <w:r w:rsidRPr="00B060E1">
                    <w:rPr>
                      <w:rFonts w:ascii="Times New Roman" w:hAnsi="Times New Roman" w:cs="Times New Roman"/>
                      <w:lang w:val="en-US"/>
                    </w:rPr>
                    <w:t>ICASal</w:t>
                  </w:r>
                  <w:proofErr w:type="spellEnd"/>
                </w:p>
              </w:tc>
            </w:tr>
            <w:tr w:rsidR="002628FA" w:rsidRPr="00BB6276" w14:paraId="701EE62E" w14:textId="77777777" w:rsidTr="0017663F">
              <w:tc>
                <w:tcPr>
                  <w:tcW w:w="1133" w:type="dxa"/>
                </w:tcPr>
                <w:p w14:paraId="344A2467"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w:t>
                  </w:r>
                </w:p>
              </w:tc>
              <w:tc>
                <w:tcPr>
                  <w:tcW w:w="992" w:type="dxa"/>
                </w:tcPr>
                <w:p w14:paraId="1B6342E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SAP</w:t>
                  </w:r>
                </w:p>
              </w:tc>
              <w:tc>
                <w:tcPr>
                  <w:tcW w:w="922" w:type="dxa"/>
                </w:tcPr>
                <w:p w14:paraId="4A09AC2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CPE</w:t>
                  </w:r>
                </w:p>
              </w:tc>
            </w:tr>
            <w:tr w:rsidR="002628FA" w:rsidRPr="00BB6276" w14:paraId="63116D31" w14:textId="77777777" w:rsidTr="0017663F">
              <w:tc>
                <w:tcPr>
                  <w:tcW w:w="1133" w:type="dxa"/>
                </w:tcPr>
                <w:p w14:paraId="6C715683"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INTOSAI</w:t>
                  </w:r>
                </w:p>
              </w:tc>
              <w:tc>
                <w:tcPr>
                  <w:tcW w:w="992" w:type="dxa"/>
                </w:tcPr>
                <w:p w14:paraId="5310DDB1"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SEC</w:t>
                  </w:r>
                </w:p>
              </w:tc>
              <w:tc>
                <w:tcPr>
                  <w:tcW w:w="922" w:type="dxa"/>
                </w:tcPr>
                <w:p w14:paraId="4915C41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ARC</w:t>
                  </w:r>
                </w:p>
              </w:tc>
            </w:tr>
            <w:tr w:rsidR="002628FA" w:rsidRPr="00BB6276" w14:paraId="58E611BA" w14:textId="77777777" w:rsidTr="0017663F">
              <w:tc>
                <w:tcPr>
                  <w:tcW w:w="1133" w:type="dxa"/>
                </w:tcPr>
                <w:p w14:paraId="2E96D6C8"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EBITDA</w:t>
                  </w:r>
                </w:p>
              </w:tc>
              <w:tc>
                <w:tcPr>
                  <w:tcW w:w="992" w:type="dxa"/>
                </w:tcPr>
                <w:p w14:paraId="6BBA724C"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ACCA</w:t>
                  </w:r>
                </w:p>
              </w:tc>
              <w:tc>
                <w:tcPr>
                  <w:tcW w:w="922" w:type="dxa"/>
                </w:tcPr>
                <w:p w14:paraId="6ABFBDE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ISAI</w:t>
                  </w:r>
                </w:p>
              </w:tc>
            </w:tr>
            <w:tr w:rsidR="002628FA" w:rsidRPr="00BB6276" w14:paraId="5163ADC5" w14:textId="77777777" w:rsidTr="0017663F">
              <w:tc>
                <w:tcPr>
                  <w:tcW w:w="1133" w:type="dxa"/>
                </w:tcPr>
                <w:p w14:paraId="0D42E43D" w14:textId="77777777" w:rsidR="002628FA" w:rsidRPr="00B060E1" w:rsidRDefault="002628FA" w:rsidP="0017663F">
                  <w:pPr>
                    <w:tabs>
                      <w:tab w:val="left" w:pos="5820"/>
                    </w:tabs>
                    <w:ind w:firstLine="21"/>
                    <w:rPr>
                      <w:rFonts w:ascii="Times New Roman" w:hAnsi="Times New Roman" w:cs="Times New Roman"/>
                      <w:b/>
                      <w:sz w:val="24"/>
                      <w:szCs w:val="24"/>
                      <w:lang w:val="en-US"/>
                    </w:rPr>
                  </w:pPr>
                </w:p>
              </w:tc>
              <w:tc>
                <w:tcPr>
                  <w:tcW w:w="992" w:type="dxa"/>
                </w:tcPr>
                <w:p w14:paraId="5A3ABF91" w14:textId="77777777" w:rsidR="002628FA" w:rsidRPr="00B060E1" w:rsidRDefault="002628FA" w:rsidP="0017663F">
                  <w:pPr>
                    <w:tabs>
                      <w:tab w:val="left" w:pos="5820"/>
                    </w:tabs>
                    <w:ind w:firstLine="21"/>
                    <w:rPr>
                      <w:rFonts w:ascii="Times New Roman" w:hAnsi="Times New Roman" w:cs="Times New Roman"/>
                      <w:sz w:val="24"/>
                      <w:szCs w:val="24"/>
                      <w:lang w:val="en-US"/>
                    </w:rPr>
                  </w:pPr>
                </w:p>
              </w:tc>
              <w:tc>
                <w:tcPr>
                  <w:tcW w:w="922" w:type="dxa"/>
                </w:tcPr>
                <w:p w14:paraId="1AD3FB7D" w14:textId="77777777" w:rsidR="002628FA" w:rsidRPr="00B060E1" w:rsidRDefault="002628FA" w:rsidP="0017663F">
                  <w:pPr>
                    <w:tabs>
                      <w:tab w:val="left" w:pos="5820"/>
                    </w:tabs>
                    <w:jc w:val="both"/>
                    <w:rPr>
                      <w:rFonts w:ascii="Times New Roman" w:hAnsi="Times New Roman" w:cs="Times New Roman"/>
                      <w:b/>
                      <w:sz w:val="24"/>
                      <w:szCs w:val="24"/>
                      <w:lang w:val="en-US"/>
                    </w:rPr>
                  </w:pPr>
                </w:p>
              </w:tc>
            </w:tr>
          </w:tbl>
          <w:p w14:paraId="780E43B7"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5648CBED" w14:textId="77777777" w:rsidR="002628FA" w:rsidRPr="00B060E1" w:rsidRDefault="00C61738"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the information, m</w:t>
            </w:r>
            <w:r w:rsidR="002628FA" w:rsidRPr="00B060E1">
              <w:rPr>
                <w:rFonts w:ascii="Times New Roman" w:hAnsi="Times New Roman" w:cs="Times New Roman"/>
                <w:sz w:val="24"/>
                <w:szCs w:val="24"/>
                <w:lang w:val="en-US"/>
              </w:rPr>
              <w:t xml:space="preserve">ake notes and write a 200-word report “Continuing professional education is crucial for your personal and organizational development and success” </w:t>
            </w:r>
          </w:p>
          <w:p w14:paraId="41C41418" w14:textId="77777777" w:rsidR="002628FA" w:rsidRPr="00B060E1" w:rsidRDefault="002628FA" w:rsidP="0017663F">
            <w:pPr>
              <w:jc w:val="both"/>
              <w:rPr>
                <w:rFonts w:ascii="Times New Roman" w:hAnsi="Times New Roman" w:cs="Times New Roman"/>
                <w:sz w:val="24"/>
                <w:szCs w:val="24"/>
                <w:lang w:val="en-US"/>
              </w:rPr>
            </w:pPr>
          </w:p>
          <w:p w14:paraId="1A43C41F" w14:textId="77777777" w:rsidR="002628FA" w:rsidRPr="00B060E1" w:rsidRDefault="002628FA" w:rsidP="0017663F">
            <w:pPr>
              <w:pStyle w:val="a5"/>
              <w:ind w:left="0"/>
              <w:jc w:val="center"/>
              <w:rPr>
                <w:rFonts w:ascii="Times New Roman" w:eastAsia="Times New Roman" w:hAnsi="Times New Roman"/>
                <w:b/>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4</w:t>
            </w:r>
          </w:p>
          <w:p w14:paraId="34C7A63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6A40545C" w14:textId="77777777" w:rsidR="002628FA" w:rsidRPr="00B060E1" w:rsidRDefault="002628FA" w:rsidP="0017663F">
            <w:pPr>
              <w:pStyle w:val="a5"/>
              <w:ind w:left="0"/>
              <w:jc w:val="center"/>
              <w:rPr>
                <w:rFonts w:ascii="Times New Roman" w:eastAsia="Times New Roman" w:hAnsi="Times New Roman"/>
                <w:b/>
                <w:sz w:val="24"/>
                <w:szCs w:val="24"/>
                <w:lang w:val="en-US"/>
              </w:rPr>
            </w:pPr>
          </w:p>
          <w:p w14:paraId="40F13918"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0128283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7C9C4974"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2BAE82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276996C2"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8C961DA" w14:textId="77777777" w:rsidR="002628FA" w:rsidRPr="00B060E1" w:rsidRDefault="002628FA" w:rsidP="0017663F">
            <w:pPr>
              <w:pStyle w:val="a5"/>
              <w:ind w:left="0"/>
              <w:jc w:val="center"/>
              <w:rPr>
                <w:rFonts w:ascii="Times New Roman" w:hAnsi="Times New Roman"/>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w:t>
            </w:r>
            <w:r w:rsidR="00C61738" w:rsidRPr="00B060E1">
              <w:rPr>
                <w:rFonts w:ascii="Times New Roman" w:eastAsia="Times New Roman" w:hAnsi="Times New Roman"/>
                <w:b/>
                <w:sz w:val="24"/>
                <w:szCs w:val="24"/>
                <w:lang w:val="en-US"/>
              </w:rPr>
              <w:t>1</w:t>
            </w:r>
          </w:p>
          <w:p w14:paraId="00BBA5B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Prepare a draft of the independent audit report. </w:t>
            </w:r>
          </w:p>
          <w:p w14:paraId="39D115D4"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p>
          <w:p w14:paraId="253F3046" w14:textId="77777777" w:rsidR="002628FA" w:rsidRPr="00B060E1" w:rsidRDefault="002628FA" w:rsidP="0017663F">
            <w:pPr>
              <w:shd w:val="clear" w:color="auto" w:fill="FFFFFF"/>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61738" w:rsidRPr="00B060E1">
              <w:rPr>
                <w:rFonts w:ascii="Times New Roman" w:hAnsi="Times New Roman" w:cs="Times New Roman"/>
                <w:b/>
                <w:sz w:val="24"/>
                <w:szCs w:val="24"/>
                <w:lang w:val="en-US"/>
              </w:rPr>
              <w:t>2</w:t>
            </w:r>
          </w:p>
          <w:p w14:paraId="042BAC99" w14:textId="77777777" w:rsidR="002628FA" w:rsidRPr="00B060E1" w:rsidRDefault="002628FA" w:rsidP="0017663F">
            <w:pPr>
              <w:shd w:val="clear" w:color="auto" w:fill="FFFFFF"/>
              <w:spacing w:after="0" w:line="240" w:lineRule="auto"/>
              <w:rPr>
                <w:rFonts w:ascii="Times New Roman" w:hAnsi="Times New Roman" w:cs="Times New Roman"/>
                <w:iCs/>
                <w:sz w:val="24"/>
                <w:szCs w:val="24"/>
                <w:lang w:val="en-US"/>
              </w:rPr>
            </w:pPr>
            <w:r w:rsidRPr="00B060E1">
              <w:rPr>
                <w:rFonts w:ascii="Times New Roman" w:hAnsi="Times New Roman" w:cs="Times New Roman"/>
                <w:iCs/>
                <w:sz w:val="24"/>
                <w:szCs w:val="24"/>
                <w:lang w:val="en-US"/>
              </w:rPr>
              <w:lastRenderedPageBreak/>
              <w:t>Write a formal e-mail to your colleague confirming your participation at the conference.</w:t>
            </w:r>
          </w:p>
          <w:p w14:paraId="1A8921C8"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19E1B1FA"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02757FC4" w14:textId="77777777" w:rsidR="00CF01A6" w:rsidRPr="00B060E1" w:rsidRDefault="00CF01A6" w:rsidP="00CF01A6">
            <w:pPr>
              <w:spacing w:after="0" w:line="240" w:lineRule="auto"/>
              <w:ind w:firstLine="567"/>
              <w:jc w:val="center"/>
              <w:rPr>
                <w:rFonts w:ascii="Times New Roman" w:hAnsi="Times New Roman" w:cs="Times New Roman"/>
                <w:b/>
                <w:iCs/>
                <w:sz w:val="24"/>
                <w:szCs w:val="24"/>
                <w:lang w:val="en-US"/>
              </w:rPr>
            </w:pPr>
            <w:proofErr w:type="gramStart"/>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w:t>
            </w:r>
            <w:r w:rsidR="00C61738" w:rsidRPr="00B060E1">
              <w:rPr>
                <w:rFonts w:ascii="Times New Roman" w:hAnsi="Times New Roman" w:cs="Times New Roman"/>
                <w:b/>
                <w:iCs/>
                <w:sz w:val="24"/>
                <w:szCs w:val="24"/>
                <w:lang w:val="en-US"/>
              </w:rPr>
              <w:t>3</w:t>
            </w:r>
            <w:proofErr w:type="gramEnd"/>
          </w:p>
          <w:p w14:paraId="70B341AA" w14:textId="77777777" w:rsidR="00CF01A6" w:rsidRPr="00B060E1" w:rsidRDefault="00CF01A6" w:rsidP="00CF01A6">
            <w:pPr>
              <w:spacing w:after="0" w:line="240" w:lineRule="auto"/>
              <w:ind w:firstLine="346"/>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B060E1">
              <w:rPr>
                <w:rFonts w:ascii="Times New Roman" w:hAnsi="Times New Roman" w:cs="Times New Roman"/>
                <w:sz w:val="24"/>
                <w:szCs w:val="24"/>
                <w:lang w:val="en-US"/>
              </w:rPr>
              <w:t>resources  to</w:t>
            </w:r>
            <w:proofErr w:type="gramEnd"/>
            <w:r w:rsidRPr="00B060E1">
              <w:rPr>
                <w:rFonts w:ascii="Times New Roman" w:hAnsi="Times New Roman" w:cs="Times New Roman"/>
                <w:sz w:val="24"/>
                <w:szCs w:val="24"/>
                <w:lang w:val="en-US"/>
              </w:rPr>
              <w:t xml:space="preserve"> find the examples to support your opinion.</w:t>
            </w:r>
          </w:p>
          <w:p w14:paraId="27EB1132" w14:textId="77777777" w:rsidR="00CF01A6" w:rsidRPr="00B060E1" w:rsidRDefault="00CF01A6" w:rsidP="0017663F">
            <w:pPr>
              <w:shd w:val="clear" w:color="auto" w:fill="FFFFFF"/>
              <w:spacing w:after="0" w:line="240" w:lineRule="auto"/>
              <w:rPr>
                <w:rFonts w:ascii="Times New Roman" w:hAnsi="Times New Roman" w:cs="Times New Roman"/>
                <w:b/>
                <w:sz w:val="24"/>
                <w:szCs w:val="24"/>
                <w:lang w:val="en-US"/>
              </w:rPr>
            </w:pPr>
          </w:p>
          <w:p w14:paraId="7FFF6E12" w14:textId="77777777" w:rsidR="00CF01A6" w:rsidRPr="00B060E1" w:rsidRDefault="00CF01A6" w:rsidP="00CF01A6">
            <w:pPr>
              <w:pStyle w:val="a5"/>
              <w:tabs>
                <w:tab w:val="left" w:pos="-3119"/>
              </w:tabs>
              <w:ind w:left="0"/>
              <w:jc w:val="center"/>
              <w:rPr>
                <w:rFonts w:ascii="Times New Roman" w:hAnsi="Times New Roman"/>
                <w:b/>
                <w:iCs/>
                <w:sz w:val="24"/>
                <w:szCs w:val="24"/>
                <w:lang w:val="en-US"/>
              </w:rPr>
            </w:pPr>
            <w:r w:rsidRPr="00B060E1">
              <w:rPr>
                <w:rFonts w:ascii="Times New Roman" w:hAnsi="Times New Roman"/>
                <w:b/>
                <w:iCs/>
                <w:sz w:val="24"/>
                <w:szCs w:val="24"/>
              </w:rPr>
              <w:t>Задание</w:t>
            </w:r>
            <w:r w:rsidRPr="00B060E1">
              <w:rPr>
                <w:rFonts w:ascii="Times New Roman" w:hAnsi="Times New Roman"/>
                <w:b/>
                <w:iCs/>
                <w:sz w:val="24"/>
                <w:szCs w:val="24"/>
                <w:lang w:val="en-US"/>
              </w:rPr>
              <w:t xml:space="preserve"> </w:t>
            </w:r>
            <w:r w:rsidR="00C61738" w:rsidRPr="00B060E1">
              <w:rPr>
                <w:rFonts w:ascii="Times New Roman" w:hAnsi="Times New Roman"/>
                <w:b/>
                <w:iCs/>
                <w:sz w:val="24"/>
                <w:szCs w:val="24"/>
                <w:lang w:val="en-US"/>
              </w:rPr>
              <w:t>4</w:t>
            </w:r>
          </w:p>
          <w:p w14:paraId="052EB09D" w14:textId="77777777" w:rsidR="00CF01A6" w:rsidRPr="00B060E1" w:rsidRDefault="00CF01A6" w:rsidP="00CF01A6">
            <w:pPr>
              <w:pStyle w:val="a5"/>
              <w:tabs>
                <w:tab w:val="left" w:pos="-3119"/>
              </w:tabs>
              <w:ind w:left="0"/>
              <w:jc w:val="both"/>
              <w:rPr>
                <w:rFonts w:ascii="Times New Roman" w:hAnsi="Times New Roman"/>
                <w:iCs/>
                <w:sz w:val="24"/>
                <w:szCs w:val="24"/>
                <w:lang w:val="en-US"/>
              </w:rPr>
            </w:pPr>
            <w:r w:rsidRPr="00B060E1">
              <w:rPr>
                <w:rFonts w:ascii="Times New Roman" w:hAnsi="Times New Roman"/>
                <w:iCs/>
                <w:sz w:val="24"/>
                <w:szCs w:val="24"/>
                <w:lang w:val="en-US"/>
              </w:rPr>
              <w:t>Write an abstract to a given article.</w:t>
            </w:r>
          </w:p>
          <w:p w14:paraId="6B3A251D" w14:textId="77777777" w:rsidR="00CF01A6" w:rsidRPr="00B060E1" w:rsidRDefault="00CF01A6" w:rsidP="00C61738">
            <w:pPr>
              <w:shd w:val="clear" w:color="auto" w:fill="FFFFFF"/>
              <w:spacing w:after="0" w:line="240" w:lineRule="auto"/>
              <w:rPr>
                <w:rFonts w:ascii="Times New Roman" w:hAnsi="Times New Roman" w:cs="Times New Roman"/>
                <w:b/>
                <w:sz w:val="24"/>
                <w:szCs w:val="24"/>
                <w:lang w:val="en-US"/>
              </w:rPr>
            </w:pPr>
          </w:p>
        </w:tc>
      </w:tr>
    </w:tbl>
    <w:p w14:paraId="3AD1DCC1" w14:textId="77777777" w:rsidR="002628FA" w:rsidRPr="00CF01A6" w:rsidRDefault="002628FA" w:rsidP="002628FA">
      <w:pPr>
        <w:jc w:val="center"/>
        <w:rPr>
          <w:b/>
          <w:bCs/>
          <w:sz w:val="28"/>
          <w:szCs w:val="28"/>
          <w:lang w:val="en-US"/>
        </w:rPr>
      </w:pPr>
    </w:p>
    <w:p w14:paraId="200E994E" w14:textId="77777777" w:rsidR="002628FA" w:rsidRPr="0011798D" w:rsidRDefault="002628FA" w:rsidP="002628FA">
      <w:pPr>
        <w:contextualSpacing/>
        <w:jc w:val="center"/>
        <w:rPr>
          <w:rFonts w:ascii="Times New Roman" w:eastAsia="Times New Roman" w:hAnsi="Times New Roman" w:cs="Times New Roman"/>
          <w:sz w:val="28"/>
          <w:szCs w:val="28"/>
          <w:lang w:eastAsia="ru-RU"/>
        </w:rPr>
      </w:pPr>
      <w:r w:rsidRPr="0011798D">
        <w:rPr>
          <w:rFonts w:ascii="Times New Roman" w:eastAsia="Times New Roman" w:hAnsi="Times New Roman" w:cs="Times New Roman"/>
          <w:b/>
          <w:sz w:val="28"/>
          <w:szCs w:val="28"/>
          <w:lang w:eastAsia="ru-RU"/>
        </w:rPr>
        <w:t>Типовые контрольные задания и материалы</w:t>
      </w:r>
    </w:p>
    <w:p w14:paraId="6B1BF9DC" w14:textId="77777777" w:rsidR="002628FA" w:rsidRPr="0011798D" w:rsidRDefault="002628FA" w:rsidP="002628FA">
      <w:pPr>
        <w:contextualSpacing/>
        <w:jc w:val="center"/>
        <w:rPr>
          <w:rFonts w:ascii="Times New Roman" w:eastAsia="Times New Roman" w:hAnsi="Times New Roman" w:cs="Times New Roman"/>
          <w:b/>
          <w:sz w:val="28"/>
          <w:szCs w:val="28"/>
          <w:lang w:eastAsia="ru-RU"/>
        </w:rPr>
      </w:pPr>
      <w:r w:rsidRPr="0011798D">
        <w:rPr>
          <w:rFonts w:ascii="Times New Roman" w:eastAsia="Times New Roman" w:hAnsi="Times New Roman" w:cs="Times New Roman"/>
          <w:b/>
          <w:sz w:val="28"/>
          <w:szCs w:val="28"/>
          <w:lang w:eastAsia="ru-RU"/>
        </w:rPr>
        <w:t xml:space="preserve">Вопросы для подготовки к </w:t>
      </w:r>
      <w:r>
        <w:rPr>
          <w:rFonts w:ascii="Times New Roman" w:eastAsia="Times New Roman" w:hAnsi="Times New Roman" w:cs="Times New Roman"/>
          <w:b/>
          <w:sz w:val="28"/>
          <w:szCs w:val="28"/>
          <w:lang w:eastAsia="ru-RU"/>
        </w:rPr>
        <w:t>зачету\</w:t>
      </w:r>
      <w:r w:rsidRPr="0011798D">
        <w:rPr>
          <w:rFonts w:ascii="Times New Roman" w:eastAsia="Times New Roman" w:hAnsi="Times New Roman" w:cs="Times New Roman"/>
          <w:b/>
          <w:sz w:val="28"/>
          <w:szCs w:val="28"/>
          <w:lang w:eastAsia="ru-RU"/>
        </w:rPr>
        <w:t>экзамену</w:t>
      </w:r>
    </w:p>
    <w:p w14:paraId="2B4D536D" w14:textId="77777777" w:rsidR="002628FA" w:rsidRPr="007D5510" w:rsidRDefault="002628FA" w:rsidP="002628FA">
      <w:pPr>
        <w:pStyle w:val="ae"/>
        <w:numPr>
          <w:ilvl w:val="0"/>
          <w:numId w:val="19"/>
        </w:numPr>
        <w:spacing w:after="0"/>
        <w:ind w:left="0"/>
        <w:jc w:val="both"/>
        <w:rPr>
          <w:sz w:val="28"/>
          <w:szCs w:val="28"/>
          <w:lang w:val="en-US"/>
        </w:rPr>
      </w:pPr>
      <w:r w:rsidRPr="007D5510">
        <w:rPr>
          <w:sz w:val="28"/>
          <w:szCs w:val="28"/>
          <w:lang w:val="en-US"/>
        </w:rPr>
        <w:t>What is accounting? Is it the same for all types of organizations?</w:t>
      </w:r>
    </w:p>
    <w:p w14:paraId="508642A8"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kind of accounting information assists the internal users? How many functions does it fulfill?</w:t>
      </w:r>
    </w:p>
    <w:p w14:paraId="49B7FA80"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types of decisions do usually managers make? How </w:t>
      </w:r>
      <w:proofErr w:type="gramStart"/>
      <w:r w:rsidRPr="007D5510">
        <w:rPr>
          <w:rFonts w:ascii="Times New Roman" w:hAnsi="Times New Roman"/>
          <w:sz w:val="28"/>
          <w:szCs w:val="28"/>
          <w:lang w:val="en-US"/>
        </w:rPr>
        <w:t>can managerial accounting information be used</w:t>
      </w:r>
      <w:proofErr w:type="gramEnd"/>
      <w:r w:rsidRPr="007D5510">
        <w:rPr>
          <w:rFonts w:ascii="Times New Roman" w:hAnsi="Times New Roman"/>
          <w:sz w:val="28"/>
          <w:szCs w:val="28"/>
          <w:lang w:val="en-US"/>
        </w:rPr>
        <w:t>?</w:t>
      </w:r>
    </w:p>
    <w:p w14:paraId="3211E7A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information do the external users need? What kind of accounting information </w:t>
      </w:r>
      <w:proofErr w:type="gramStart"/>
      <w:r w:rsidRPr="007D5510">
        <w:rPr>
          <w:rFonts w:ascii="Times New Roman" w:hAnsi="Times New Roman"/>
          <w:sz w:val="28"/>
          <w:szCs w:val="28"/>
          <w:lang w:val="en-US"/>
        </w:rPr>
        <w:t>is designed</w:t>
      </w:r>
      <w:proofErr w:type="gramEnd"/>
      <w:r w:rsidRPr="007D5510">
        <w:rPr>
          <w:rFonts w:ascii="Times New Roman" w:hAnsi="Times New Roman"/>
          <w:sz w:val="28"/>
          <w:szCs w:val="28"/>
          <w:lang w:val="en-US"/>
        </w:rPr>
        <w:t xml:space="preserve"> for them?</w:t>
      </w:r>
    </w:p>
    <w:p w14:paraId="73F1B641"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7. What accounting principles and assumptions do you know? </w:t>
      </w:r>
    </w:p>
    <w:p w14:paraId="1AE9D6B9"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8.  What information does a balance sheet contain?   How can a balance sheet help the firm to spot areas of financial weakness and strength? What are the main assets and main liabilities of a bank?  </w:t>
      </w:r>
    </w:p>
    <w:p w14:paraId="17DF3B78"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Why do companies record the original purchase price of assets, and not their (estimated) current selling price or replacement cost? </w:t>
      </w:r>
      <w:proofErr w:type="spellStart"/>
      <w:r w:rsidRPr="007D5510">
        <w:rPr>
          <w:rFonts w:ascii="Times New Roman" w:hAnsi="Times New Roman"/>
          <w:sz w:val="28"/>
          <w:szCs w:val="28"/>
        </w:rPr>
        <w:t>In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which</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systems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replacement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cost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accounting</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used</w:t>
      </w:r>
      <w:proofErr w:type="spellEnd"/>
      <w:r w:rsidRPr="007D5510">
        <w:rPr>
          <w:rFonts w:ascii="Times New Roman" w:hAnsi="Times New Roman"/>
          <w:sz w:val="28"/>
          <w:szCs w:val="28"/>
        </w:rPr>
        <w:t xml:space="preserve">? </w:t>
      </w:r>
    </w:p>
    <w:p w14:paraId="69F9304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name of the accounting report that may show either a net profit or a net loss for an accounting period? How </w:t>
      </w:r>
      <w:proofErr w:type="gramStart"/>
      <w:r w:rsidRPr="007D5510">
        <w:rPr>
          <w:rFonts w:ascii="Times New Roman" w:hAnsi="Times New Roman"/>
          <w:sz w:val="28"/>
          <w:szCs w:val="28"/>
          <w:lang w:val="en-US"/>
        </w:rPr>
        <w:t>are expenses grouped</w:t>
      </w:r>
      <w:proofErr w:type="gramEnd"/>
      <w:r w:rsidRPr="007D5510">
        <w:rPr>
          <w:rFonts w:ascii="Times New Roman" w:hAnsi="Times New Roman"/>
          <w:sz w:val="28"/>
          <w:szCs w:val="28"/>
          <w:lang w:val="en-US"/>
        </w:rPr>
        <w:t xml:space="preserve">? What is the largest expense of a bank? </w:t>
      </w:r>
    </w:p>
    <w:p w14:paraId="17BDEACA"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does a cash flow statement show? What are the three categories of activities the cash flow statement breaks down? Why are investors interested in a cash flow statement? What are the reasons for cash flow problems of a company?</w:t>
      </w:r>
    </w:p>
    <w:p w14:paraId="6BE4F66F"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lastRenderedPageBreak/>
        <w:t>Is cash flow statement and cash flow forecast the same thing? Why is it important to make a good cash flow forecast?</w:t>
      </w:r>
    </w:p>
    <w:p w14:paraId="49CF0339"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are the major categories of financial ratios? Which of them use the information only from the balance sheet? </w:t>
      </w:r>
      <w:proofErr w:type="spellStart"/>
      <w:r w:rsidRPr="007D5510">
        <w:rPr>
          <w:rFonts w:ascii="Times New Roman" w:hAnsi="Times New Roman"/>
          <w:sz w:val="28"/>
          <w:szCs w:val="28"/>
        </w:rPr>
        <w:t>Require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information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from</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other</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sources</w:t>
      </w:r>
      <w:proofErr w:type="spellEnd"/>
      <w:r w:rsidRPr="007D5510">
        <w:rPr>
          <w:rFonts w:ascii="Times New Roman" w:hAnsi="Times New Roman"/>
          <w:sz w:val="28"/>
          <w:szCs w:val="28"/>
        </w:rPr>
        <w:t>?</w:t>
      </w:r>
    </w:p>
    <w:p w14:paraId="25BB8823"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kind of qualities does a good accountant need? Are they the same for an auditor? </w:t>
      </w:r>
    </w:p>
    <w:p w14:paraId="266265C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audit? What do auditors check? What can a company use auditor’s opinion </w:t>
      </w:r>
      <w:proofErr w:type="gramStart"/>
      <w:r w:rsidRPr="007D5510">
        <w:rPr>
          <w:rFonts w:ascii="Times New Roman" w:hAnsi="Times New Roman"/>
          <w:sz w:val="28"/>
          <w:szCs w:val="28"/>
          <w:lang w:val="en-US"/>
        </w:rPr>
        <w:t>for</w:t>
      </w:r>
      <w:proofErr w:type="gramEnd"/>
      <w:r w:rsidRPr="007D5510">
        <w:rPr>
          <w:rFonts w:ascii="Times New Roman" w:hAnsi="Times New Roman"/>
          <w:sz w:val="28"/>
          <w:szCs w:val="28"/>
          <w:lang w:val="en-US"/>
        </w:rPr>
        <w:t xml:space="preserve">? </w:t>
      </w:r>
    </w:p>
    <w:p w14:paraId="27E8676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does tax accounting deal </w:t>
      </w:r>
      <w:proofErr w:type="gramStart"/>
      <w:r w:rsidRPr="007D5510">
        <w:rPr>
          <w:rFonts w:ascii="Times New Roman" w:hAnsi="Times New Roman"/>
          <w:sz w:val="28"/>
          <w:szCs w:val="28"/>
          <w:lang w:val="en-US"/>
        </w:rPr>
        <w:t>with</w:t>
      </w:r>
      <w:proofErr w:type="gramEnd"/>
      <w:r w:rsidRPr="007D5510">
        <w:rPr>
          <w:rFonts w:ascii="Times New Roman" w:hAnsi="Times New Roman"/>
          <w:sz w:val="28"/>
          <w:szCs w:val="28"/>
          <w:lang w:val="en-US"/>
        </w:rPr>
        <w:t xml:space="preserve">?  How </w:t>
      </w:r>
      <w:proofErr w:type="gramStart"/>
      <w:r w:rsidRPr="007D5510">
        <w:rPr>
          <w:rFonts w:ascii="Times New Roman" w:hAnsi="Times New Roman"/>
          <w:sz w:val="28"/>
          <w:szCs w:val="28"/>
          <w:lang w:val="en-US"/>
        </w:rPr>
        <w:t>are different forms of business taxed</w:t>
      </w:r>
      <w:proofErr w:type="gramEnd"/>
      <w:r w:rsidRPr="007D5510">
        <w:rPr>
          <w:rFonts w:ascii="Times New Roman" w:hAnsi="Times New Roman"/>
          <w:sz w:val="28"/>
          <w:szCs w:val="28"/>
          <w:lang w:val="en-US"/>
        </w:rPr>
        <w:t xml:space="preserve">? What </w:t>
      </w:r>
      <w:proofErr w:type="gramStart"/>
      <w:r w:rsidRPr="007D5510">
        <w:rPr>
          <w:rFonts w:ascii="Times New Roman" w:hAnsi="Times New Roman"/>
          <w:sz w:val="28"/>
          <w:szCs w:val="28"/>
          <w:lang w:val="en-US"/>
        </w:rPr>
        <w:t>is meant</w:t>
      </w:r>
      <w:proofErr w:type="gramEnd"/>
      <w:r w:rsidRPr="007D5510">
        <w:rPr>
          <w:rFonts w:ascii="Times New Roman" w:hAnsi="Times New Roman"/>
          <w:sz w:val="28"/>
          <w:szCs w:val="28"/>
          <w:lang w:val="en-US"/>
        </w:rPr>
        <w:t xml:space="preserve"> by saying that corporate profit are subject to double taxation? </w:t>
      </w:r>
    </w:p>
    <w:p w14:paraId="19D4A767"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is a tax advantage? </w:t>
      </w:r>
      <w:proofErr w:type="spellStart"/>
      <w:r w:rsidRPr="007D5510">
        <w:rPr>
          <w:rFonts w:ascii="Times New Roman" w:hAnsi="Times New Roman"/>
          <w:sz w:val="28"/>
          <w:szCs w:val="28"/>
        </w:rPr>
        <w:t>Give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example</w:t>
      </w:r>
      <w:proofErr w:type="spellEnd"/>
      <w:r w:rsidRPr="007D5510">
        <w:rPr>
          <w:rFonts w:ascii="Times New Roman" w:hAnsi="Times New Roman"/>
          <w:sz w:val="28"/>
          <w:szCs w:val="28"/>
        </w:rPr>
        <w:t>.</w:t>
      </w:r>
    </w:p>
    <w:p w14:paraId="0E26D5F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difference between tax avoidance and tax evasion?  </w:t>
      </w:r>
    </w:p>
    <w:p w14:paraId="02EC0DE6"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What is a bank?</w:t>
      </w:r>
      <w:r w:rsidRPr="007D5510">
        <w:rPr>
          <w:rFonts w:ascii="Times New Roman" w:hAnsi="Times New Roman"/>
          <w:sz w:val="28"/>
          <w:szCs w:val="28"/>
          <w:lang w:val="en-GB"/>
        </w:rPr>
        <w:t xml:space="preserve"> What types of banks do you know? What are the main aims of different types of banks? Where and why are clearing banks so popular?</w:t>
      </w:r>
    </w:p>
    <w:p w14:paraId="34DDF2DE"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 xml:space="preserve">What is characteristic of a retail bank (as opposed to a wholesale bank)? </w:t>
      </w:r>
      <w:r w:rsidRPr="007D5510">
        <w:rPr>
          <w:rFonts w:ascii="Times New Roman" w:hAnsi="Times New Roman"/>
          <w:sz w:val="28"/>
          <w:szCs w:val="28"/>
          <w:lang w:val="en-GB"/>
        </w:rPr>
        <w:t xml:space="preserve">What types of services </w:t>
      </w:r>
      <w:proofErr w:type="gramStart"/>
      <w:r w:rsidRPr="007D5510">
        <w:rPr>
          <w:rFonts w:ascii="Times New Roman" w:hAnsi="Times New Roman"/>
          <w:sz w:val="28"/>
          <w:szCs w:val="28"/>
          <w:lang w:val="en-GB"/>
        </w:rPr>
        <w:t>are provided</w:t>
      </w:r>
      <w:proofErr w:type="gramEnd"/>
      <w:r w:rsidRPr="007D5510">
        <w:rPr>
          <w:rFonts w:ascii="Times New Roman" w:hAnsi="Times New Roman"/>
          <w:sz w:val="28"/>
          <w:szCs w:val="28"/>
          <w:lang w:val="en-GB"/>
        </w:rPr>
        <w:t xml:space="preserve"> by all commercial banks?</w:t>
      </w:r>
    </w:p>
    <w:p w14:paraId="41BAFEF9"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How do banks make money? What should banks do to avoid financial panics among their customers?</w:t>
      </w:r>
    </w:p>
    <w:p w14:paraId="3DD47C83"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What are the advantages of </w:t>
      </w:r>
      <w:proofErr w:type="gramStart"/>
      <w:r w:rsidRPr="007D5510">
        <w:rPr>
          <w:rFonts w:ascii="Times New Roman" w:hAnsi="Times New Roman"/>
          <w:sz w:val="28"/>
          <w:szCs w:val="28"/>
          <w:lang w:val="en-GB"/>
        </w:rPr>
        <w:t>e-banking</w:t>
      </w:r>
      <w:proofErr w:type="gramEnd"/>
      <w:r w:rsidRPr="007D5510">
        <w:rPr>
          <w:rFonts w:ascii="Times New Roman" w:hAnsi="Times New Roman"/>
          <w:sz w:val="28"/>
          <w:szCs w:val="28"/>
          <w:lang w:val="en-GB"/>
        </w:rPr>
        <w:t xml:space="preserve"> compared to conventional banking? Give examples of modern banking technologies or services. </w:t>
      </w:r>
    </w:p>
    <w:p w14:paraId="1BB97034"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 Is investment and merchant bank the same thing? What services do they provide? What is meant by the expressions “investment banks finance international trade”,” investment banks deal with mergers and acquisitions”?</w:t>
      </w:r>
    </w:p>
    <w:p w14:paraId="341240BA"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rPr>
      </w:pPr>
      <w:r w:rsidRPr="007D5510">
        <w:rPr>
          <w:rFonts w:ascii="Times New Roman" w:hAnsi="Times New Roman"/>
          <w:spacing w:val="-3"/>
          <w:w w:val="105"/>
          <w:sz w:val="28"/>
          <w:szCs w:val="28"/>
          <w:lang w:val="en-US"/>
        </w:rPr>
        <w:t xml:space="preserve">How can companies raise finance? What is equity and debt finance? When may a company choose this or that way for raising capital? What is an IPO? What role do investment banks play in raising finance for a company?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other</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ways</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of</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raising</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finance</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do</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you</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know</w:t>
      </w:r>
      <w:proofErr w:type="spellEnd"/>
      <w:r w:rsidRPr="007D5510">
        <w:rPr>
          <w:rFonts w:ascii="Times New Roman" w:hAnsi="Times New Roman"/>
          <w:spacing w:val="-3"/>
          <w:w w:val="105"/>
          <w:sz w:val="28"/>
          <w:szCs w:val="28"/>
        </w:rPr>
        <w:t xml:space="preserve">? </w:t>
      </w:r>
    </w:p>
    <w:p w14:paraId="3B49DE23"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are the main functions of central banks in different countries?</w:t>
      </w:r>
    </w:p>
    <w:p w14:paraId="1BDBB1E5"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rPr>
      </w:pPr>
      <w:r w:rsidRPr="007D5510">
        <w:rPr>
          <w:rFonts w:ascii="Times New Roman" w:hAnsi="Times New Roman"/>
          <w:sz w:val="28"/>
          <w:szCs w:val="28"/>
          <w:lang w:val="en-GB"/>
        </w:rPr>
        <w:t xml:space="preserve">What tools do central banks use to control money supply? </w:t>
      </w:r>
      <w:proofErr w:type="spellStart"/>
      <w:r w:rsidRPr="007D5510">
        <w:rPr>
          <w:rFonts w:ascii="Times New Roman" w:hAnsi="Times New Roman"/>
          <w:sz w:val="28"/>
          <w:szCs w:val="28"/>
        </w:rPr>
        <w:t>What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repurchase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agreement</w:t>
      </w:r>
      <w:proofErr w:type="spellEnd"/>
      <w:r w:rsidRPr="007D5510">
        <w:rPr>
          <w:rFonts w:ascii="Times New Roman" w:hAnsi="Times New Roman"/>
          <w:sz w:val="28"/>
          <w:szCs w:val="28"/>
        </w:rPr>
        <w:t>?</w:t>
      </w:r>
    </w:p>
    <w:p w14:paraId="5644551D"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is the role of the Central bank in the period of financial panics? When does the Central bank act as a lender of last resort?</w:t>
      </w:r>
    </w:p>
    <w:p w14:paraId="168218D9"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lang w:val="en-US"/>
        </w:rPr>
      </w:pPr>
      <w:r w:rsidRPr="007D5510">
        <w:rPr>
          <w:rFonts w:ascii="Times New Roman" w:hAnsi="Times New Roman"/>
          <w:sz w:val="28"/>
          <w:szCs w:val="28"/>
          <w:lang w:val="en-US"/>
        </w:rPr>
        <w:t>How does the central bank lend to the banking sector?</w:t>
      </w:r>
    </w:p>
    <w:p w14:paraId="17FFF21C"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Which commercial bank is supposed to be more successful? Why? What risks </w:t>
      </w:r>
      <w:proofErr w:type="gramStart"/>
      <w:r w:rsidRPr="007D5510">
        <w:rPr>
          <w:rFonts w:ascii="Times New Roman" w:hAnsi="Times New Roman"/>
          <w:sz w:val="28"/>
          <w:szCs w:val="28"/>
          <w:lang w:val="en-US"/>
        </w:rPr>
        <w:t>are banks exposed</w:t>
      </w:r>
      <w:proofErr w:type="gramEnd"/>
      <w:r w:rsidRPr="007D5510">
        <w:rPr>
          <w:rFonts w:ascii="Times New Roman" w:hAnsi="Times New Roman"/>
          <w:sz w:val="28"/>
          <w:szCs w:val="28"/>
          <w:lang w:val="en-US"/>
        </w:rPr>
        <w:t xml:space="preserve"> to? </w:t>
      </w:r>
      <w:proofErr w:type="spellStart"/>
      <w:r w:rsidRPr="007D5510">
        <w:rPr>
          <w:rFonts w:ascii="Times New Roman" w:hAnsi="Times New Roman"/>
          <w:sz w:val="28"/>
          <w:szCs w:val="28"/>
        </w:rPr>
        <w:t>How</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do</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they</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hedge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risks</w:t>
      </w:r>
      <w:proofErr w:type="spellEnd"/>
      <w:r w:rsidRPr="007D5510">
        <w:rPr>
          <w:rFonts w:ascii="Times New Roman" w:hAnsi="Times New Roman"/>
          <w:sz w:val="28"/>
          <w:szCs w:val="28"/>
        </w:rPr>
        <w:t xml:space="preserve">? </w:t>
      </w:r>
    </w:p>
    <w:p w14:paraId="50F7D544" w14:textId="77777777" w:rsidR="002628FA" w:rsidRPr="007D5510" w:rsidRDefault="002628FA" w:rsidP="002628FA">
      <w:pPr>
        <w:pStyle w:val="a5"/>
        <w:numPr>
          <w:ilvl w:val="0"/>
          <w:numId w:val="19"/>
        </w:numPr>
        <w:tabs>
          <w:tab w:val="left" w:pos="-2127"/>
        </w:tabs>
        <w:ind w:left="0"/>
        <w:jc w:val="both"/>
        <w:rPr>
          <w:rFonts w:ascii="Times New Roman" w:hAnsi="Times New Roman"/>
          <w:spacing w:val="-3"/>
          <w:w w:val="105"/>
          <w:sz w:val="28"/>
          <w:szCs w:val="28"/>
        </w:rPr>
      </w:pPr>
      <w:r w:rsidRPr="007D5510">
        <w:rPr>
          <w:rFonts w:ascii="Times New Roman" w:hAnsi="Times New Roman"/>
          <w:sz w:val="28"/>
          <w:szCs w:val="28"/>
          <w:lang w:val="en-GB"/>
        </w:rPr>
        <w:t xml:space="preserve">What does the term “building society” imply? </w:t>
      </w:r>
      <w:r w:rsidRPr="007D5510">
        <w:rPr>
          <w:rFonts w:ascii="Times New Roman" w:hAnsi="Times New Roman"/>
          <w:spacing w:val="-3"/>
          <w:w w:val="105"/>
          <w:sz w:val="28"/>
          <w:szCs w:val="28"/>
          <w:lang w:val="en-US"/>
        </w:rPr>
        <w:t xml:space="preserve">Why and how did they become banks?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is</w:t>
      </w:r>
      <w:proofErr w:type="spellEnd"/>
      <w:r w:rsidRPr="007D5510">
        <w:rPr>
          <w:rFonts w:ascii="Times New Roman" w:hAnsi="Times New Roman"/>
          <w:spacing w:val="-3"/>
          <w:w w:val="105"/>
          <w:sz w:val="28"/>
          <w:szCs w:val="28"/>
        </w:rPr>
        <w:t xml:space="preserve"> a </w:t>
      </w:r>
      <w:proofErr w:type="spellStart"/>
      <w:r w:rsidRPr="007D5510">
        <w:rPr>
          <w:rFonts w:ascii="Times New Roman" w:hAnsi="Times New Roman"/>
          <w:spacing w:val="-3"/>
          <w:w w:val="105"/>
          <w:sz w:val="28"/>
          <w:szCs w:val="28"/>
        </w:rPr>
        <w:t>mortgage</w:t>
      </w:r>
      <w:proofErr w:type="spellEnd"/>
      <w:r w:rsidRPr="007D5510">
        <w:rPr>
          <w:rFonts w:ascii="Times New Roman" w:hAnsi="Times New Roman"/>
          <w:spacing w:val="-3"/>
          <w:w w:val="105"/>
          <w:sz w:val="28"/>
          <w:szCs w:val="28"/>
        </w:rPr>
        <w:t xml:space="preserve">? </w:t>
      </w:r>
    </w:p>
    <w:p w14:paraId="4EBD7B47"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is a credit/loan? Who are the parties of the credit? What is the credit based on?</w:t>
      </w:r>
    </w:p>
    <w:p w14:paraId="562F2A02"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 xml:space="preserve">What factors </w:t>
      </w:r>
      <w:proofErr w:type="gramStart"/>
      <w:r w:rsidRPr="007D5510">
        <w:rPr>
          <w:rFonts w:ascii="Times New Roman" w:hAnsi="Times New Roman"/>
          <w:sz w:val="28"/>
          <w:szCs w:val="28"/>
          <w:lang w:val="en-US"/>
        </w:rPr>
        <w:t>are considered</w:t>
      </w:r>
      <w:proofErr w:type="gramEnd"/>
      <w:r w:rsidRPr="007D5510">
        <w:rPr>
          <w:rFonts w:ascii="Times New Roman" w:hAnsi="Times New Roman"/>
          <w:sz w:val="28"/>
          <w:szCs w:val="28"/>
          <w:lang w:val="en-US"/>
        </w:rPr>
        <w:t xml:space="preserve"> before providing a credit to a client? How do banks make lending decisions? How do they make investment decisions?</w:t>
      </w:r>
    </w:p>
    <w:p w14:paraId="6A6B790C"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How is a loan </w:t>
      </w:r>
      <w:proofErr w:type="gramStart"/>
      <w:r w:rsidRPr="007D5510">
        <w:rPr>
          <w:rFonts w:ascii="Times New Roman" w:hAnsi="Times New Roman"/>
          <w:sz w:val="28"/>
          <w:szCs w:val="28"/>
          <w:lang w:val="en-US"/>
        </w:rPr>
        <w:t>provided</w:t>
      </w:r>
      <w:proofErr w:type="gramEnd"/>
      <w:r w:rsidRPr="007D5510">
        <w:rPr>
          <w:rFonts w:ascii="Times New Roman" w:hAnsi="Times New Roman"/>
          <w:sz w:val="28"/>
          <w:szCs w:val="28"/>
          <w:lang w:val="en-US"/>
        </w:rPr>
        <w:t xml:space="preserve"> and repaid? What types of loans do you know? Characterize them. How do companies finance short- and long-term debts? </w:t>
      </w:r>
    </w:p>
    <w:p w14:paraId="380FB7E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is collateral?  Why are secured loans cheaper?</w:t>
      </w:r>
    </w:p>
    <w:p w14:paraId="4E0EB3AB"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factors influence the interest rate a bank charges?</w:t>
      </w:r>
    </w:p>
    <w:p w14:paraId="250F7B0B"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lastRenderedPageBreak/>
        <w:t xml:space="preserve">Why </w:t>
      </w:r>
      <w:proofErr w:type="gramStart"/>
      <w:r w:rsidRPr="007D5510">
        <w:rPr>
          <w:rFonts w:ascii="Times New Roman" w:hAnsi="Times New Roman"/>
          <w:sz w:val="28"/>
          <w:szCs w:val="28"/>
          <w:lang w:val="en-US"/>
        </w:rPr>
        <w:t>are letters of credit often used by importers and exporters</w:t>
      </w:r>
      <w:proofErr w:type="gramEnd"/>
      <w:r w:rsidRPr="007D5510">
        <w:rPr>
          <w:rFonts w:ascii="Times New Roman" w:hAnsi="Times New Roman"/>
          <w:sz w:val="28"/>
          <w:szCs w:val="28"/>
          <w:lang w:val="en-US"/>
        </w:rPr>
        <w:t>? What is the role of a bank in documentary payments? What does a letter of credit ensure? What are the advantages of using a letter of credit to the seller?</w:t>
      </w:r>
    </w:p>
    <w:p w14:paraId="5DF01941"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What is a bill of exchange? </w:t>
      </w:r>
      <w:r w:rsidRPr="007D5510">
        <w:rPr>
          <w:rFonts w:ascii="Times New Roman" w:hAnsi="Times New Roman"/>
          <w:sz w:val="28"/>
          <w:szCs w:val="28"/>
          <w:lang w:val="en-GB"/>
        </w:rPr>
        <w:t xml:space="preserve">When may a bill of exchange be made </w:t>
      </w:r>
      <w:r w:rsidRPr="007D5510">
        <w:rPr>
          <w:rFonts w:ascii="Times New Roman" w:hAnsi="Times New Roman"/>
          <w:sz w:val="28"/>
          <w:szCs w:val="28"/>
          <w:lang w:val="en-US"/>
        </w:rPr>
        <w:t>payable?</w:t>
      </w:r>
    </w:p>
    <w:p w14:paraId="5F05BEA9"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are the main types of documentary credits?</w:t>
      </w:r>
    </w:p>
    <w:p w14:paraId="7A703062"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What is the deference between the revocable documentary credit and irrevocable documentary credit? What is the deference between the confirmed documentary credit and unconfirmed documentary credit?</w:t>
      </w:r>
    </w:p>
    <w:p w14:paraId="3CFD1B62" w14:textId="77777777" w:rsidR="002628FA" w:rsidRPr="007D5510" w:rsidRDefault="002628FA" w:rsidP="002628FA">
      <w:pPr>
        <w:jc w:val="center"/>
        <w:rPr>
          <w:rFonts w:ascii="Times New Roman" w:hAnsi="Times New Roman" w:cs="Times New Roman"/>
          <w:b/>
          <w:sz w:val="24"/>
          <w:szCs w:val="24"/>
          <w:lang w:val="en-US"/>
        </w:rPr>
      </w:pPr>
    </w:p>
    <w:p w14:paraId="55105B23" w14:textId="77777777" w:rsidR="002628FA" w:rsidRPr="004C6249" w:rsidRDefault="002628FA" w:rsidP="002628FA">
      <w:pPr>
        <w:jc w:val="center"/>
        <w:rPr>
          <w:rFonts w:ascii="Times New Roman" w:hAnsi="Times New Roman" w:cs="Times New Roman"/>
          <w:b/>
          <w:sz w:val="28"/>
          <w:szCs w:val="28"/>
        </w:rPr>
      </w:pPr>
      <w:r w:rsidRPr="004C6249">
        <w:rPr>
          <w:rFonts w:ascii="Times New Roman" w:hAnsi="Times New Roman" w:cs="Times New Roman"/>
          <w:b/>
          <w:sz w:val="28"/>
          <w:szCs w:val="28"/>
        </w:rPr>
        <w:t>Пример ситуативного задания для зачета.</w:t>
      </w:r>
    </w:p>
    <w:p w14:paraId="6F853410" w14:textId="77777777" w:rsidR="002628FA" w:rsidRPr="00FF56F8"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25256">
        <w:rPr>
          <w:rFonts w:ascii="Times New Roman" w:hAnsi="Times New Roman" w:cs="Times New Roman"/>
          <w:sz w:val="24"/>
          <w:szCs w:val="24"/>
          <w:lang w:val="en-US"/>
        </w:rPr>
        <w:t xml:space="preserve">Getting prepared for the </w:t>
      </w:r>
      <w:proofErr w:type="gramStart"/>
      <w:r w:rsidRPr="00E25256">
        <w:rPr>
          <w:rFonts w:ascii="Times New Roman" w:hAnsi="Times New Roman" w:cs="Times New Roman"/>
          <w:sz w:val="24"/>
          <w:szCs w:val="24"/>
          <w:lang w:val="en-US"/>
        </w:rPr>
        <w:t>exam</w:t>
      </w:r>
      <w:proofErr w:type="gramEnd"/>
      <w:r w:rsidRPr="00E25256">
        <w:rPr>
          <w:rFonts w:ascii="Times New Roman" w:hAnsi="Times New Roman" w:cs="Times New Roman"/>
          <w:sz w:val="24"/>
          <w:szCs w:val="24"/>
          <w:lang w:val="en-US"/>
        </w:rPr>
        <w:t xml:space="preserve"> you review the material studied. You concentrate on the following questions: What is accounting? How does it differ from auditing? On what principles and assumption </w:t>
      </w:r>
      <w:proofErr w:type="gramStart"/>
      <w:r w:rsidRPr="00E25256">
        <w:rPr>
          <w:rFonts w:ascii="Times New Roman" w:hAnsi="Times New Roman" w:cs="Times New Roman"/>
          <w:sz w:val="24"/>
          <w:szCs w:val="24"/>
          <w:lang w:val="en-US"/>
        </w:rPr>
        <w:t>is</w:t>
      </w:r>
      <w:proofErr w:type="gramEnd"/>
      <w:r w:rsidRPr="00E25256">
        <w:rPr>
          <w:rFonts w:ascii="Times New Roman" w:hAnsi="Times New Roman" w:cs="Times New Roman"/>
          <w:sz w:val="24"/>
          <w:szCs w:val="24"/>
          <w:lang w:val="en-US"/>
        </w:rPr>
        <w:t xml:space="preserve"> it based? What financial statements do businesses and banks in particular prepare? Why </w:t>
      </w:r>
      <w:proofErr w:type="gramStart"/>
      <w:r w:rsidRPr="00E25256">
        <w:rPr>
          <w:rFonts w:ascii="Times New Roman" w:hAnsi="Times New Roman" w:cs="Times New Roman"/>
          <w:sz w:val="24"/>
          <w:szCs w:val="24"/>
          <w:lang w:val="en-US"/>
        </w:rPr>
        <w:t>are financial statements scrutinized by investors</w:t>
      </w:r>
      <w:proofErr w:type="gramEnd"/>
      <w:r w:rsidRPr="00E25256">
        <w:rPr>
          <w:rFonts w:ascii="Times New Roman" w:hAnsi="Times New Roman" w:cs="Times New Roman"/>
          <w:sz w:val="24"/>
          <w:szCs w:val="24"/>
          <w:lang w:val="en-US"/>
        </w:rPr>
        <w:t xml:space="preserve">? What is EBIT or EBITDA? Which is less? What information </w:t>
      </w:r>
      <w:proofErr w:type="gramStart"/>
      <w:r w:rsidRPr="00E25256">
        <w:rPr>
          <w:rFonts w:ascii="Times New Roman" w:hAnsi="Times New Roman" w:cs="Times New Roman"/>
          <w:sz w:val="24"/>
          <w:szCs w:val="24"/>
          <w:lang w:val="en-US"/>
        </w:rPr>
        <w:t>is provided by the cash flow statement</w:t>
      </w:r>
      <w:proofErr w:type="gramEnd"/>
      <w:r w:rsidRPr="00E25256">
        <w:rPr>
          <w:rFonts w:ascii="Times New Roman" w:hAnsi="Times New Roman" w:cs="Times New Roman"/>
          <w:sz w:val="24"/>
          <w:szCs w:val="24"/>
          <w:lang w:val="en-US"/>
        </w:rPr>
        <w:t xml:space="preserve">? </w:t>
      </w:r>
      <w:proofErr w:type="gramStart"/>
      <w:r w:rsidRPr="00E25256">
        <w:rPr>
          <w:rFonts w:ascii="Times New Roman" w:hAnsi="Times New Roman" w:cs="Times New Roman"/>
          <w:sz w:val="24"/>
          <w:szCs w:val="24"/>
          <w:lang w:val="en-US"/>
        </w:rPr>
        <w:t>What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distinguishes</w:t>
      </w:r>
      <w:proofErr w:type="gramEnd"/>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it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from</w:t>
      </w:r>
      <w:r w:rsidRPr="00FF56F8">
        <w:rPr>
          <w:rFonts w:ascii="Times New Roman" w:hAnsi="Times New Roman" w:cs="Times New Roman"/>
          <w:sz w:val="28"/>
          <w:szCs w:val="28"/>
        </w:rPr>
        <w:t xml:space="preserve"> </w:t>
      </w:r>
      <w:r w:rsidRPr="00E25256">
        <w:rPr>
          <w:rFonts w:ascii="Times New Roman" w:hAnsi="Times New Roman" w:cs="Times New Roman"/>
          <w:sz w:val="24"/>
          <w:szCs w:val="24"/>
          <w:lang w:val="en-US"/>
        </w:rPr>
        <w:t>other</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financial</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statements</w:t>
      </w:r>
      <w:r w:rsidRPr="00FF56F8">
        <w:rPr>
          <w:rFonts w:ascii="Times New Roman" w:hAnsi="Times New Roman" w:cs="Times New Roman"/>
          <w:sz w:val="24"/>
          <w:szCs w:val="24"/>
        </w:rPr>
        <w:t xml:space="preserve">? </w:t>
      </w:r>
    </w:p>
    <w:p w14:paraId="642B4EA9" w14:textId="77777777" w:rsidR="002628FA" w:rsidRPr="00FF56F8" w:rsidRDefault="002628FA" w:rsidP="002628FA">
      <w:pPr>
        <w:contextualSpacing/>
        <w:jc w:val="center"/>
        <w:rPr>
          <w:rFonts w:ascii="Times New Roman" w:eastAsia="Times New Roman" w:hAnsi="Times New Roman" w:cs="Times New Roman"/>
          <w:b/>
          <w:sz w:val="24"/>
          <w:szCs w:val="24"/>
          <w:lang w:eastAsia="ru-RU"/>
        </w:rPr>
      </w:pPr>
    </w:p>
    <w:p w14:paraId="6C75852E" w14:textId="77777777" w:rsidR="002628FA" w:rsidRPr="004C6249" w:rsidRDefault="002628FA" w:rsidP="002628FA">
      <w:pPr>
        <w:contextualSpacing/>
        <w:jc w:val="center"/>
        <w:rPr>
          <w:rFonts w:ascii="Times New Roman" w:eastAsia="Times New Roman" w:hAnsi="Times New Roman" w:cs="Times New Roman"/>
          <w:b/>
          <w:sz w:val="28"/>
          <w:szCs w:val="28"/>
          <w:lang w:eastAsia="ru-RU"/>
        </w:rPr>
      </w:pPr>
      <w:r w:rsidRPr="004C6249">
        <w:rPr>
          <w:rFonts w:ascii="Times New Roman" w:eastAsia="Times New Roman" w:hAnsi="Times New Roman" w:cs="Times New Roman"/>
          <w:b/>
          <w:sz w:val="28"/>
          <w:szCs w:val="28"/>
          <w:lang w:eastAsia="ru-RU"/>
        </w:rPr>
        <w:t>Пример экзаменационного билета</w:t>
      </w:r>
    </w:p>
    <w:p w14:paraId="7383231A" w14:textId="77777777" w:rsidR="002628FA" w:rsidRPr="0096041B" w:rsidRDefault="002628FA" w:rsidP="002628FA">
      <w:pPr>
        <w:contextualSpacing/>
        <w:jc w:val="center"/>
        <w:rPr>
          <w:rFonts w:ascii="Times New Roman" w:eastAsia="Times New Roman" w:hAnsi="Times New Roman" w:cs="Times New Roman"/>
          <w:b/>
          <w:sz w:val="24"/>
          <w:szCs w:val="24"/>
          <w:lang w:eastAsia="ru-RU"/>
        </w:rPr>
      </w:pPr>
    </w:p>
    <w:p w14:paraId="08E6A425"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Федеральное государственное образовательное бюджетное учреждение</w:t>
      </w:r>
    </w:p>
    <w:p w14:paraId="1333D11F"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sz w:val="24"/>
          <w:szCs w:val="24"/>
        </w:rPr>
      </w:pPr>
      <w:r w:rsidRPr="0096041B">
        <w:rPr>
          <w:rFonts w:ascii="Times New Roman" w:hAnsi="Times New Roman" w:cs="Times New Roman"/>
          <w:b/>
          <w:sz w:val="24"/>
          <w:szCs w:val="24"/>
        </w:rPr>
        <w:t>высшего образования</w:t>
      </w:r>
    </w:p>
    <w:p w14:paraId="45EA5626"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«Финансовый университет при Правительстве Российской Федерации»</w:t>
      </w:r>
    </w:p>
    <w:p w14:paraId="49F7B902"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(Финансовый университет)</w:t>
      </w:r>
    </w:p>
    <w:p w14:paraId="3F816D53" w14:textId="77777777" w:rsidR="002628FA" w:rsidRPr="0096041B"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r w:rsidRPr="0096041B">
        <w:rPr>
          <w:rFonts w:ascii="Times New Roman" w:eastAsia="Times New Roman" w:hAnsi="Times New Roman" w:cs="Times New Roman"/>
          <w:b/>
          <w:sz w:val="24"/>
          <w:szCs w:val="24"/>
          <w:lang w:eastAsia="ru-RU"/>
        </w:rPr>
        <w:t>ЭКЗАМЕНАЦИОННЫЙ БИЛЕТ № 1</w:t>
      </w:r>
    </w:p>
    <w:p w14:paraId="634BDCB2" w14:textId="77777777" w:rsidR="002628FA" w:rsidRPr="0096041B"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p>
    <w:p w14:paraId="705E86CE" w14:textId="77777777" w:rsidR="002628FA" w:rsidRPr="0096041B"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eastAsia="ru-RU"/>
        </w:rPr>
      </w:pPr>
      <w:r w:rsidRPr="0096041B">
        <w:rPr>
          <w:rFonts w:eastAsia="Times New Roman"/>
          <w:szCs w:val="24"/>
          <w:lang w:eastAsia="ru-RU"/>
        </w:rPr>
        <w:t>Выполните экзаменационную письменную работу.  (30 баллов)</w:t>
      </w:r>
    </w:p>
    <w:p w14:paraId="75668D7C" w14:textId="77777777" w:rsidR="002628FA" w:rsidRPr="0096041B" w:rsidRDefault="002628FA" w:rsidP="002628FA">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rPr>
          <w:rFonts w:ascii="Times New Roman" w:eastAsia="Times New Roman" w:hAnsi="Times New Roman" w:cs="Times New Roman"/>
          <w:sz w:val="24"/>
          <w:szCs w:val="24"/>
          <w:lang w:eastAsia="ru-RU"/>
        </w:rPr>
      </w:pPr>
    </w:p>
    <w:p w14:paraId="7A4EC99A" w14:textId="77777777" w:rsidR="002628FA" w:rsidRPr="0096041B"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eastAsia="ru-RU"/>
        </w:rPr>
      </w:pPr>
      <w:r w:rsidRPr="0096041B">
        <w:rPr>
          <w:szCs w:val="24"/>
        </w:rPr>
        <w:t>Прочитайте</w:t>
      </w:r>
      <w:r w:rsidRPr="0096041B">
        <w:rPr>
          <w:szCs w:val="24"/>
          <w:lang w:val="en-US"/>
        </w:rPr>
        <w:t xml:space="preserve"> </w:t>
      </w:r>
      <w:r w:rsidRPr="0096041B">
        <w:rPr>
          <w:szCs w:val="24"/>
        </w:rPr>
        <w:t>и</w:t>
      </w:r>
      <w:r w:rsidRPr="0096041B">
        <w:rPr>
          <w:szCs w:val="24"/>
          <w:lang w:val="en-US"/>
        </w:rPr>
        <w:t xml:space="preserve"> </w:t>
      </w:r>
      <w:r w:rsidRPr="0096041B">
        <w:rPr>
          <w:szCs w:val="24"/>
        </w:rPr>
        <w:t>переведите</w:t>
      </w:r>
      <w:r w:rsidRPr="0096041B">
        <w:rPr>
          <w:szCs w:val="24"/>
          <w:lang w:val="en-US"/>
        </w:rPr>
        <w:t xml:space="preserve"> </w:t>
      </w:r>
      <w:r w:rsidRPr="0096041B">
        <w:rPr>
          <w:szCs w:val="24"/>
        </w:rPr>
        <w:t>текст</w:t>
      </w:r>
      <w:r w:rsidRPr="0096041B">
        <w:rPr>
          <w:szCs w:val="24"/>
          <w:lang w:val="en-US"/>
        </w:rPr>
        <w:t xml:space="preserve"> «Good Practice Accounting and Reporting». </w:t>
      </w:r>
      <w:r>
        <w:rPr>
          <w:szCs w:val="24"/>
        </w:rPr>
        <w:t xml:space="preserve">Выполните устное </w:t>
      </w:r>
      <w:proofErr w:type="spellStart"/>
      <w:r>
        <w:rPr>
          <w:szCs w:val="24"/>
        </w:rPr>
        <w:t>реерирование</w:t>
      </w:r>
      <w:proofErr w:type="spellEnd"/>
      <w:r>
        <w:rPr>
          <w:szCs w:val="24"/>
        </w:rPr>
        <w:t xml:space="preserve"> текста. </w:t>
      </w:r>
      <w:r w:rsidRPr="0096041B">
        <w:rPr>
          <w:szCs w:val="24"/>
        </w:rPr>
        <w:t>Ответьте на вопросы преподавателя по содержанию текста и затронутым в нем проблемам.</w:t>
      </w:r>
      <w:r w:rsidRPr="0096041B">
        <w:rPr>
          <w:rFonts w:eastAsia="Times New Roman"/>
          <w:szCs w:val="24"/>
          <w:lang w:eastAsia="ru-RU"/>
        </w:rPr>
        <w:t xml:space="preserve"> (15 баллов)</w:t>
      </w:r>
    </w:p>
    <w:p w14:paraId="3B990704" w14:textId="77777777" w:rsidR="002628FA" w:rsidRPr="00D35269" w:rsidRDefault="002628FA" w:rsidP="002628FA">
      <w:pPr>
        <w:pStyle w:val="a5"/>
        <w:numPr>
          <w:ilvl w:val="0"/>
          <w:numId w:val="20"/>
        </w:numPr>
        <w:pBdr>
          <w:top w:val="single" w:sz="4" w:space="1" w:color="auto"/>
          <w:left w:val="single" w:sz="4" w:space="4" w:color="auto"/>
          <w:bottom w:val="single" w:sz="4" w:space="0"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val="en-US" w:eastAsia="ru-RU"/>
        </w:rPr>
      </w:pPr>
      <w:r w:rsidRPr="0096041B">
        <w:rPr>
          <w:rFonts w:eastAsia="Times New Roman"/>
          <w:szCs w:val="24"/>
          <w:lang w:eastAsia="ru-RU"/>
        </w:rPr>
        <w:t>Выполните</w:t>
      </w:r>
      <w:r w:rsidRPr="00D35269">
        <w:rPr>
          <w:rFonts w:eastAsia="Times New Roman"/>
          <w:szCs w:val="24"/>
          <w:lang w:val="en-US" w:eastAsia="ru-RU"/>
        </w:rPr>
        <w:t xml:space="preserve"> </w:t>
      </w:r>
      <w:r>
        <w:rPr>
          <w:rFonts w:eastAsia="Times New Roman"/>
          <w:szCs w:val="24"/>
          <w:lang w:eastAsia="ru-RU"/>
        </w:rPr>
        <w:t>разбор</w:t>
      </w:r>
      <w:r w:rsidRPr="00D35269">
        <w:rPr>
          <w:rFonts w:eastAsia="Times New Roman"/>
          <w:szCs w:val="24"/>
          <w:lang w:val="en-US" w:eastAsia="ru-RU"/>
        </w:rPr>
        <w:t xml:space="preserve"> </w:t>
      </w:r>
      <w:proofErr w:type="spellStart"/>
      <w:r>
        <w:rPr>
          <w:rFonts w:eastAsia="Times New Roman"/>
          <w:szCs w:val="24"/>
          <w:lang w:eastAsia="ru-RU"/>
        </w:rPr>
        <w:t>миникейса</w:t>
      </w:r>
      <w:proofErr w:type="spellEnd"/>
      <w:r w:rsidRPr="00D35269">
        <w:rPr>
          <w:rFonts w:eastAsia="Times New Roman"/>
          <w:szCs w:val="24"/>
          <w:lang w:val="en-US" w:eastAsia="ru-RU"/>
        </w:rPr>
        <w:t xml:space="preserve"> «</w:t>
      </w:r>
      <w:r>
        <w:rPr>
          <w:rFonts w:eastAsia="Times New Roman"/>
          <w:szCs w:val="24"/>
          <w:lang w:val="en-US" w:eastAsia="ru-RU"/>
        </w:rPr>
        <w:t>Shall we grant this loan?</w:t>
      </w:r>
      <w:r w:rsidRPr="00D35269">
        <w:rPr>
          <w:szCs w:val="24"/>
          <w:lang w:val="en-US"/>
        </w:rPr>
        <w:t>»</w:t>
      </w:r>
      <w:r w:rsidRPr="00D35269">
        <w:rPr>
          <w:rFonts w:eastAsia="Times New Roman"/>
          <w:szCs w:val="24"/>
          <w:lang w:val="en-US" w:eastAsia="ru-RU"/>
        </w:rPr>
        <w:t xml:space="preserve"> (15 </w:t>
      </w:r>
      <w:r w:rsidRPr="0096041B">
        <w:rPr>
          <w:rFonts w:eastAsia="Times New Roman"/>
          <w:szCs w:val="24"/>
          <w:lang w:eastAsia="ru-RU"/>
        </w:rPr>
        <w:t>баллов</w:t>
      </w:r>
      <w:r w:rsidRPr="00D35269">
        <w:rPr>
          <w:rFonts w:eastAsia="Times New Roman"/>
          <w:szCs w:val="24"/>
          <w:lang w:val="en-US" w:eastAsia="ru-RU"/>
        </w:rPr>
        <w:t xml:space="preserve">) </w:t>
      </w:r>
    </w:p>
    <w:p w14:paraId="78AEF7D8" w14:textId="77777777" w:rsidR="002628FA" w:rsidRPr="00D35269" w:rsidRDefault="002628FA" w:rsidP="002628FA">
      <w:pPr>
        <w:pBdr>
          <w:top w:val="single" w:sz="4" w:space="1" w:color="auto"/>
          <w:left w:val="single" w:sz="4" w:space="4" w:color="auto"/>
          <w:bottom w:val="single" w:sz="4" w:space="0" w:color="auto"/>
          <w:right w:val="single" w:sz="4" w:space="4" w:color="auto"/>
        </w:pBdr>
        <w:rPr>
          <w:rFonts w:ascii="Times New Roman" w:hAnsi="Times New Roman" w:cs="Times New Roman"/>
          <w:b/>
          <w:sz w:val="24"/>
          <w:szCs w:val="24"/>
          <w:lang w:val="en-US"/>
        </w:rPr>
      </w:pPr>
    </w:p>
    <w:p w14:paraId="6B67200A" w14:textId="77777777" w:rsidR="002628FA" w:rsidRPr="004C6249"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Пример экзаменационных заданий</w:t>
      </w:r>
    </w:p>
    <w:p w14:paraId="6E450229" w14:textId="77777777" w:rsidR="002628FA" w:rsidRPr="007D5510" w:rsidRDefault="002628FA" w:rsidP="002628FA">
      <w:pPr>
        <w:pStyle w:val="2"/>
        <w:shd w:val="clear" w:color="auto" w:fill="FFFFFF"/>
        <w:spacing w:before="0"/>
        <w:jc w:val="both"/>
        <w:rPr>
          <w:rFonts w:ascii="Times New Roman" w:hAnsi="Times New Roman" w:cs="Times New Roman"/>
          <w:b w:val="0"/>
          <w:color w:val="auto"/>
          <w:sz w:val="24"/>
          <w:szCs w:val="24"/>
        </w:rPr>
      </w:pPr>
      <w:r w:rsidRPr="007D5510">
        <w:rPr>
          <w:rFonts w:ascii="Times New Roman" w:hAnsi="Times New Roman" w:cs="Times New Roman"/>
          <w:b w:val="0"/>
          <w:color w:val="auto"/>
          <w:sz w:val="24"/>
          <w:szCs w:val="24"/>
        </w:rPr>
        <w:t>Вопрос</w:t>
      </w:r>
      <w:r w:rsidRPr="007D5510">
        <w:rPr>
          <w:rFonts w:ascii="Times New Roman" w:hAnsi="Times New Roman" w:cs="Times New Roman"/>
          <w:b w:val="0"/>
          <w:color w:val="auto"/>
          <w:sz w:val="24"/>
          <w:szCs w:val="24"/>
          <w:lang w:val="en-US"/>
        </w:rPr>
        <w:t xml:space="preserve"> 1. </w:t>
      </w:r>
      <w:r w:rsidRPr="007D5510">
        <w:rPr>
          <w:rFonts w:ascii="Times New Roman" w:hAnsi="Times New Roman" w:cs="Times New Roman"/>
          <w:b w:val="0"/>
          <w:color w:val="auto"/>
          <w:sz w:val="24"/>
          <w:szCs w:val="24"/>
        </w:rPr>
        <w:t>Прочитайте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и</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переведите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текст</w:t>
      </w:r>
      <w:r w:rsidRPr="007D5510">
        <w:rPr>
          <w:rFonts w:ascii="Times New Roman" w:hAnsi="Times New Roman" w:cs="Times New Roman"/>
          <w:b w:val="0"/>
          <w:color w:val="auto"/>
          <w:sz w:val="24"/>
          <w:szCs w:val="24"/>
          <w:lang w:val="en-US"/>
        </w:rPr>
        <w:t xml:space="preserve"> «Good Practice Accounting and Reporting». </w:t>
      </w:r>
      <w:r w:rsidRPr="007D5510">
        <w:rPr>
          <w:rFonts w:ascii="Times New Roman" w:hAnsi="Times New Roman" w:cs="Times New Roman"/>
          <w:b w:val="0"/>
          <w:color w:val="auto"/>
          <w:sz w:val="24"/>
          <w:szCs w:val="24"/>
        </w:rPr>
        <w:t>Ответьте на вопросы преподавателя по содержанию текста и затронутым в нем проблемам.</w:t>
      </w:r>
    </w:p>
    <w:p w14:paraId="6870D9B3" w14:textId="77777777" w:rsidR="002628FA" w:rsidRPr="007D5510" w:rsidRDefault="002628FA" w:rsidP="002628FA">
      <w:pPr>
        <w:pStyle w:val="2"/>
        <w:pBdr>
          <w:top w:val="single" w:sz="4" w:space="1" w:color="auto"/>
          <w:left w:val="single" w:sz="4" w:space="4" w:color="auto"/>
          <w:bottom w:val="single" w:sz="4" w:space="1" w:color="auto"/>
          <w:right w:val="single" w:sz="4" w:space="4" w:color="auto"/>
        </w:pBdr>
        <w:shd w:val="clear" w:color="auto" w:fill="FFFFFF"/>
        <w:spacing w:before="150" w:after="150"/>
        <w:jc w:val="center"/>
        <w:rPr>
          <w:rFonts w:ascii="Times New Roman" w:hAnsi="Times New Roman" w:cs="Times New Roman"/>
          <w:color w:val="auto"/>
          <w:sz w:val="24"/>
          <w:szCs w:val="24"/>
          <w:lang w:val="en-US"/>
        </w:rPr>
      </w:pPr>
      <w:r w:rsidRPr="007D5510">
        <w:rPr>
          <w:rFonts w:ascii="Times New Roman" w:hAnsi="Times New Roman" w:cs="Times New Roman"/>
          <w:color w:val="auto"/>
          <w:sz w:val="24"/>
          <w:szCs w:val="24"/>
          <w:lang w:val="en-US"/>
        </w:rPr>
        <w:t xml:space="preserve">T1. </w:t>
      </w:r>
      <w:proofErr w:type="gramStart"/>
      <w:r w:rsidRPr="007D5510">
        <w:rPr>
          <w:rFonts w:ascii="Times New Roman" w:hAnsi="Times New Roman" w:cs="Times New Roman"/>
          <w:color w:val="auto"/>
          <w:sz w:val="24"/>
          <w:szCs w:val="24"/>
          <w:lang w:val="en-US"/>
        </w:rPr>
        <w:t>Student’s</w:t>
      </w:r>
      <w:proofErr w:type="gramEnd"/>
      <w:r w:rsidRPr="007D5510">
        <w:rPr>
          <w:rFonts w:ascii="Times New Roman" w:hAnsi="Times New Roman" w:cs="Times New Roman"/>
          <w:color w:val="auto"/>
          <w:sz w:val="24"/>
          <w:szCs w:val="24"/>
          <w:lang w:val="en-US"/>
        </w:rPr>
        <w:t>. Good Practice Accounting and Reporting</w:t>
      </w:r>
    </w:p>
    <w:p w14:paraId="4C5C9D24"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t xml:space="preserve">In the commercial sector, the power of a single measure of success -- profit -- </w:t>
      </w:r>
      <w:proofErr w:type="spellStart"/>
      <w:r w:rsidRPr="0096041B">
        <w:rPr>
          <w:rFonts w:ascii="Times New Roman" w:hAnsi="Times New Roman" w:cs="Times New Roman"/>
          <w:sz w:val="24"/>
          <w:szCs w:val="24"/>
          <w:lang w:val="en-US"/>
        </w:rPr>
        <w:t>fuelled</w:t>
      </w:r>
      <w:proofErr w:type="spellEnd"/>
      <w:r w:rsidRPr="0096041B">
        <w:rPr>
          <w:rFonts w:ascii="Times New Roman" w:hAnsi="Times New Roman" w:cs="Times New Roman"/>
          <w:sz w:val="24"/>
          <w:szCs w:val="24"/>
          <w:lang w:val="en-US"/>
        </w:rPr>
        <w:t xml:space="preserve"> the development of financial accounting. Initially, financial accounting was a counting exercise that most people could readily understand -- goods and services </w:t>
      </w:r>
      <w:proofErr w:type="gramStart"/>
      <w:r w:rsidRPr="0096041B">
        <w:rPr>
          <w:rFonts w:ascii="Times New Roman" w:hAnsi="Times New Roman" w:cs="Times New Roman"/>
          <w:sz w:val="24"/>
          <w:szCs w:val="24"/>
          <w:lang w:val="en-US"/>
        </w:rPr>
        <w:t>were converted</w:t>
      </w:r>
      <w:proofErr w:type="gramEnd"/>
      <w:r w:rsidRPr="0096041B">
        <w:rPr>
          <w:rFonts w:ascii="Times New Roman" w:hAnsi="Times New Roman" w:cs="Times New Roman"/>
          <w:sz w:val="24"/>
          <w:szCs w:val="24"/>
          <w:lang w:val="en-US"/>
        </w:rPr>
        <w:t xml:space="preserve"> into money during </w:t>
      </w:r>
      <w:r w:rsidRPr="0096041B">
        <w:rPr>
          <w:rFonts w:ascii="Times New Roman" w:hAnsi="Times New Roman" w:cs="Times New Roman"/>
          <w:sz w:val="24"/>
          <w:szCs w:val="24"/>
          <w:lang w:val="en-US"/>
        </w:rPr>
        <w:lastRenderedPageBreak/>
        <w:t>and at the end of a business venture.</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 xml:space="preserve">As </w:t>
      </w:r>
      <w:proofErr w:type="gramStart"/>
      <w:r w:rsidRPr="0096041B">
        <w:rPr>
          <w:rFonts w:ascii="Times New Roman" w:hAnsi="Times New Roman" w:cs="Times New Roman"/>
          <w:sz w:val="24"/>
          <w:szCs w:val="24"/>
          <w:lang w:val="en-US"/>
        </w:rPr>
        <w:t>business</w:t>
      </w:r>
      <w:proofErr w:type="gramEnd"/>
      <w:r w:rsidRPr="0096041B">
        <w:rPr>
          <w:rFonts w:ascii="Times New Roman" w:hAnsi="Times New Roman" w:cs="Times New Roman"/>
          <w:sz w:val="24"/>
          <w:szCs w:val="24"/>
          <w:lang w:val="en-US"/>
        </w:rPr>
        <w:t xml:space="preserve"> activity became more complex and sustained, financial accountants developed new techniques such as inventory valuation and asset depreciation. Today, the increasing technical complexity of financial accounting has made financial reporting a specialist process, with the resulting reports all too likely to overwhelm non-specialist audiences. The classic "agency problem" -- how to ensure managers act in the interests of owners - is more challenging than ever.</w:t>
      </w:r>
    </w:p>
    <w:p w14:paraId="18054440"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b/>
          <w:sz w:val="24"/>
          <w:szCs w:val="24"/>
          <w:lang w:val="en-US"/>
        </w:rPr>
        <w:br/>
      </w:r>
      <w:r w:rsidRPr="0096041B">
        <w:rPr>
          <w:rFonts w:ascii="Times New Roman" w:hAnsi="Times New Roman" w:cs="Times New Roman"/>
          <w:sz w:val="24"/>
          <w:szCs w:val="24"/>
          <w:lang w:val="en-US"/>
        </w:rPr>
        <w:t xml:space="preserve">Management accounting developed much later. Larger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needed to measure their internal production processes and understand how profits </w:t>
      </w:r>
      <w:proofErr w:type="gramStart"/>
      <w:r w:rsidRPr="0096041B">
        <w:rPr>
          <w:rFonts w:ascii="Times New Roman" w:hAnsi="Times New Roman" w:cs="Times New Roman"/>
          <w:sz w:val="24"/>
          <w:szCs w:val="24"/>
          <w:lang w:val="en-US"/>
        </w:rPr>
        <w:t>were made</w:t>
      </w:r>
      <w:proofErr w:type="gramEnd"/>
      <w:r w:rsidRPr="0096041B">
        <w:rPr>
          <w:rFonts w:ascii="Times New Roman" w:hAnsi="Times New Roman" w:cs="Times New Roman"/>
          <w:sz w:val="24"/>
          <w:szCs w:val="24"/>
          <w:lang w:val="en-US"/>
        </w:rPr>
        <w:t xml:space="preserve">. They developed systems and measures to coordinate </w:t>
      </w:r>
      <w:proofErr w:type="spellStart"/>
      <w:r w:rsidRPr="0096041B">
        <w:rPr>
          <w:rFonts w:ascii="Times New Roman" w:hAnsi="Times New Roman" w:cs="Times New Roman"/>
          <w:sz w:val="24"/>
          <w:szCs w:val="24"/>
          <w:lang w:val="en-US"/>
        </w:rPr>
        <w:t>decentralised</w:t>
      </w:r>
      <w:proofErr w:type="spellEnd"/>
      <w:r w:rsidRPr="0096041B">
        <w:rPr>
          <w:rFonts w:ascii="Times New Roman" w:hAnsi="Times New Roman" w:cs="Times New Roman"/>
          <w:sz w:val="24"/>
          <w:szCs w:val="24"/>
          <w:lang w:val="en-US"/>
        </w:rPr>
        <w:t xml:space="preserve"> activities and evaluate the performance of </w:t>
      </w:r>
      <w:proofErr w:type="spellStart"/>
      <w:r w:rsidRPr="0096041B">
        <w:rPr>
          <w:rFonts w:ascii="Times New Roman" w:hAnsi="Times New Roman" w:cs="Times New Roman"/>
          <w:sz w:val="24"/>
          <w:szCs w:val="24"/>
          <w:lang w:val="en-US"/>
        </w:rPr>
        <w:t>organisational</w:t>
      </w:r>
      <w:proofErr w:type="spellEnd"/>
      <w:r w:rsidRPr="0096041B">
        <w:rPr>
          <w:rFonts w:ascii="Times New Roman" w:hAnsi="Times New Roman" w:cs="Times New Roman"/>
          <w:sz w:val="24"/>
          <w:szCs w:val="24"/>
          <w:lang w:val="en-US"/>
        </w:rPr>
        <w:t xml:space="preserve"> units and managers. At first, management accounting systems relied heavily on financial accounting techniques such as inventory valuation.</w:t>
      </w:r>
    </w:p>
    <w:p w14:paraId="1D17FA62"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More recently, competitive pressures and growth in service industries has sparked development of management accounting information quite different in nature to traditional financial accounting information. Those changes encompass both new methods of tracking income and expenditure (for example "activity based costing") and a wider reporting scope that includes non-financial information (for example the "balanced score card").</w:t>
      </w:r>
    </w:p>
    <w:p w14:paraId="3BED3EBE"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Public sector financial reporting followed a different path. The traditional focus was close control of activities and resources in a non-competitive environment. Financial reporting accordingly concentrated on the cash cost of inputs, distorting decision information and discouraging management flexibility.</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 xml:space="preserve">As the scope and scale of government grew, those reporting limitations became more apparent. A new public sector management philosophy has emerged in which managers </w:t>
      </w:r>
      <w:proofErr w:type="gramStart"/>
      <w:r w:rsidRPr="0096041B">
        <w:rPr>
          <w:rFonts w:ascii="Times New Roman" w:hAnsi="Times New Roman" w:cs="Times New Roman"/>
          <w:sz w:val="24"/>
          <w:szCs w:val="24"/>
          <w:lang w:val="en-US"/>
        </w:rPr>
        <w:t>are given</w:t>
      </w:r>
      <w:proofErr w:type="gramEnd"/>
      <w:r w:rsidRPr="0096041B">
        <w:rPr>
          <w:rFonts w:ascii="Times New Roman" w:hAnsi="Times New Roman" w:cs="Times New Roman"/>
          <w:sz w:val="24"/>
          <w:szCs w:val="24"/>
          <w:lang w:val="en-US"/>
        </w:rPr>
        <w:t xml:space="preserve"> more freedom to choose how they attain their objectives. Commercial reporting practices such as accrual accounting </w:t>
      </w:r>
      <w:proofErr w:type="gramStart"/>
      <w:r w:rsidRPr="0096041B">
        <w:rPr>
          <w:rFonts w:ascii="Times New Roman" w:hAnsi="Times New Roman" w:cs="Times New Roman"/>
          <w:sz w:val="24"/>
          <w:szCs w:val="24"/>
          <w:lang w:val="en-US"/>
        </w:rPr>
        <w:t>have been adopted</w:t>
      </w:r>
      <w:proofErr w:type="gramEnd"/>
      <w:r w:rsidRPr="0096041B">
        <w:rPr>
          <w:rFonts w:ascii="Times New Roman" w:hAnsi="Times New Roman" w:cs="Times New Roman"/>
          <w:sz w:val="24"/>
          <w:szCs w:val="24"/>
          <w:lang w:val="en-US"/>
        </w:rPr>
        <w:t xml:space="preserve">. </w:t>
      </w:r>
      <w:proofErr w:type="gramStart"/>
      <w:r w:rsidRPr="0096041B">
        <w:rPr>
          <w:rFonts w:ascii="Times New Roman" w:hAnsi="Times New Roman" w:cs="Times New Roman"/>
          <w:sz w:val="24"/>
          <w:szCs w:val="24"/>
          <w:lang w:val="en-US"/>
        </w:rPr>
        <w:t>But</w:t>
      </w:r>
      <w:proofErr w:type="gramEnd"/>
      <w:r w:rsidRPr="0096041B">
        <w:rPr>
          <w:rFonts w:ascii="Times New Roman" w:hAnsi="Times New Roman" w:cs="Times New Roman"/>
          <w:sz w:val="24"/>
          <w:szCs w:val="24"/>
          <w:lang w:val="en-US"/>
        </w:rPr>
        <w:t xml:space="preserve"> public sector reporting standards go well beyond commercial requirements. They require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to report extensive financial and non-financial information on activities undertaken, outputs generated and outcomes achieved.</w:t>
      </w:r>
      <w:r w:rsidRPr="0096041B">
        <w:rPr>
          <w:rFonts w:ascii="Times New Roman" w:hAnsi="Times New Roman" w:cs="Times New Roman"/>
          <w:sz w:val="24"/>
          <w:szCs w:val="24"/>
          <w:lang w:val="en-US"/>
        </w:rPr>
        <w:br/>
      </w:r>
    </w:p>
    <w:p w14:paraId="178CE142" w14:textId="77777777" w:rsidR="002628FA" w:rsidRPr="004C6249" w:rsidRDefault="002628FA" w:rsidP="002628FA">
      <w:pPr>
        <w:overflowPunct w:val="0"/>
        <w:autoSpaceDE w:val="0"/>
        <w:autoSpaceDN w:val="0"/>
        <w:adjustRightInd w:val="0"/>
        <w:spacing w:line="360" w:lineRule="auto"/>
        <w:ind w:left="567" w:hanging="567"/>
        <w:textAlignment w:val="baseline"/>
        <w:rPr>
          <w:rFonts w:ascii="Times New Roman" w:eastAsia="Times New Roman" w:hAnsi="Times New Roman" w:cs="Times New Roman"/>
          <w:sz w:val="28"/>
          <w:szCs w:val="28"/>
          <w:lang w:eastAsia="ru-RU"/>
        </w:rPr>
      </w:pPr>
      <w:r w:rsidRPr="004C6249">
        <w:rPr>
          <w:rFonts w:ascii="Times New Roman" w:hAnsi="Times New Roman" w:cs="Times New Roman"/>
          <w:sz w:val="28"/>
          <w:szCs w:val="28"/>
        </w:rPr>
        <w:t xml:space="preserve">Вопрос 2. </w:t>
      </w:r>
      <w:r w:rsidRPr="004C6249">
        <w:rPr>
          <w:rFonts w:ascii="Times New Roman" w:eastAsia="Times New Roman" w:hAnsi="Times New Roman" w:cs="Times New Roman"/>
          <w:sz w:val="28"/>
          <w:szCs w:val="28"/>
          <w:lang w:eastAsia="ru-RU"/>
        </w:rPr>
        <w:t xml:space="preserve">Выполните разбор </w:t>
      </w:r>
      <w:proofErr w:type="spellStart"/>
      <w:r w:rsidRPr="004C6249">
        <w:rPr>
          <w:rFonts w:ascii="Times New Roman" w:eastAsia="Times New Roman" w:hAnsi="Times New Roman" w:cs="Times New Roman"/>
          <w:sz w:val="28"/>
          <w:szCs w:val="28"/>
          <w:lang w:eastAsia="ru-RU"/>
        </w:rPr>
        <w:t>ми</w:t>
      </w:r>
      <w:r>
        <w:rPr>
          <w:rFonts w:ascii="Times New Roman" w:eastAsia="Times New Roman" w:hAnsi="Times New Roman" w:cs="Times New Roman"/>
          <w:sz w:val="28"/>
          <w:szCs w:val="28"/>
          <w:lang w:eastAsia="ru-RU"/>
        </w:rPr>
        <w:t>н</w:t>
      </w:r>
      <w:r w:rsidRPr="004C6249">
        <w:rPr>
          <w:rFonts w:ascii="Times New Roman" w:eastAsia="Times New Roman" w:hAnsi="Times New Roman" w:cs="Times New Roman"/>
          <w:sz w:val="28"/>
          <w:szCs w:val="28"/>
          <w:lang w:eastAsia="ru-RU"/>
        </w:rPr>
        <w:t>икейса</w:t>
      </w:r>
      <w:proofErr w:type="spellEnd"/>
      <w:r w:rsidRPr="004C6249">
        <w:rPr>
          <w:rFonts w:ascii="Times New Roman" w:eastAsia="Times New Roman" w:hAnsi="Times New Roman" w:cs="Times New Roman"/>
          <w:sz w:val="28"/>
          <w:szCs w:val="28"/>
          <w:lang w:eastAsia="ru-RU"/>
        </w:rPr>
        <w:t>.</w:t>
      </w:r>
    </w:p>
    <w:p w14:paraId="12AA597A" w14:textId="77777777" w:rsidR="002628FA" w:rsidRPr="007D5510" w:rsidRDefault="002628FA" w:rsidP="002628FA">
      <w:pPr>
        <w:pStyle w:val="a5"/>
        <w:jc w:val="center"/>
        <w:rPr>
          <w:rFonts w:ascii="Times New Roman" w:hAnsi="Times New Roman"/>
          <w:b/>
          <w:sz w:val="24"/>
          <w:szCs w:val="24"/>
          <w:lang w:val="en-US"/>
        </w:rPr>
      </w:pPr>
      <w:r w:rsidRPr="007D5510">
        <w:rPr>
          <w:rFonts w:ascii="Times New Roman" w:hAnsi="Times New Roman"/>
          <w:b/>
          <w:sz w:val="24"/>
          <w:szCs w:val="24"/>
          <w:lang w:val="en-US"/>
        </w:rPr>
        <w:t>Situation</w:t>
      </w:r>
      <w:r w:rsidRPr="00991A8F">
        <w:rPr>
          <w:rFonts w:ascii="Times New Roman" w:hAnsi="Times New Roman"/>
          <w:b/>
          <w:sz w:val="24"/>
          <w:szCs w:val="24"/>
          <w:lang w:val="en-US"/>
        </w:rPr>
        <w:t xml:space="preserve"> 1. </w:t>
      </w:r>
      <w:r w:rsidRPr="007D5510">
        <w:rPr>
          <w:rFonts w:ascii="Times New Roman" w:hAnsi="Times New Roman"/>
          <w:b/>
          <w:sz w:val="24"/>
          <w:szCs w:val="24"/>
          <w:lang w:val="en-US"/>
        </w:rPr>
        <w:t xml:space="preserve">Shall we grant this </w:t>
      </w:r>
      <w:proofErr w:type="gramStart"/>
      <w:r w:rsidRPr="007D5510">
        <w:rPr>
          <w:rFonts w:ascii="Times New Roman" w:hAnsi="Times New Roman"/>
          <w:b/>
          <w:sz w:val="24"/>
          <w:szCs w:val="24"/>
          <w:lang w:val="en-US"/>
        </w:rPr>
        <w:t>loan</w:t>
      </w:r>
      <w:proofErr w:type="gramEnd"/>
    </w:p>
    <w:p w14:paraId="2C374F26" w14:textId="77777777" w:rsidR="002628FA" w:rsidRPr="007D5510" w:rsidRDefault="002628FA" w:rsidP="002628FA">
      <w:pPr>
        <w:pStyle w:val="a5"/>
        <w:jc w:val="center"/>
        <w:rPr>
          <w:rFonts w:ascii="Times New Roman" w:hAnsi="Times New Roman"/>
          <w:b/>
          <w:sz w:val="24"/>
          <w:szCs w:val="24"/>
          <w:lang w:val="en-US"/>
        </w:rPr>
      </w:pPr>
    </w:p>
    <w:p w14:paraId="60E436A0"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You work for a credit division of a bank. Your bank has received the following loan application. You </w:t>
      </w:r>
      <w:proofErr w:type="gramStart"/>
      <w:r w:rsidRPr="007D5510">
        <w:rPr>
          <w:rFonts w:ascii="Times New Roman" w:hAnsi="Times New Roman"/>
          <w:color w:val="000000"/>
          <w:sz w:val="24"/>
          <w:szCs w:val="24"/>
          <w:lang w:val="en-US"/>
        </w:rPr>
        <w:t>have been asked</w:t>
      </w:r>
      <w:proofErr w:type="gramEnd"/>
      <w:r w:rsidRPr="007D5510">
        <w:rPr>
          <w:rFonts w:ascii="Times New Roman" w:hAnsi="Times New Roman"/>
          <w:color w:val="000000"/>
          <w:sz w:val="24"/>
          <w:szCs w:val="24"/>
          <w:lang w:val="en-US"/>
        </w:rPr>
        <w:t xml:space="preserve"> to evaluate it and provide the preliminary recommendation about approving or rejecting this loan application. </w:t>
      </w:r>
    </w:p>
    <w:p w14:paraId="2E107F74"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p>
    <w:p w14:paraId="49F64B20" w14:textId="77777777" w:rsidR="002628FA" w:rsidRPr="007D5510" w:rsidRDefault="002628FA" w:rsidP="002628FA">
      <w:pPr>
        <w:pStyle w:val="a5"/>
        <w:spacing w:line="360" w:lineRule="auto"/>
        <w:ind w:left="0"/>
        <w:jc w:val="both"/>
        <w:rPr>
          <w:rFonts w:ascii="Times New Roman" w:hAnsi="Times New Roman"/>
          <w:color w:val="000000"/>
          <w:sz w:val="24"/>
          <w:szCs w:val="24"/>
          <w:u w:val="single"/>
          <w:lang w:val="en-US"/>
        </w:rPr>
      </w:pPr>
      <w:r w:rsidRPr="007D5510">
        <w:rPr>
          <w:rFonts w:ascii="Times New Roman" w:hAnsi="Times New Roman"/>
          <w:color w:val="000000"/>
          <w:sz w:val="24"/>
          <w:szCs w:val="24"/>
          <w:u w:val="single"/>
          <w:lang w:val="en-US"/>
        </w:rPr>
        <w:t>Points to consider:</w:t>
      </w:r>
    </w:p>
    <w:p w14:paraId="08ACD721"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Factors on which banks base lending decisions;</w:t>
      </w:r>
    </w:p>
    <w:p w14:paraId="69C5D1EC"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lastRenderedPageBreak/>
        <w:t>Arguments in favor and against positive lending decision in this particular case;</w:t>
      </w:r>
    </w:p>
    <w:p w14:paraId="651328C4"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Extra information you may want to ask for before making your recommendation. </w:t>
      </w:r>
    </w:p>
    <w:p w14:paraId="2B0FE5D5" w14:textId="77777777" w:rsidR="002628FA" w:rsidRPr="00D35269" w:rsidRDefault="002628FA" w:rsidP="002628FA">
      <w:pPr>
        <w:pStyle w:val="a5"/>
        <w:spacing w:line="360" w:lineRule="auto"/>
        <w:ind w:left="714"/>
        <w:jc w:val="both"/>
        <w:rPr>
          <w:color w:val="000000"/>
          <w:szCs w:val="24"/>
          <w:lang w:val="en-US"/>
        </w:rPr>
      </w:pPr>
    </w:p>
    <w:p w14:paraId="1BF0F52C"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 xml:space="preserve">Luna Coloma SA is a successful Spanish company that is a market leader in solar power technology. The technology works by using concentrated sunlight to heat water – this produces </w:t>
      </w:r>
      <w:proofErr w:type="gramStart"/>
      <w:r w:rsidRPr="00D35269">
        <w:rPr>
          <w:rFonts w:ascii="Times New Roman" w:hAnsi="Times New Roman" w:cs="Times New Roman"/>
          <w:sz w:val="24"/>
          <w:szCs w:val="24"/>
          <w:lang w:val="en-US"/>
        </w:rPr>
        <w:t>steam which</w:t>
      </w:r>
      <w:proofErr w:type="gramEnd"/>
      <w:r w:rsidRPr="00D35269">
        <w:rPr>
          <w:rFonts w:ascii="Times New Roman" w:hAnsi="Times New Roman" w:cs="Times New Roman"/>
          <w:sz w:val="24"/>
          <w:szCs w:val="24"/>
          <w:lang w:val="en-US"/>
        </w:rPr>
        <w:t xml:space="preserve"> in turn powers a turbine to produce electricity. Most of the components in their systems </w:t>
      </w:r>
      <w:proofErr w:type="gramStart"/>
      <w:r w:rsidRPr="00D35269">
        <w:rPr>
          <w:rFonts w:ascii="Times New Roman" w:hAnsi="Times New Roman" w:cs="Times New Roman"/>
          <w:sz w:val="24"/>
          <w:szCs w:val="24"/>
          <w:lang w:val="en-US"/>
        </w:rPr>
        <w:t>are manufactured</w:t>
      </w:r>
      <w:proofErr w:type="gramEnd"/>
      <w:r w:rsidRPr="00D35269">
        <w:rPr>
          <w:rFonts w:ascii="Times New Roman" w:hAnsi="Times New Roman" w:cs="Times New Roman"/>
          <w:sz w:val="24"/>
          <w:szCs w:val="24"/>
          <w:lang w:val="en-US"/>
        </w:rPr>
        <w:t xml:space="preserve"> in Spain.</w:t>
      </w:r>
    </w:p>
    <w:p w14:paraId="05FA55D4"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proofErr w:type="gramStart"/>
      <w:r w:rsidRPr="00D35269">
        <w:rPr>
          <w:rFonts w:ascii="Times New Roman" w:hAnsi="Times New Roman" w:cs="Times New Roman"/>
          <w:sz w:val="24"/>
          <w:szCs w:val="24"/>
          <w:lang w:val="en-US"/>
        </w:rPr>
        <w:t>Luna Coloma has contracts in the USA, North Africa and the Gulf region and is expanding fast.</w:t>
      </w:r>
      <w:proofErr w:type="gramEnd"/>
      <w:r w:rsidRPr="00D35269">
        <w:rPr>
          <w:rFonts w:ascii="Times New Roman" w:hAnsi="Times New Roman" w:cs="Times New Roman"/>
          <w:sz w:val="24"/>
          <w:szCs w:val="24"/>
          <w:lang w:val="en-US"/>
        </w:rPr>
        <w:t xml:space="preserve"> It wants to borrow $50 million to set up an assembly and storage plant together with marketing and sales infrastructure in Arizona in the southwestern United States. </w:t>
      </w:r>
    </w:p>
    <w:p w14:paraId="6FBB6C5F"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Last year this young company had a turnover of $75 million and made a proﬁt of $6 million.</w:t>
      </w:r>
    </w:p>
    <w:p w14:paraId="043967DC" w14:textId="77777777" w:rsidR="002628FA" w:rsidRPr="001425FF" w:rsidRDefault="002628FA" w:rsidP="002628FA">
      <w:pPr>
        <w:pStyle w:val="a5"/>
        <w:spacing w:line="360" w:lineRule="auto"/>
        <w:ind w:left="357"/>
        <w:jc w:val="center"/>
        <w:rPr>
          <w:rFonts w:ascii="Times New Roman" w:hAnsi="Times New Roman"/>
          <w:b/>
          <w:sz w:val="24"/>
          <w:szCs w:val="24"/>
          <w:lang w:val="en-US"/>
        </w:rPr>
      </w:pPr>
      <w:r w:rsidRPr="001425FF">
        <w:rPr>
          <w:rFonts w:ascii="Times New Roman" w:hAnsi="Times New Roman"/>
          <w:b/>
          <w:sz w:val="24"/>
          <w:szCs w:val="24"/>
          <w:lang w:val="en-US"/>
        </w:rPr>
        <w:t>Follow up questions</w:t>
      </w:r>
    </w:p>
    <w:p w14:paraId="29521367" w14:textId="77777777" w:rsidR="002628FA" w:rsidRPr="001425FF" w:rsidRDefault="002628FA" w:rsidP="002628FA">
      <w:pPr>
        <w:pStyle w:val="a5"/>
        <w:numPr>
          <w:ilvl w:val="0"/>
          <w:numId w:val="21"/>
        </w:numPr>
        <w:spacing w:line="360" w:lineRule="auto"/>
        <w:ind w:left="357" w:hanging="357"/>
        <w:rPr>
          <w:rFonts w:ascii="Times New Roman" w:hAnsi="Times New Roman"/>
          <w:sz w:val="24"/>
          <w:szCs w:val="24"/>
          <w:lang w:val="en-US"/>
        </w:rPr>
      </w:pPr>
      <w:r w:rsidRPr="001425FF">
        <w:rPr>
          <w:rFonts w:ascii="Times New Roman" w:hAnsi="Times New Roman"/>
          <w:sz w:val="24"/>
          <w:szCs w:val="24"/>
          <w:lang w:val="en-US"/>
        </w:rPr>
        <w:t>What is a loan?</w:t>
      </w:r>
    </w:p>
    <w:p w14:paraId="4CBF1DE6"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Why are secured loans cheaper? What </w:t>
      </w:r>
      <w:proofErr w:type="gramStart"/>
      <w:r w:rsidRPr="001425FF">
        <w:rPr>
          <w:rFonts w:ascii="Times New Roman" w:hAnsi="Times New Roman"/>
          <w:sz w:val="24"/>
          <w:szCs w:val="24"/>
          <w:lang w:val="en-US"/>
        </w:rPr>
        <w:t>can be used</w:t>
      </w:r>
      <w:proofErr w:type="gramEnd"/>
      <w:r w:rsidRPr="001425FF">
        <w:rPr>
          <w:rFonts w:ascii="Times New Roman" w:hAnsi="Times New Roman"/>
          <w:sz w:val="24"/>
          <w:szCs w:val="24"/>
          <w:lang w:val="en-US"/>
        </w:rPr>
        <w:t xml:space="preserve"> as collateral?</w:t>
      </w:r>
    </w:p>
    <w:p w14:paraId="5AEAE555"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What factors influence interest rate banks charge for commercial loans? </w:t>
      </w:r>
    </w:p>
    <w:p w14:paraId="006CD37C" w14:textId="77777777" w:rsidR="002628FA" w:rsidRPr="00B74043" w:rsidRDefault="002628FA" w:rsidP="002628FA">
      <w:pPr>
        <w:tabs>
          <w:tab w:val="left" w:pos="-3119"/>
        </w:tabs>
        <w:spacing w:after="120" w:line="360" w:lineRule="auto"/>
        <w:contextualSpacing/>
        <w:jc w:val="center"/>
        <w:rPr>
          <w:b/>
          <w:sz w:val="28"/>
          <w:szCs w:val="28"/>
          <w:lang w:val="en-US"/>
        </w:rPr>
      </w:pPr>
    </w:p>
    <w:p w14:paraId="69F9FB36" w14:textId="77777777" w:rsidR="002628FA"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 xml:space="preserve">Пример теста промежуточного контроля </w:t>
      </w:r>
    </w:p>
    <w:p w14:paraId="3627252E" w14:textId="77777777" w:rsidR="002628FA" w:rsidRPr="004C6249" w:rsidRDefault="002628FA" w:rsidP="002628FA">
      <w:pPr>
        <w:jc w:val="both"/>
        <w:rPr>
          <w:rFonts w:ascii="Times New Roman" w:hAnsi="Times New Roman" w:cs="Times New Roman"/>
          <w:b/>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14:paraId="16CA1D7F" w14:textId="77777777" w:rsidR="002628FA" w:rsidRPr="00C51D33"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4"/>
          <w:szCs w:val="24"/>
          <w:lang w:val="en-US"/>
        </w:rPr>
      </w:pPr>
      <w:r w:rsidRPr="0096041B">
        <w:rPr>
          <w:rFonts w:ascii="Times New Roman" w:hAnsi="Times New Roman" w:cs="Times New Roman"/>
          <w:b/>
          <w:sz w:val="24"/>
          <w:szCs w:val="24"/>
          <w:lang w:val="en-US"/>
        </w:rPr>
        <w:t>Midterm</w:t>
      </w:r>
      <w:r w:rsidRPr="00C51D33">
        <w:rPr>
          <w:rFonts w:ascii="Times New Roman" w:hAnsi="Times New Roman" w:cs="Times New Roman"/>
          <w:b/>
          <w:sz w:val="24"/>
          <w:szCs w:val="24"/>
          <w:lang w:val="en-US"/>
        </w:rPr>
        <w:t xml:space="preserve">   </w:t>
      </w:r>
      <w:r w:rsidRPr="0096041B">
        <w:rPr>
          <w:rFonts w:ascii="Times New Roman" w:hAnsi="Times New Roman" w:cs="Times New Roman"/>
          <w:b/>
          <w:sz w:val="24"/>
          <w:szCs w:val="24"/>
          <w:lang w:val="en-US"/>
        </w:rPr>
        <w:t>Test</w:t>
      </w:r>
      <w:r w:rsidRPr="00C51D33">
        <w:rPr>
          <w:rFonts w:ascii="Times New Roman" w:hAnsi="Times New Roman" w:cs="Times New Roman"/>
          <w:b/>
          <w:sz w:val="24"/>
          <w:szCs w:val="24"/>
          <w:lang w:val="en-US"/>
        </w:rPr>
        <w:t xml:space="preserve"> 1</w:t>
      </w:r>
    </w:p>
    <w:p w14:paraId="62DA450F"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Third year                   Term V</w:t>
      </w:r>
    </w:p>
    <w:p w14:paraId="6A984BEE"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Variant A</w:t>
      </w:r>
    </w:p>
    <w:p w14:paraId="6FA5D07C" w14:textId="77777777" w:rsidR="002628FA" w:rsidRPr="0096041B" w:rsidRDefault="002628FA" w:rsidP="002628FA">
      <w:pPr>
        <w:rPr>
          <w:rFonts w:ascii="Times New Roman" w:eastAsia="Times New Roman" w:hAnsi="Times New Roman" w:cs="Times New Roman"/>
          <w:b/>
          <w:sz w:val="24"/>
          <w:szCs w:val="24"/>
          <w:u w:val="single"/>
          <w:lang w:val="en-US"/>
        </w:rPr>
      </w:pPr>
      <w:r w:rsidRPr="0096041B">
        <w:rPr>
          <w:rFonts w:ascii="Times New Roman" w:eastAsia="Times New Roman" w:hAnsi="Times New Roman" w:cs="Times New Roman"/>
          <w:b/>
          <w:sz w:val="24"/>
          <w:szCs w:val="24"/>
          <w:u w:val="single"/>
          <w:lang w:val="en-US"/>
        </w:rPr>
        <w:t>Part 1. Listening</w:t>
      </w:r>
    </w:p>
    <w:p w14:paraId="473C1BE2" w14:textId="77777777" w:rsidR="002628FA" w:rsidRPr="0096041B" w:rsidRDefault="002628FA" w:rsidP="002628FA">
      <w:pPr>
        <w:rPr>
          <w:rFonts w:ascii="Times New Roman" w:hAnsi="Times New Roman" w:cs="Times New Roman"/>
          <w:b/>
          <w:sz w:val="24"/>
          <w:szCs w:val="24"/>
          <w:lang w:val="en-US"/>
        </w:rPr>
      </w:pPr>
      <w:r w:rsidRPr="0096041B">
        <w:rPr>
          <w:rFonts w:ascii="Times New Roman" w:hAnsi="Times New Roman" w:cs="Times New Roman"/>
          <w:b/>
          <w:sz w:val="24"/>
          <w:szCs w:val="24"/>
          <w:lang w:val="en-US"/>
        </w:rPr>
        <w:t>Task 1.</w:t>
      </w:r>
    </w:p>
    <w:p w14:paraId="68068A3C"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1.1. REASON FOR BUYING THE BOOK </w:t>
      </w:r>
    </w:p>
    <w:p w14:paraId="5DF21788"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You will hear five people talking about a book on accounting standards. As you listen, choose from the </w:t>
      </w:r>
      <w:proofErr w:type="gramStart"/>
      <w:r w:rsidRPr="0096041B">
        <w:rPr>
          <w:rFonts w:ascii="Times New Roman" w:eastAsia="Times New Roman" w:hAnsi="Times New Roman" w:cs="Times New Roman"/>
          <w:b/>
          <w:sz w:val="24"/>
          <w:szCs w:val="24"/>
          <w:lang w:val="en-US"/>
        </w:rPr>
        <w:t>list  (</w:t>
      </w:r>
      <w:proofErr w:type="gramEnd"/>
      <w:r w:rsidRPr="0096041B">
        <w:rPr>
          <w:rFonts w:ascii="Times New Roman" w:eastAsia="Times New Roman" w:hAnsi="Times New Roman" w:cs="Times New Roman"/>
          <w:b/>
          <w:sz w:val="24"/>
          <w:szCs w:val="24"/>
          <w:lang w:val="en-US"/>
        </w:rPr>
        <w:t xml:space="preserve">A – F) the reason  each speaker  gives for buying the book. One reason </w:t>
      </w:r>
      <w:proofErr w:type="gramStart"/>
      <w:r w:rsidRPr="0096041B">
        <w:rPr>
          <w:rFonts w:ascii="Times New Roman" w:eastAsia="Times New Roman" w:hAnsi="Times New Roman" w:cs="Times New Roman"/>
          <w:b/>
          <w:sz w:val="24"/>
          <w:szCs w:val="24"/>
          <w:lang w:val="en-US"/>
        </w:rPr>
        <w:t>is not mentioned</w:t>
      </w:r>
      <w:proofErr w:type="gramEnd"/>
      <w:r w:rsidRPr="0096041B">
        <w:rPr>
          <w:rFonts w:ascii="Times New Roman" w:eastAsia="Times New Roman" w:hAnsi="Times New Roman" w:cs="Times New Roman"/>
          <w:b/>
          <w:sz w:val="24"/>
          <w:szCs w:val="24"/>
          <w:lang w:val="en-US"/>
        </w:rPr>
        <w:t xml:space="preserve">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50E15E00" w14:textId="77777777" w:rsidTr="0017663F">
        <w:tc>
          <w:tcPr>
            <w:tcW w:w="817" w:type="dxa"/>
          </w:tcPr>
          <w:p w14:paraId="2B7DA04A"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0D7AEF3B"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Reason</w:t>
            </w:r>
            <w:proofErr w:type="spellEnd"/>
          </w:p>
        </w:tc>
        <w:tc>
          <w:tcPr>
            <w:tcW w:w="1134" w:type="dxa"/>
          </w:tcPr>
          <w:p w14:paraId="403874B0"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2628FA" w:rsidRPr="00BB6276" w14:paraId="2D4F7545" w14:textId="77777777" w:rsidTr="0017663F">
        <w:tc>
          <w:tcPr>
            <w:tcW w:w="817" w:type="dxa"/>
          </w:tcPr>
          <w:p w14:paraId="70E00C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5E4F56CA"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Had difficulty understanding accounting standards</w:t>
            </w:r>
          </w:p>
        </w:tc>
        <w:tc>
          <w:tcPr>
            <w:tcW w:w="1134" w:type="dxa"/>
          </w:tcPr>
          <w:p w14:paraId="24C17919"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6F2C580B" w14:textId="77777777" w:rsidTr="0017663F">
        <w:tc>
          <w:tcPr>
            <w:tcW w:w="817" w:type="dxa"/>
          </w:tcPr>
          <w:p w14:paraId="5C52B2F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6BA8212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As background reading for a short introductory talk</w:t>
            </w:r>
          </w:p>
        </w:tc>
        <w:tc>
          <w:tcPr>
            <w:tcW w:w="1134" w:type="dxa"/>
          </w:tcPr>
          <w:p w14:paraId="2C0C4E80"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0BA87D84" w14:textId="77777777" w:rsidTr="0017663F">
        <w:tc>
          <w:tcPr>
            <w:tcW w:w="817" w:type="dxa"/>
          </w:tcPr>
          <w:p w14:paraId="133A8C2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481F1B8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In preparation of a seminar and discussion group</w:t>
            </w:r>
          </w:p>
        </w:tc>
        <w:tc>
          <w:tcPr>
            <w:tcW w:w="1134" w:type="dxa"/>
          </w:tcPr>
          <w:p w14:paraId="6C6F7A0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18C4EAA3" w14:textId="77777777" w:rsidTr="0017663F">
        <w:tc>
          <w:tcPr>
            <w:tcW w:w="817" w:type="dxa"/>
          </w:tcPr>
          <w:p w14:paraId="59E3DBE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lastRenderedPageBreak/>
              <w:t>D</w:t>
            </w:r>
          </w:p>
        </w:tc>
        <w:tc>
          <w:tcPr>
            <w:tcW w:w="7229" w:type="dxa"/>
          </w:tcPr>
          <w:p w14:paraId="1577706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Needed a book with a strong graphic style</w:t>
            </w:r>
          </w:p>
        </w:tc>
        <w:tc>
          <w:tcPr>
            <w:tcW w:w="1134" w:type="dxa"/>
          </w:tcPr>
          <w:p w14:paraId="221EF5B5"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7524DB31" w14:textId="77777777" w:rsidTr="0017663F">
        <w:tc>
          <w:tcPr>
            <w:tcW w:w="817" w:type="dxa"/>
          </w:tcPr>
          <w:p w14:paraId="556A2670"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64516B8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To write a report on accounting standards</w:t>
            </w:r>
          </w:p>
        </w:tc>
        <w:tc>
          <w:tcPr>
            <w:tcW w:w="1134" w:type="dxa"/>
          </w:tcPr>
          <w:p w14:paraId="2296256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652FD4F8" w14:textId="77777777" w:rsidTr="0017663F">
        <w:tc>
          <w:tcPr>
            <w:tcW w:w="817" w:type="dxa"/>
          </w:tcPr>
          <w:p w14:paraId="21F9E8A7"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0B5F204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Someone at work suggested getting the book</w:t>
            </w:r>
          </w:p>
        </w:tc>
        <w:tc>
          <w:tcPr>
            <w:tcW w:w="1134" w:type="dxa"/>
          </w:tcPr>
          <w:p w14:paraId="5B65A31F" w14:textId="77777777" w:rsidR="002628FA" w:rsidRPr="0096041B" w:rsidRDefault="002628FA" w:rsidP="0017663F">
            <w:pPr>
              <w:rPr>
                <w:rFonts w:ascii="Times New Roman" w:eastAsia="Times New Roman" w:hAnsi="Times New Roman" w:cs="Times New Roman"/>
                <w:sz w:val="24"/>
                <w:szCs w:val="24"/>
                <w:lang w:val="en-US"/>
              </w:rPr>
            </w:pPr>
          </w:p>
        </w:tc>
      </w:tr>
    </w:tbl>
    <w:p w14:paraId="770A1FD5" w14:textId="77777777" w:rsidR="002628FA" w:rsidRPr="0096041B" w:rsidRDefault="002628FA" w:rsidP="002628FA">
      <w:pPr>
        <w:jc w:val="both"/>
        <w:rPr>
          <w:rFonts w:ascii="Times New Roman" w:eastAsia="Times New Roman" w:hAnsi="Times New Roman" w:cs="Times New Roman"/>
          <w:sz w:val="24"/>
          <w:szCs w:val="24"/>
          <w:lang w:val="en-US"/>
        </w:rPr>
      </w:pPr>
    </w:p>
    <w:p w14:paraId="5A74243D"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1.2. BENEFITS OF READING THE BOOK </w:t>
      </w:r>
    </w:p>
    <w:p w14:paraId="349F2DB9"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Listen again </w:t>
      </w:r>
      <w:proofErr w:type="gramStart"/>
      <w:r w:rsidRPr="0096041B">
        <w:rPr>
          <w:rFonts w:ascii="Times New Roman" w:eastAsia="Times New Roman" w:hAnsi="Times New Roman" w:cs="Times New Roman"/>
          <w:b/>
          <w:sz w:val="24"/>
          <w:szCs w:val="24"/>
          <w:lang w:val="en-US"/>
        </w:rPr>
        <w:t>and  choose</w:t>
      </w:r>
      <w:proofErr w:type="gramEnd"/>
      <w:r w:rsidRPr="0096041B">
        <w:rPr>
          <w:rFonts w:ascii="Times New Roman" w:eastAsia="Times New Roman" w:hAnsi="Times New Roman" w:cs="Times New Roman"/>
          <w:b/>
          <w:sz w:val="24"/>
          <w:szCs w:val="24"/>
          <w:lang w:val="en-US"/>
        </w:rPr>
        <w:t xml:space="preserve"> from the list  (A – F) the main benefits of the reading the book for  each speaker. One benefit </w:t>
      </w:r>
      <w:proofErr w:type="gramStart"/>
      <w:r w:rsidRPr="0096041B">
        <w:rPr>
          <w:rFonts w:ascii="Times New Roman" w:eastAsia="Times New Roman" w:hAnsi="Times New Roman" w:cs="Times New Roman"/>
          <w:b/>
          <w:sz w:val="24"/>
          <w:szCs w:val="24"/>
          <w:lang w:val="en-US"/>
        </w:rPr>
        <w:t>is not mentioned</w:t>
      </w:r>
      <w:proofErr w:type="gramEnd"/>
      <w:r w:rsidRPr="0096041B">
        <w:rPr>
          <w:rFonts w:ascii="Times New Roman" w:eastAsia="Times New Roman" w:hAnsi="Times New Roman" w:cs="Times New Roman"/>
          <w:b/>
          <w:sz w:val="24"/>
          <w:szCs w:val="24"/>
          <w:lang w:val="en-US"/>
        </w:rPr>
        <w:t xml:space="preserve">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6AE74739" w14:textId="77777777" w:rsidTr="0017663F">
        <w:tc>
          <w:tcPr>
            <w:tcW w:w="817" w:type="dxa"/>
          </w:tcPr>
          <w:p w14:paraId="59A9EBD2"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66C8BA6B"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Benefit</w:t>
            </w:r>
            <w:proofErr w:type="spellEnd"/>
          </w:p>
        </w:tc>
        <w:tc>
          <w:tcPr>
            <w:tcW w:w="1134" w:type="dxa"/>
          </w:tcPr>
          <w:p w14:paraId="3DA480A0"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2628FA" w:rsidRPr="00BB6276" w14:paraId="3589379F" w14:textId="77777777" w:rsidTr="0017663F">
        <w:tc>
          <w:tcPr>
            <w:tcW w:w="817" w:type="dxa"/>
          </w:tcPr>
          <w:p w14:paraId="45A4526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4BF9836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Written in a clear, simple style – not technical</w:t>
            </w:r>
          </w:p>
        </w:tc>
        <w:tc>
          <w:tcPr>
            <w:tcW w:w="1134" w:type="dxa"/>
          </w:tcPr>
          <w:p w14:paraId="3E3294F4"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44904101" w14:textId="77777777" w:rsidTr="0017663F">
        <w:tc>
          <w:tcPr>
            <w:tcW w:w="817" w:type="dxa"/>
          </w:tcPr>
          <w:p w14:paraId="6C27A6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482E511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Each chapter provides an overview of key issues</w:t>
            </w:r>
          </w:p>
        </w:tc>
        <w:tc>
          <w:tcPr>
            <w:tcW w:w="1134" w:type="dxa"/>
          </w:tcPr>
          <w:p w14:paraId="33EA74D1"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4AF78E05" w14:textId="77777777" w:rsidTr="0017663F">
        <w:tc>
          <w:tcPr>
            <w:tcW w:w="817" w:type="dxa"/>
          </w:tcPr>
          <w:p w14:paraId="6D1A9D5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3113654E"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solutions to the problems with accounting standards</w:t>
            </w:r>
          </w:p>
        </w:tc>
        <w:tc>
          <w:tcPr>
            <w:tcW w:w="1134" w:type="dxa"/>
          </w:tcPr>
          <w:p w14:paraId="5022327C"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07C17885" w14:textId="77777777" w:rsidTr="0017663F">
        <w:tc>
          <w:tcPr>
            <w:tcW w:w="817" w:type="dxa"/>
          </w:tcPr>
          <w:p w14:paraId="161040E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14:paraId="089633F6"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up-to-date information</w:t>
            </w:r>
          </w:p>
        </w:tc>
        <w:tc>
          <w:tcPr>
            <w:tcW w:w="1134" w:type="dxa"/>
          </w:tcPr>
          <w:p w14:paraId="055422A3"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540E4A80" w14:textId="77777777" w:rsidTr="0017663F">
        <w:tc>
          <w:tcPr>
            <w:tcW w:w="817" w:type="dxa"/>
          </w:tcPr>
          <w:p w14:paraId="24394DB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4567900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Is easy to find information in the book</w:t>
            </w:r>
          </w:p>
        </w:tc>
        <w:tc>
          <w:tcPr>
            <w:tcW w:w="1134" w:type="dxa"/>
          </w:tcPr>
          <w:p w14:paraId="310CD32E"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BB6276" w14:paraId="62413DAD" w14:textId="77777777" w:rsidTr="0017663F">
        <w:tc>
          <w:tcPr>
            <w:tcW w:w="817" w:type="dxa"/>
          </w:tcPr>
          <w:p w14:paraId="434CF29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7A030F0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Contains excellent graphics which aid memory</w:t>
            </w:r>
          </w:p>
        </w:tc>
        <w:tc>
          <w:tcPr>
            <w:tcW w:w="1134" w:type="dxa"/>
          </w:tcPr>
          <w:p w14:paraId="62654627" w14:textId="77777777" w:rsidR="002628FA" w:rsidRPr="0096041B" w:rsidRDefault="002628FA" w:rsidP="0017663F">
            <w:pPr>
              <w:rPr>
                <w:rFonts w:ascii="Times New Roman" w:eastAsia="Times New Roman" w:hAnsi="Times New Roman" w:cs="Times New Roman"/>
                <w:sz w:val="24"/>
                <w:szCs w:val="24"/>
                <w:lang w:val="en-US"/>
              </w:rPr>
            </w:pPr>
          </w:p>
        </w:tc>
      </w:tr>
    </w:tbl>
    <w:p w14:paraId="7BE80B2F" w14:textId="77777777" w:rsidR="002628FA" w:rsidRPr="0096041B" w:rsidRDefault="002628FA" w:rsidP="002628FA">
      <w:pPr>
        <w:jc w:val="both"/>
        <w:rPr>
          <w:rFonts w:ascii="Times New Roman" w:eastAsia="Times New Roman" w:hAnsi="Times New Roman" w:cs="Times New Roman"/>
          <w:sz w:val="24"/>
          <w:szCs w:val="24"/>
          <w:lang w:val="en-US"/>
        </w:rPr>
      </w:pPr>
    </w:p>
    <w:p w14:paraId="1001F526" w14:textId="77777777" w:rsidR="002628FA" w:rsidRPr="00B060E1" w:rsidRDefault="002628FA" w:rsidP="002628FA">
      <w:pPr>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Task 2. </w:t>
      </w:r>
      <w:r w:rsidRPr="00B060E1">
        <w:rPr>
          <w:rFonts w:ascii="Times New Roman" w:hAnsi="Times New Roman" w:cs="Times New Roman"/>
          <w:sz w:val="24"/>
          <w:szCs w:val="24"/>
          <w:lang w:val="en-US"/>
        </w:rPr>
        <w:t xml:space="preserve">READING FINANCIAL STATEMENTS. </w:t>
      </w:r>
    </w:p>
    <w:p w14:paraId="36267C03" w14:textId="77777777" w:rsidR="002628FA" w:rsidRPr="00B060E1" w:rsidRDefault="002628FA" w:rsidP="002628FA">
      <w:pPr>
        <w:spacing w:after="120"/>
        <w:jc w:val="both"/>
        <w:rPr>
          <w:rFonts w:ascii="Times New Roman" w:hAnsi="Times New Roman" w:cs="Times New Roman"/>
          <w:b/>
          <w:sz w:val="24"/>
          <w:szCs w:val="24"/>
          <w:lang w:val="en-US"/>
        </w:rPr>
      </w:pPr>
      <w:r w:rsidRPr="00B060E1">
        <w:rPr>
          <w:rFonts w:ascii="Times New Roman" w:hAnsi="Times New Roman" w:cs="Times New Roman"/>
          <w:b/>
          <w:sz w:val="24"/>
          <w:szCs w:val="24"/>
          <w:lang w:val="en-US"/>
        </w:rPr>
        <w:t>You will hear a Financial Advisor and Sales Manager talking about the performance of a company.</w:t>
      </w:r>
    </w:p>
    <w:p w14:paraId="7D704452" w14:textId="77777777" w:rsidR="002628FA" w:rsidRPr="00B060E1" w:rsidRDefault="002628FA" w:rsidP="002628FA">
      <w:pPr>
        <w:spacing w:after="120"/>
        <w:jc w:val="both"/>
        <w:rPr>
          <w:rFonts w:ascii="Times New Roman" w:hAnsi="Times New Roman" w:cs="Times New Roman"/>
          <w:b/>
          <w:sz w:val="24"/>
          <w:szCs w:val="24"/>
        </w:rPr>
      </w:pPr>
      <w:r w:rsidRPr="00B060E1">
        <w:rPr>
          <w:rFonts w:ascii="Times New Roman" w:hAnsi="Times New Roman" w:cs="Times New Roman"/>
          <w:b/>
          <w:sz w:val="24"/>
          <w:szCs w:val="24"/>
          <w:lang w:val="en-US"/>
        </w:rPr>
        <w:t xml:space="preserve">Task 2.1. For </w:t>
      </w:r>
      <w:proofErr w:type="gramStart"/>
      <w:r w:rsidRPr="00B060E1">
        <w:rPr>
          <w:rFonts w:ascii="Times New Roman" w:hAnsi="Times New Roman" w:cs="Times New Roman"/>
          <w:b/>
          <w:sz w:val="24"/>
          <w:szCs w:val="24"/>
          <w:lang w:val="en-US"/>
        </w:rPr>
        <w:t>questions</w:t>
      </w:r>
      <w:proofErr w:type="gramEnd"/>
      <w:r w:rsidRPr="00B060E1">
        <w:rPr>
          <w:rFonts w:ascii="Times New Roman" w:hAnsi="Times New Roman" w:cs="Times New Roman"/>
          <w:b/>
          <w:sz w:val="24"/>
          <w:szCs w:val="24"/>
          <w:lang w:val="en-US"/>
        </w:rPr>
        <w:t xml:space="preserve"> 1 – 3, choose the best answer (A, B or C). </w:t>
      </w:r>
      <w:proofErr w:type="spellStart"/>
      <w:r w:rsidRPr="00B060E1">
        <w:rPr>
          <w:rFonts w:ascii="Times New Roman" w:hAnsi="Times New Roman" w:cs="Times New Roman"/>
          <w:b/>
          <w:sz w:val="24"/>
          <w:szCs w:val="24"/>
        </w:rPr>
        <w:t>You</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will</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hear</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the</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recording</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twice</w:t>
      </w:r>
      <w:proofErr w:type="spellEnd"/>
      <w:r w:rsidRPr="00B060E1">
        <w:rPr>
          <w:rFonts w:ascii="Times New Roman" w:hAnsi="Times New Roman" w:cs="Times New Roman"/>
          <w:b/>
          <w:sz w:val="24"/>
          <w:szCs w:val="24"/>
        </w:rPr>
        <w:t xml:space="preserve">. </w:t>
      </w:r>
    </w:p>
    <w:p w14:paraId="56F9F7B2"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What is the speaker’s opinion about the performance of the company?</w:t>
      </w:r>
    </w:p>
    <w:p w14:paraId="4EA055E2"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unquestionably a top performer</w:t>
      </w:r>
    </w:p>
    <w:p w14:paraId="780BA05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demonstrated fairly poor performance </w:t>
      </w:r>
    </w:p>
    <w:p w14:paraId="7113BA6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struggling desperately to remain floating</w:t>
      </w:r>
    </w:p>
    <w:p w14:paraId="1CE38259" w14:textId="77777777" w:rsidR="002628FA" w:rsidRPr="00B060E1" w:rsidRDefault="002628FA" w:rsidP="002628FA">
      <w:pPr>
        <w:pStyle w:val="a5"/>
        <w:jc w:val="both"/>
        <w:rPr>
          <w:rFonts w:ascii="Times New Roman" w:eastAsia="Times New Roman" w:hAnsi="Times New Roman"/>
          <w:szCs w:val="24"/>
          <w:lang w:val="en-US" w:eastAsia="ru-RU"/>
        </w:rPr>
      </w:pPr>
    </w:p>
    <w:p w14:paraId="5F0C6453"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According to the </w:t>
      </w:r>
      <w:proofErr w:type="gramStart"/>
      <w:r w:rsidRPr="00B060E1">
        <w:rPr>
          <w:rFonts w:ascii="Times New Roman" w:eastAsia="Times New Roman" w:hAnsi="Times New Roman"/>
          <w:szCs w:val="24"/>
          <w:lang w:val="en-US" w:eastAsia="ru-RU"/>
        </w:rPr>
        <w:t>speaker</w:t>
      </w:r>
      <w:proofErr w:type="gramEnd"/>
      <w:r w:rsidRPr="00B060E1">
        <w:rPr>
          <w:rFonts w:ascii="Times New Roman" w:eastAsia="Times New Roman" w:hAnsi="Times New Roman"/>
          <w:szCs w:val="24"/>
          <w:lang w:val="en-US" w:eastAsia="ru-RU"/>
        </w:rPr>
        <w:t xml:space="preserve"> what does the rise in costs of sales and trademarks, patents and development costs mean?</w:t>
      </w:r>
    </w:p>
    <w:p w14:paraId="7971B5BE"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It means that the company is offering a </w:t>
      </w:r>
      <w:proofErr w:type="gramStart"/>
      <w:r w:rsidRPr="00B060E1">
        <w:rPr>
          <w:rFonts w:ascii="Times New Roman" w:eastAsia="Times New Roman" w:hAnsi="Times New Roman"/>
          <w:szCs w:val="24"/>
          <w:lang w:val="en-US" w:eastAsia="ru-RU"/>
        </w:rPr>
        <w:t>really innovative</w:t>
      </w:r>
      <w:proofErr w:type="gramEnd"/>
      <w:r w:rsidRPr="00B060E1">
        <w:rPr>
          <w:rFonts w:ascii="Times New Roman" w:eastAsia="Times New Roman" w:hAnsi="Times New Roman"/>
          <w:szCs w:val="24"/>
          <w:lang w:val="en-US" w:eastAsia="ru-RU"/>
        </w:rPr>
        <w:t xml:space="preserve"> product and this part of balance sheet will show a slight growth.</w:t>
      </w:r>
    </w:p>
    <w:p w14:paraId="1A5621F4"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sells a very special type of product and this part of a balance sheet will not probably get bigger.</w:t>
      </w:r>
    </w:p>
    <w:p w14:paraId="75613EB7"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is probably involved in promoting a unique kind of product and this part of a balance sheet will continue to increase in future.</w:t>
      </w:r>
    </w:p>
    <w:p w14:paraId="2EAFF1B6" w14:textId="77777777" w:rsidR="002628FA" w:rsidRPr="00B060E1" w:rsidRDefault="002628FA" w:rsidP="002628FA">
      <w:pPr>
        <w:pStyle w:val="a5"/>
        <w:spacing w:after="120"/>
        <w:ind w:left="680"/>
        <w:jc w:val="both"/>
        <w:rPr>
          <w:rFonts w:ascii="Times New Roman" w:eastAsia="Times New Roman" w:hAnsi="Times New Roman"/>
          <w:szCs w:val="24"/>
          <w:lang w:val="en-US" w:eastAsia="ru-RU"/>
        </w:rPr>
      </w:pPr>
    </w:p>
    <w:p w14:paraId="2ED89714" w14:textId="77777777" w:rsidR="002628FA" w:rsidRPr="00B060E1" w:rsidRDefault="002628FA" w:rsidP="002628FA">
      <w:pPr>
        <w:pStyle w:val="a5"/>
        <w:numPr>
          <w:ilvl w:val="0"/>
          <w:numId w:val="25"/>
        </w:numPr>
        <w:spacing w:after="120"/>
        <w:ind w:left="357" w:hanging="357"/>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Why does he think that the administrative expenses are decreasing when normally a growing company would spend more on these?</w:t>
      </w:r>
    </w:p>
    <w:p w14:paraId="4628AA70"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In his view the company is lowering SG&amp;A expenses to ensure growth in unfavorable wider economic situation</w:t>
      </w:r>
    </w:p>
    <w:p w14:paraId="211F722A"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He thinks that the company is cutting all the costs and that is probably due to external factors</w:t>
      </w:r>
    </w:p>
    <w:p w14:paraId="4E6B892D"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He believes that the company’s reduction of overheads this year </w:t>
      </w:r>
      <w:proofErr w:type="gramStart"/>
      <w:r w:rsidRPr="00B060E1">
        <w:rPr>
          <w:rFonts w:ascii="Times New Roman" w:eastAsia="Times New Roman" w:hAnsi="Times New Roman"/>
          <w:szCs w:val="24"/>
          <w:lang w:val="en-US" w:eastAsia="ru-RU"/>
        </w:rPr>
        <w:t>is explained</w:t>
      </w:r>
      <w:proofErr w:type="gramEnd"/>
      <w:r w:rsidRPr="00B060E1">
        <w:rPr>
          <w:rFonts w:ascii="Times New Roman" w:eastAsia="Times New Roman" w:hAnsi="Times New Roman"/>
          <w:szCs w:val="24"/>
          <w:lang w:val="en-US" w:eastAsia="ru-RU"/>
        </w:rPr>
        <w:t xml:space="preserve"> by how the company is performing.</w:t>
      </w:r>
    </w:p>
    <w:p w14:paraId="0E7A6DF9" w14:textId="77777777" w:rsidR="002628FA" w:rsidRPr="00B060E1" w:rsidRDefault="002628FA" w:rsidP="002628FA">
      <w:pPr>
        <w:pStyle w:val="a5"/>
        <w:spacing w:after="120"/>
        <w:ind w:left="0"/>
        <w:jc w:val="both"/>
        <w:rPr>
          <w:rFonts w:ascii="Times New Roman" w:hAnsi="Times New Roman"/>
          <w:b/>
          <w:szCs w:val="24"/>
          <w:lang w:val="en-US"/>
        </w:rPr>
      </w:pPr>
    </w:p>
    <w:p w14:paraId="09D9AF25" w14:textId="77777777" w:rsidR="002628FA" w:rsidRPr="00B060E1" w:rsidRDefault="002628FA" w:rsidP="002628FA">
      <w:pPr>
        <w:pStyle w:val="a5"/>
        <w:spacing w:after="120"/>
        <w:ind w:left="0"/>
        <w:jc w:val="both"/>
        <w:rPr>
          <w:rFonts w:ascii="Times New Roman" w:eastAsia="Times New Roman" w:hAnsi="Times New Roman"/>
          <w:szCs w:val="24"/>
          <w:lang w:val="en-US" w:eastAsia="ru-RU"/>
        </w:rPr>
      </w:pPr>
      <w:r w:rsidRPr="00B060E1">
        <w:rPr>
          <w:rFonts w:ascii="Times New Roman" w:hAnsi="Times New Roman"/>
          <w:b/>
          <w:szCs w:val="24"/>
          <w:lang w:val="en-US"/>
        </w:rPr>
        <w:lastRenderedPageBreak/>
        <w:t>Task 2.1.  Listen again and complete the extract.</w:t>
      </w:r>
    </w:p>
    <w:p w14:paraId="7F20CF11"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The increasing costs of sales would tell me that the company 1________ Marketing and Advertising and Sales. Also, if you look at the balance sheet, there is a significant increase in </w:t>
      </w:r>
      <w:proofErr w:type="spellStart"/>
      <w:r w:rsidRPr="00B060E1">
        <w:rPr>
          <w:rFonts w:ascii="Times New Roman" w:eastAsia="Times New Roman" w:hAnsi="Times New Roman"/>
          <w:szCs w:val="24"/>
          <w:lang w:val="en-US" w:eastAsia="ru-RU"/>
        </w:rPr>
        <w:t>trade marks</w:t>
      </w:r>
      <w:proofErr w:type="spellEnd"/>
      <w:r w:rsidRPr="00B060E1">
        <w:rPr>
          <w:rFonts w:ascii="Times New Roman" w:eastAsia="Times New Roman" w:hAnsi="Times New Roman"/>
          <w:szCs w:val="24"/>
          <w:lang w:val="en-US" w:eastAsia="ru-RU"/>
        </w:rPr>
        <w:t>, patents and development costs, so that probably shows that the company 2___________ a unique kind of product.</w:t>
      </w:r>
    </w:p>
    <w:p w14:paraId="28B4BAF6"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Normally in this case I </w:t>
      </w:r>
      <w:proofErr w:type="gramStart"/>
      <w:r w:rsidRPr="00B060E1">
        <w:rPr>
          <w:rFonts w:ascii="Times New Roman" w:eastAsia="Times New Roman" w:hAnsi="Times New Roman"/>
          <w:szCs w:val="24"/>
          <w:lang w:val="en-US" w:eastAsia="ru-RU"/>
        </w:rPr>
        <w:t>wouldn’t</w:t>
      </w:r>
      <w:proofErr w:type="gramEnd"/>
      <w:r w:rsidRPr="00B060E1">
        <w:rPr>
          <w:rFonts w:ascii="Times New Roman" w:eastAsia="Times New Roman" w:hAnsi="Times New Roman"/>
          <w:szCs w:val="24"/>
          <w:lang w:val="en-US" w:eastAsia="ru-RU"/>
        </w:rPr>
        <w:t xml:space="preserve"> expect administrative expenses to decrease because the company seems to be growing. Its losses are lower than 3__________.</w:t>
      </w:r>
    </w:p>
    <w:p w14:paraId="3875258B" w14:textId="77777777" w:rsidR="002628FA" w:rsidRPr="00B060E1" w:rsidRDefault="002628FA" w:rsidP="002628FA">
      <w:pPr>
        <w:pStyle w:val="a5"/>
        <w:spacing w:after="360"/>
        <w:ind w:left="0"/>
        <w:jc w:val="both"/>
        <w:rPr>
          <w:rFonts w:ascii="Times New Roman" w:eastAsia="Times New Roman" w:hAnsi="Times New Roman"/>
          <w:b/>
          <w:szCs w:val="24"/>
          <w:u w:val="single"/>
          <w:lang w:val="en-US" w:eastAsia="ru-RU"/>
        </w:rPr>
      </w:pPr>
      <w:r w:rsidRPr="00B060E1">
        <w:rPr>
          <w:rFonts w:ascii="Times New Roman" w:eastAsia="Times New Roman" w:hAnsi="Times New Roman"/>
          <w:szCs w:val="24"/>
          <w:lang w:val="en-US" w:eastAsia="ru-RU"/>
        </w:rPr>
        <w:t xml:space="preserve">The sales have increased and we see 4__________ in this company. In such cases, the administrative expenses </w:t>
      </w:r>
      <w:proofErr w:type="gramStart"/>
      <w:r w:rsidRPr="00B060E1">
        <w:rPr>
          <w:rFonts w:ascii="Times New Roman" w:eastAsia="Times New Roman" w:hAnsi="Times New Roman"/>
          <w:szCs w:val="24"/>
          <w:lang w:val="en-US" w:eastAsia="ru-RU"/>
        </w:rPr>
        <w:t>would be expected</w:t>
      </w:r>
      <w:proofErr w:type="gramEnd"/>
      <w:r w:rsidRPr="00B060E1">
        <w:rPr>
          <w:rFonts w:ascii="Times New Roman" w:eastAsia="Times New Roman" w:hAnsi="Times New Roman"/>
          <w:szCs w:val="24"/>
          <w:lang w:val="en-US" w:eastAsia="ru-RU"/>
        </w:rPr>
        <w:t xml:space="preserve"> to rise and here they have decreased. The only thing that can justify that is probably the company is trying to 5__________, all kinds of expenses, especially administrative, and this </w:t>
      </w:r>
      <w:proofErr w:type="gramStart"/>
      <w:r w:rsidRPr="00B060E1">
        <w:rPr>
          <w:rFonts w:ascii="Times New Roman" w:eastAsia="Times New Roman" w:hAnsi="Times New Roman"/>
          <w:szCs w:val="24"/>
          <w:lang w:val="en-US" w:eastAsia="ru-RU"/>
        </w:rPr>
        <w:t>is probably connected</w:t>
      </w:r>
      <w:proofErr w:type="gramEnd"/>
      <w:r w:rsidRPr="00B060E1">
        <w:rPr>
          <w:rFonts w:ascii="Times New Roman" w:eastAsia="Times New Roman" w:hAnsi="Times New Roman"/>
          <w:szCs w:val="24"/>
          <w:lang w:val="en-US" w:eastAsia="ru-RU"/>
        </w:rPr>
        <w:t xml:space="preserve"> with wider economic situation rather than how the company is performing.   You know, the company starts paying 6___________ to the employees. It spends 7___________</w:t>
      </w:r>
      <w:proofErr w:type="gramStart"/>
      <w:r w:rsidRPr="00B060E1">
        <w:rPr>
          <w:rFonts w:ascii="Times New Roman" w:eastAsia="Times New Roman" w:hAnsi="Times New Roman"/>
          <w:szCs w:val="24"/>
          <w:lang w:val="en-US" w:eastAsia="ru-RU"/>
        </w:rPr>
        <w:t>_  on</w:t>
      </w:r>
      <w:proofErr w:type="gramEnd"/>
      <w:r w:rsidRPr="00B060E1">
        <w:rPr>
          <w:rFonts w:ascii="Times New Roman" w:eastAsia="Times New Roman" w:hAnsi="Times New Roman"/>
          <w:szCs w:val="24"/>
          <w:lang w:val="en-US" w:eastAsia="ru-RU"/>
        </w:rPr>
        <w:t xml:space="preserve"> corporate events and so on. It </w:t>
      </w:r>
      <w:proofErr w:type="gramStart"/>
      <w:r w:rsidRPr="00B060E1">
        <w:rPr>
          <w:rFonts w:ascii="Times New Roman" w:eastAsia="Times New Roman" w:hAnsi="Times New Roman"/>
          <w:szCs w:val="24"/>
          <w:lang w:val="en-US" w:eastAsia="ru-RU"/>
        </w:rPr>
        <w:t>can only be explained</w:t>
      </w:r>
      <w:proofErr w:type="gramEnd"/>
      <w:r w:rsidRPr="00B060E1">
        <w:rPr>
          <w:rFonts w:ascii="Times New Roman" w:eastAsia="Times New Roman" w:hAnsi="Times New Roman"/>
          <w:szCs w:val="24"/>
          <w:lang w:val="en-US" w:eastAsia="ru-RU"/>
        </w:rPr>
        <w:t xml:space="preserve"> by that.  </w:t>
      </w:r>
    </w:p>
    <w:p w14:paraId="012E057D" w14:textId="77777777" w:rsidR="002628FA" w:rsidRPr="00B060E1" w:rsidRDefault="002628FA" w:rsidP="002628FA">
      <w:pPr>
        <w:rPr>
          <w:rFonts w:ascii="Times New Roman" w:eastAsia="Times New Roman" w:hAnsi="Times New Roman" w:cs="Times New Roman"/>
          <w:b/>
          <w:sz w:val="24"/>
          <w:szCs w:val="24"/>
          <w:u w:val="single"/>
          <w:lang w:val="en-US"/>
        </w:rPr>
      </w:pPr>
    </w:p>
    <w:p w14:paraId="5D954488" w14:textId="77777777" w:rsidR="002628FA" w:rsidRPr="00B060E1" w:rsidRDefault="002628FA" w:rsidP="002628FA">
      <w:pPr>
        <w:rPr>
          <w:rFonts w:ascii="Times New Roman" w:eastAsia="Times New Roman" w:hAnsi="Times New Roman" w:cs="Times New Roman"/>
          <w:b/>
          <w:sz w:val="24"/>
          <w:szCs w:val="24"/>
          <w:u w:val="single"/>
          <w:lang w:val="en-US"/>
        </w:rPr>
      </w:pPr>
      <w:r w:rsidRPr="00B060E1">
        <w:rPr>
          <w:rFonts w:ascii="Times New Roman" w:eastAsia="Times New Roman" w:hAnsi="Times New Roman" w:cs="Times New Roman"/>
          <w:b/>
          <w:sz w:val="24"/>
          <w:szCs w:val="24"/>
          <w:u w:val="single"/>
          <w:lang w:val="en-US"/>
        </w:rPr>
        <w:t>Part 2. Use of English</w:t>
      </w:r>
    </w:p>
    <w:p w14:paraId="4272F11F" w14:textId="77777777" w:rsidR="002628FA" w:rsidRPr="00B060E1" w:rsidRDefault="002628FA" w:rsidP="002628FA">
      <w:pPr>
        <w:outlineLvl w:val="1"/>
        <w:rPr>
          <w:rFonts w:ascii="Times New Roman" w:eastAsia="Calibri" w:hAnsi="Times New Roman" w:cs="Times New Roman"/>
          <w:b/>
          <w:sz w:val="24"/>
          <w:szCs w:val="24"/>
          <w:lang w:val="en-US" w:eastAsia="ru-RU"/>
        </w:rPr>
      </w:pPr>
      <w:r w:rsidRPr="00B060E1">
        <w:rPr>
          <w:rFonts w:ascii="Times New Roman" w:eastAsia="Times New Roman" w:hAnsi="Times New Roman" w:cs="Times New Roman"/>
          <w:b/>
          <w:sz w:val="24"/>
          <w:szCs w:val="24"/>
          <w:lang w:val="en-US"/>
        </w:rPr>
        <w:t xml:space="preserve">Task 1.  </w:t>
      </w:r>
      <w:r w:rsidRPr="00B060E1">
        <w:rPr>
          <w:rFonts w:ascii="Times New Roman" w:eastAsia="Times New Roman" w:hAnsi="Times New Roman" w:cs="Times New Roman"/>
          <w:b/>
          <w:sz w:val="24"/>
          <w:szCs w:val="24"/>
        </w:rPr>
        <w:t>А</w:t>
      </w:r>
      <w:r w:rsidRPr="00B060E1">
        <w:rPr>
          <w:rFonts w:ascii="Times New Roman" w:eastAsia="Times New Roman" w:hAnsi="Times New Roman" w:cs="Times New Roman"/>
          <w:b/>
          <w:sz w:val="24"/>
          <w:szCs w:val="24"/>
          <w:lang w:val="en-US"/>
        </w:rPr>
        <w:t xml:space="preserve">. </w:t>
      </w:r>
      <w:r w:rsidRPr="00B060E1">
        <w:rPr>
          <w:rFonts w:ascii="Times New Roman" w:eastAsia="Calibri" w:hAnsi="Times New Roman" w:cs="Times New Roman"/>
          <w:b/>
          <w:sz w:val="24"/>
          <w:szCs w:val="24"/>
          <w:lang w:val="en-US" w:eastAsia="ru-RU"/>
        </w:rPr>
        <w:t xml:space="preserve">Read the text. </w:t>
      </w:r>
    </w:p>
    <w:p w14:paraId="4E98FDCA" w14:textId="77777777" w:rsidR="002628FA" w:rsidRPr="00B060E1" w:rsidRDefault="002628FA" w:rsidP="002628FA">
      <w:pPr>
        <w:pStyle w:val="a5"/>
        <w:jc w:val="center"/>
        <w:rPr>
          <w:rFonts w:ascii="Times New Roman" w:hAnsi="Times New Roman"/>
          <w:szCs w:val="24"/>
          <w:lang w:val="en-US"/>
        </w:rPr>
      </w:pPr>
      <w:r w:rsidRPr="00B060E1">
        <w:rPr>
          <w:rFonts w:ascii="Times New Roman" w:hAnsi="Times New Roman"/>
          <w:szCs w:val="24"/>
          <w:lang w:val="en-US"/>
        </w:rPr>
        <w:t>SOME BACKGROUND ON BANK ACCOUNTING</w:t>
      </w:r>
    </w:p>
    <w:p w14:paraId="5E4D0BD1" w14:textId="77777777" w:rsidR="002628FA" w:rsidRPr="00B060E1" w:rsidRDefault="002628FA" w:rsidP="002628FA">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One explanation for bank accounting's slow progress toward achieving meaningful disclosure by current investors' standards is the conservatism with which investors viewed bank stocks until quite recently. After the depression of the 1930s, investors treated bank stocks as in a class with bonds, preferred stocks, and mortgages and were therefore concerned primarily with the book or other liquidation value of shares. Interest focused on the balance sheet, which was usually the only statement made available, and market price fluctuated around liquidation value. The close government supervision of balance sheet preparation and the conservatism of the accounting principles that were followed tended to invite investor confidence in the balance sheets on which they were relying, which was probably all </w:t>
      </w:r>
      <w:proofErr w:type="gramStart"/>
      <w:r w:rsidRPr="00B060E1">
        <w:rPr>
          <w:rFonts w:ascii="Times New Roman" w:hAnsi="Times New Roman" w:cs="Times New Roman"/>
          <w:sz w:val="24"/>
          <w:szCs w:val="24"/>
          <w:lang w:val="en-US"/>
        </w:rPr>
        <w:t>right</w:t>
      </w:r>
      <w:proofErr w:type="gramEnd"/>
      <w:r w:rsidRPr="00B060E1">
        <w:rPr>
          <w:rFonts w:ascii="Times New Roman" w:hAnsi="Times New Roman" w:cs="Times New Roman"/>
          <w:sz w:val="24"/>
          <w:szCs w:val="24"/>
          <w:lang w:val="en-US"/>
        </w:rPr>
        <w:t xml:space="preserve"> as long as security was the sole desideratum. It was sometime in the 1995s, at about the same time that banks began to display greater competitiveness and interest in growth and expansion, that investors began to consider bank stocks as alternatives to industrial common stocks. An immediate need for meaningful income statements thus arose, and investors and financial analysts found themselves supplied with inadequate information in a form that precluded safe comparisons of one bank with another or with industrial corporations. Prior to the Securities Acts Amendments of I964, not a great deal </w:t>
      </w:r>
      <w:proofErr w:type="gramStart"/>
      <w:r w:rsidRPr="00B060E1">
        <w:rPr>
          <w:rFonts w:ascii="Times New Roman" w:hAnsi="Times New Roman" w:cs="Times New Roman"/>
          <w:sz w:val="24"/>
          <w:szCs w:val="24"/>
          <w:lang w:val="en-US"/>
        </w:rPr>
        <w:t>was done</w:t>
      </w:r>
      <w:proofErr w:type="gramEnd"/>
      <w:r w:rsidRPr="00B060E1">
        <w:rPr>
          <w:rFonts w:ascii="Times New Roman" w:hAnsi="Times New Roman" w:cs="Times New Roman"/>
          <w:sz w:val="24"/>
          <w:szCs w:val="24"/>
          <w:lang w:val="en-US"/>
        </w:rPr>
        <w:t xml:space="preserve"> to provide bank shareholders and the investment community with needed information. Some larger banks had begun to publish income statements, but most banks limited their disclosure of their financial affairs to the dissemination of the reports of condition required by the various supervisory authorities. They </w:t>
      </w:r>
      <w:proofErr w:type="gramStart"/>
      <w:r w:rsidRPr="00B060E1">
        <w:rPr>
          <w:rFonts w:ascii="Times New Roman" w:hAnsi="Times New Roman" w:cs="Times New Roman"/>
          <w:sz w:val="24"/>
          <w:szCs w:val="24"/>
          <w:lang w:val="en-US"/>
        </w:rPr>
        <w:t>were filed</w:t>
      </w:r>
      <w:proofErr w:type="gramEnd"/>
      <w:r w:rsidRPr="00B060E1">
        <w:rPr>
          <w:rFonts w:ascii="Times New Roman" w:hAnsi="Times New Roman" w:cs="Times New Roman"/>
          <w:sz w:val="24"/>
          <w:szCs w:val="24"/>
          <w:lang w:val="en-US"/>
        </w:rPr>
        <w:t xml:space="preserve"> quarterly with the agencies but were typically published, as required, twice a year. The similarity in the statements' appearance belied the lack of uniformity in the accounting principles employed in their preparation. Statements of one bank </w:t>
      </w:r>
      <w:proofErr w:type="gramStart"/>
      <w:r w:rsidRPr="00B060E1">
        <w:rPr>
          <w:rFonts w:ascii="Times New Roman" w:hAnsi="Times New Roman" w:cs="Times New Roman"/>
          <w:sz w:val="24"/>
          <w:szCs w:val="24"/>
          <w:lang w:val="en-US"/>
        </w:rPr>
        <w:t>could not be safely compared</w:t>
      </w:r>
      <w:proofErr w:type="gramEnd"/>
      <w:r w:rsidRPr="00B060E1">
        <w:rPr>
          <w:rFonts w:ascii="Times New Roman" w:hAnsi="Times New Roman" w:cs="Times New Roman"/>
          <w:sz w:val="24"/>
          <w:szCs w:val="24"/>
          <w:lang w:val="en-US"/>
        </w:rPr>
        <w:t xml:space="preserve"> with those of another, and the prescribed forms made no provision for footnotes to explicate the figures and the accounting techniques followed in arriving at them. Statements of financial condition did not reveal earnings except as they might perhaps be deducible by comparison of surplus and undivided profit figures with the same accounts disclosed in earlier statements; comparative figures, showing changes from one statement to the next, were never required and seldom provided. While most supervisory authorities did require the filing of annual reports of earnings and dividends, these were unavailable to the public. </w:t>
      </w:r>
    </w:p>
    <w:p w14:paraId="4CCB3E2C" w14:textId="77777777" w:rsidR="002628FA" w:rsidRPr="00B060E1" w:rsidRDefault="002628FA" w:rsidP="002628FA">
      <w:pPr>
        <w:pStyle w:val="a5"/>
        <w:jc w:val="both"/>
        <w:rPr>
          <w:rFonts w:ascii="Times New Roman" w:hAnsi="Times New Roman"/>
          <w:szCs w:val="24"/>
          <w:lang w:val="en-US"/>
        </w:rPr>
      </w:pPr>
    </w:p>
    <w:p w14:paraId="2C1CF162" w14:textId="77777777" w:rsidR="002628FA" w:rsidRPr="00B060E1" w:rsidRDefault="002628FA" w:rsidP="002628FA">
      <w:pPr>
        <w:pStyle w:val="a5"/>
        <w:numPr>
          <w:ilvl w:val="0"/>
          <w:numId w:val="22"/>
        </w:numPr>
        <w:jc w:val="both"/>
        <w:rPr>
          <w:rFonts w:ascii="Times New Roman" w:hAnsi="Times New Roman"/>
          <w:b/>
          <w:szCs w:val="24"/>
          <w:lang w:val="en-US"/>
        </w:rPr>
      </w:pPr>
      <w:r w:rsidRPr="00B060E1">
        <w:rPr>
          <w:rFonts w:ascii="Times New Roman" w:hAnsi="Times New Roman"/>
          <w:b/>
          <w:szCs w:val="24"/>
          <w:lang w:val="en-US"/>
        </w:rPr>
        <w:t>Decide whether the statements are TRUE (T) or FALSE (F).</w:t>
      </w:r>
    </w:p>
    <w:p w14:paraId="6D64F67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lastRenderedPageBreak/>
        <w:t xml:space="preserve">The depression of the 1930s prevented current investors from disclosing meaningful information in banking accounts.      </w:t>
      </w:r>
    </w:p>
    <w:p w14:paraId="554F55F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Information about the fluctuations of bank shares’ market price was publicly available from their balance sheets.    </w:t>
      </w:r>
    </w:p>
    <w:p w14:paraId="5FA0F95B"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Before </w:t>
      </w:r>
      <w:proofErr w:type="gramStart"/>
      <w:r w:rsidRPr="00B060E1">
        <w:rPr>
          <w:rFonts w:ascii="Times New Roman" w:hAnsi="Times New Roman"/>
          <w:szCs w:val="24"/>
          <w:lang w:val="en-US"/>
        </w:rPr>
        <w:t>1995s</w:t>
      </w:r>
      <w:proofErr w:type="gramEnd"/>
      <w:r w:rsidRPr="00B060E1">
        <w:rPr>
          <w:rFonts w:ascii="Times New Roman" w:hAnsi="Times New Roman"/>
          <w:szCs w:val="24"/>
          <w:lang w:val="en-US"/>
        </w:rPr>
        <w:t xml:space="preserve"> the information supplied in </w:t>
      </w:r>
      <w:proofErr w:type="spellStart"/>
      <w:r w:rsidRPr="00B060E1">
        <w:rPr>
          <w:rFonts w:ascii="Times New Roman" w:hAnsi="Times New Roman"/>
          <w:szCs w:val="24"/>
          <w:lang w:val="en-US"/>
        </w:rPr>
        <w:t>banks</w:t>
      </w:r>
      <w:proofErr w:type="spellEnd"/>
      <w:r w:rsidRPr="00B060E1">
        <w:rPr>
          <w:rFonts w:ascii="Times New Roman" w:hAnsi="Times New Roman"/>
          <w:szCs w:val="24"/>
          <w:lang w:val="en-US"/>
        </w:rPr>
        <w:t xml:space="preserve"> balance sheets had been trustworthy due to at least two reasons. </w:t>
      </w:r>
    </w:p>
    <w:p w14:paraId="3D8B0D19"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Later the need for comparable informative profit and loss accounts of the banks emerged because promising investors became more interested in ordinary industrial shares than in bank ones. </w:t>
      </w:r>
    </w:p>
    <w:p w14:paraId="1A824749"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In accordance with the Securities Acts Amendments of I964 major banks started to publish the reports on their financial position for the investment community two or four times a year.                    </w:t>
      </w:r>
    </w:p>
    <w:p w14:paraId="12F56EC6"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lack of uniformity in the accounting principles used in generation of bank financial reporting coupled with the unavailability of explanatory footnotes </w:t>
      </w:r>
      <w:proofErr w:type="gramStart"/>
      <w:r w:rsidRPr="00B060E1">
        <w:rPr>
          <w:rFonts w:ascii="Times New Roman" w:hAnsi="Times New Roman"/>
          <w:szCs w:val="24"/>
          <w:lang w:val="en-US"/>
        </w:rPr>
        <w:t>didn’t</w:t>
      </w:r>
      <w:proofErr w:type="gramEnd"/>
      <w:r w:rsidRPr="00B060E1">
        <w:rPr>
          <w:rFonts w:ascii="Times New Roman" w:hAnsi="Times New Roman"/>
          <w:szCs w:val="24"/>
          <w:lang w:val="en-US"/>
        </w:rPr>
        <w:t xml:space="preserve"> contribute to adequate comparisons between different banks statements. </w:t>
      </w:r>
    </w:p>
    <w:p w14:paraId="6CA75EB2"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historical information about retained earnings was necessary to make a judgment about a bank’s profitability.  </w:t>
      </w:r>
    </w:p>
    <w:p w14:paraId="6BE8B86A"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information usually used by financial analysts to assess banks investment attractiveness was not easy to access. </w:t>
      </w:r>
    </w:p>
    <w:p w14:paraId="59F7AE1F" w14:textId="77777777" w:rsidR="002628FA" w:rsidRPr="00B060E1" w:rsidRDefault="002628FA" w:rsidP="002628FA">
      <w:pPr>
        <w:pStyle w:val="a5"/>
        <w:widowControl w:val="0"/>
        <w:autoSpaceDE w:val="0"/>
        <w:autoSpaceDN w:val="0"/>
        <w:adjustRightInd w:val="0"/>
        <w:ind w:left="0"/>
        <w:jc w:val="center"/>
        <w:rPr>
          <w:rFonts w:ascii="Times New Roman" w:eastAsia="Calibri" w:hAnsi="Times New Roman"/>
          <w:b/>
          <w:szCs w:val="24"/>
          <w:lang w:val="en-US" w:eastAsia="ru-RU"/>
        </w:rPr>
      </w:pPr>
    </w:p>
    <w:p w14:paraId="0DDFBF98" w14:textId="77777777" w:rsidR="002628FA" w:rsidRPr="00B060E1" w:rsidRDefault="002628FA" w:rsidP="002628FA">
      <w:pPr>
        <w:jc w:val="both"/>
        <w:rPr>
          <w:rFonts w:ascii="Times New Roman" w:eastAsia="Calibri" w:hAnsi="Times New Roman" w:cs="Times New Roman"/>
          <w:b/>
          <w:sz w:val="24"/>
          <w:szCs w:val="24"/>
          <w:lang w:val="en-US"/>
        </w:rPr>
      </w:pPr>
      <w:r w:rsidRPr="00B060E1">
        <w:rPr>
          <w:rFonts w:ascii="Times New Roman" w:hAnsi="Times New Roman" w:cs="Times New Roman"/>
          <w:b/>
          <w:sz w:val="24"/>
          <w:szCs w:val="24"/>
          <w:lang w:val="en-US"/>
        </w:rPr>
        <w:t>Task 2. Read the text below. Fill in the gaps with an appropriate word combination from the box. There is one extra variant.</w:t>
      </w:r>
    </w:p>
    <w:p w14:paraId="5BC5E603"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When you hear your banker say, "I'll </w:t>
      </w:r>
      <w:r w:rsidRPr="00B060E1">
        <w:rPr>
          <w:rFonts w:ascii="Times New Roman" w:eastAsia="Times New Roman" w:hAnsi="Times New Roman" w:cs="Times New Roman"/>
          <w:iCs/>
          <w:sz w:val="24"/>
          <w:szCs w:val="24"/>
          <w:bdr w:val="none" w:sz="0" w:space="0" w:color="auto" w:frame="1"/>
          <w:lang w:val="en-US"/>
        </w:rPr>
        <w:t>credit</w:t>
      </w:r>
      <w:r w:rsidRPr="00B060E1">
        <w:rPr>
          <w:rFonts w:ascii="Times New Roman" w:eastAsia="Times New Roman" w:hAnsi="Times New Roman" w:cs="Times New Roman"/>
          <w:sz w:val="24"/>
          <w:szCs w:val="24"/>
          <w:lang w:val="en-US"/>
        </w:rPr>
        <w:t> your … (1)…," it means the transaction will </w:t>
      </w:r>
      <w:r w:rsidRPr="00B060E1">
        <w:rPr>
          <w:rFonts w:ascii="Times New Roman" w:eastAsia="Times New Roman" w:hAnsi="Times New Roman" w:cs="Times New Roman"/>
          <w:iCs/>
          <w:sz w:val="24"/>
          <w:szCs w:val="24"/>
          <w:bdr w:val="none" w:sz="0" w:space="0" w:color="auto" w:frame="1"/>
          <w:lang w:val="en-US"/>
        </w:rPr>
        <w:t>increase</w:t>
      </w:r>
      <w:r w:rsidRPr="00B060E1">
        <w:rPr>
          <w:rFonts w:ascii="Times New Roman" w:eastAsia="Times New Roman" w:hAnsi="Times New Roman" w:cs="Times New Roman"/>
          <w:b/>
          <w:sz w:val="24"/>
          <w:szCs w:val="24"/>
          <w:lang w:val="en-US"/>
        </w:rPr>
        <w:t> </w:t>
      </w:r>
      <w:r w:rsidRPr="00B060E1">
        <w:rPr>
          <w:rFonts w:ascii="Times New Roman" w:eastAsia="Times New Roman" w:hAnsi="Times New Roman" w:cs="Times New Roman"/>
          <w:sz w:val="24"/>
          <w:szCs w:val="24"/>
          <w:lang w:val="en-US"/>
        </w:rPr>
        <w:t>your checking account balance. Conversely, if your bank </w:t>
      </w:r>
      <w:r w:rsidRPr="00B060E1">
        <w:rPr>
          <w:rFonts w:ascii="Times New Roman" w:eastAsia="Times New Roman" w:hAnsi="Times New Roman" w:cs="Times New Roman"/>
          <w:iCs/>
          <w:sz w:val="24"/>
          <w:szCs w:val="24"/>
          <w:bdr w:val="none" w:sz="0" w:space="0" w:color="auto" w:frame="1"/>
          <w:lang w:val="en-US"/>
        </w:rPr>
        <w:t>debits</w:t>
      </w:r>
      <w:r w:rsidRPr="00B060E1">
        <w:rPr>
          <w:rFonts w:ascii="Times New Roman" w:eastAsia="Times New Roman" w:hAnsi="Times New Roman" w:cs="Times New Roman"/>
          <w:sz w:val="24"/>
          <w:szCs w:val="24"/>
          <w:lang w:val="en-US"/>
        </w:rPr>
        <w:t xml:space="preserve"> your account (e.g., takes a monthly … (2) … from your account) your checking account balance decreases. </w:t>
      </w:r>
    </w:p>
    <w:p w14:paraId="5215D8FB"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If you are new to the study of … (3) … in accounting, this may seem puzzling. After all, you learned that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the </w:t>
      </w:r>
      <w:hyperlink r:id="rId9" w:history="1">
        <w:proofErr w:type="gramStart"/>
        <w:r w:rsidRPr="00B060E1">
          <w:rPr>
            <w:rFonts w:ascii="Times New Roman" w:eastAsia="Times New Roman" w:hAnsi="Times New Roman" w:cs="Times New Roman"/>
            <w:sz w:val="24"/>
            <w:szCs w:val="24"/>
            <w:lang w:val="en-US"/>
          </w:rPr>
          <w:t>Cash</w:t>
        </w:r>
        <w:proofErr w:type="gramEnd"/>
      </w:hyperlink>
      <w:r w:rsidRPr="00B060E1">
        <w:rPr>
          <w:rFonts w:ascii="Times New Roman" w:eastAsia="Times New Roman" w:hAnsi="Times New Roman" w:cs="Times New Roman"/>
          <w:sz w:val="24"/>
          <w:szCs w:val="24"/>
          <w:lang w:val="en-US"/>
        </w:rPr>
        <w:t> account in the … (4) … increases its balance, yet your bank says it is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your checking account to increase its balance. Similarly, you learned that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the Cash account in the general ledger reduces its balance, yet your bank says it is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xml:space="preserve"> your checking account to reduce its balance. </w:t>
      </w:r>
    </w:p>
    <w:p w14:paraId="2B31F17F"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Although the above may seem contradictory, we will illustrate below that a bank's treatmen</w:t>
      </w:r>
      <w:r w:rsidRPr="00B060E1">
        <w:rPr>
          <w:rFonts w:ascii="Times New Roman" w:eastAsia="Times New Roman" w:hAnsi="Times New Roman" w:cs="Times New Roman"/>
          <w:b/>
          <w:sz w:val="24"/>
          <w:szCs w:val="24"/>
          <w:lang w:val="en-US"/>
        </w:rPr>
        <w:t xml:space="preserve">t </w:t>
      </w:r>
      <w:r w:rsidRPr="00B060E1">
        <w:rPr>
          <w:rFonts w:ascii="Times New Roman" w:eastAsia="Times New Roman" w:hAnsi="Times New Roman" w:cs="Times New Roman"/>
          <w:sz w:val="24"/>
          <w:szCs w:val="24"/>
          <w:lang w:val="en-US"/>
        </w:rPr>
        <w:t>of debits and credits is indeed consisten</w:t>
      </w:r>
      <w:r w:rsidRPr="00B060E1">
        <w:rPr>
          <w:rFonts w:ascii="Times New Roman" w:eastAsia="Times New Roman" w:hAnsi="Times New Roman" w:cs="Times New Roman"/>
          <w:b/>
          <w:sz w:val="24"/>
          <w:szCs w:val="24"/>
          <w:lang w:val="en-US"/>
        </w:rPr>
        <w:t>t</w:t>
      </w:r>
      <w:r w:rsidRPr="00B060E1">
        <w:rPr>
          <w:rFonts w:ascii="Times New Roman" w:eastAsia="Times New Roman" w:hAnsi="Times New Roman" w:cs="Times New Roman"/>
          <w:sz w:val="24"/>
          <w:szCs w:val="24"/>
          <w:lang w:val="en-US"/>
        </w:rPr>
        <w:t xml:space="preserve"> with the basic … (5) …</w:t>
      </w:r>
      <w:r w:rsidRPr="00B060E1">
        <w:rPr>
          <w:rFonts w:ascii="Times New Roman" w:eastAsia="Times New Roman" w:hAnsi="Times New Roman" w:cs="Times New Roman"/>
          <w:b/>
          <w:sz w:val="24"/>
          <w:szCs w:val="24"/>
          <w:lang w:val="en-US"/>
        </w:rPr>
        <w:t xml:space="preserve"> </w:t>
      </w:r>
      <w:r w:rsidRPr="00B060E1">
        <w:rPr>
          <w:rFonts w:ascii="Times New Roman" w:eastAsia="Times New Roman" w:hAnsi="Times New Roman" w:cs="Times New Roman"/>
          <w:sz w:val="24"/>
          <w:szCs w:val="24"/>
          <w:lang w:val="en-US"/>
        </w:rPr>
        <w:t xml:space="preserve">you learned. Let's look at some transactions and consider the resultant </w:t>
      </w:r>
      <w:proofErr w:type="gramStart"/>
      <w:r w:rsidRPr="00B060E1">
        <w:rPr>
          <w:rFonts w:ascii="Times New Roman" w:eastAsia="Times New Roman" w:hAnsi="Times New Roman" w:cs="Times New Roman"/>
          <w:sz w:val="24"/>
          <w:szCs w:val="24"/>
          <w:lang w:val="en-US"/>
        </w:rPr>
        <w:t>…(</w:t>
      </w:r>
      <w:proofErr w:type="gramEnd"/>
      <w:r w:rsidRPr="00B060E1">
        <w:rPr>
          <w:rFonts w:ascii="Times New Roman" w:eastAsia="Times New Roman" w:hAnsi="Times New Roman" w:cs="Times New Roman"/>
          <w:sz w:val="24"/>
          <w:szCs w:val="24"/>
          <w:lang w:val="en-US"/>
        </w:rPr>
        <w:t>6) … from both the bank's perspective and the company's perspective.</w:t>
      </w:r>
    </w:p>
    <w:p w14:paraId="360A6696" w14:textId="77777777" w:rsidR="002628FA" w:rsidRPr="00B060E1" w:rsidRDefault="002628FA" w:rsidP="002628FA">
      <w:pPr>
        <w:shd w:val="clear" w:color="auto" w:fill="FFFFFF"/>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Accounts such as Cash, </w:t>
      </w:r>
      <w:hyperlink r:id="rId10" w:history="1">
        <w:r w:rsidRPr="00B060E1">
          <w:rPr>
            <w:rFonts w:ascii="Times New Roman" w:eastAsia="Times New Roman" w:hAnsi="Times New Roman" w:cs="Times New Roman"/>
            <w:sz w:val="24"/>
            <w:szCs w:val="24"/>
            <w:lang w:val="en-US"/>
          </w:rPr>
          <w:t>Investment Securities</w:t>
        </w:r>
      </w:hyperlink>
      <w:r w:rsidRPr="00B060E1">
        <w:rPr>
          <w:rFonts w:ascii="Times New Roman" w:eastAsia="Times New Roman" w:hAnsi="Times New Roman" w:cs="Times New Roman"/>
          <w:sz w:val="24"/>
          <w:szCs w:val="24"/>
          <w:lang w:val="en-US"/>
        </w:rPr>
        <w:t xml:space="preserve">, and … (7) … </w:t>
      </w:r>
      <w:proofErr w:type="gramStart"/>
      <w:r w:rsidRPr="00B060E1">
        <w:rPr>
          <w:rFonts w:ascii="Times New Roman" w:eastAsia="Times New Roman" w:hAnsi="Times New Roman" w:cs="Times New Roman"/>
          <w:sz w:val="24"/>
          <w:szCs w:val="24"/>
          <w:lang w:val="en-US"/>
        </w:rPr>
        <w:t>are reported</w:t>
      </w:r>
      <w:proofErr w:type="gramEnd"/>
      <w:r w:rsidRPr="00B060E1">
        <w:rPr>
          <w:rFonts w:ascii="Times New Roman" w:eastAsia="Times New Roman" w:hAnsi="Times New Roman" w:cs="Times New Roman"/>
          <w:sz w:val="24"/>
          <w:szCs w:val="24"/>
          <w:lang w:val="en-US"/>
        </w:rPr>
        <w:t xml:space="preserve"> as assets on the bank's balance sheet. Deposits </w:t>
      </w:r>
      <w:proofErr w:type="gramStart"/>
      <w:r w:rsidRPr="00B060E1">
        <w:rPr>
          <w:rFonts w:ascii="Times New Roman" w:eastAsia="Times New Roman" w:hAnsi="Times New Roman" w:cs="Times New Roman"/>
          <w:sz w:val="24"/>
          <w:szCs w:val="24"/>
          <w:lang w:val="en-US"/>
        </w:rPr>
        <w:t>are reported</w:t>
      </w:r>
      <w:proofErr w:type="gramEnd"/>
      <w:r w:rsidRPr="00B060E1">
        <w:rPr>
          <w:rFonts w:ascii="Times New Roman" w:eastAsia="Times New Roman" w:hAnsi="Times New Roman" w:cs="Times New Roman"/>
          <w:sz w:val="24"/>
          <w:szCs w:val="24"/>
          <w:lang w:val="en-US"/>
        </w:rPr>
        <w:t xml:space="preserve"> as liabilities and include the balances in its customers' checking and savings accounts as well as certificates of deposit. In effect, your … (8) … is just one of thousands of subsidiary records that account for millions of dollars in Deposits that a bank owes to its customers.</w:t>
      </w:r>
    </w:p>
    <w:p w14:paraId="480E4CFA" w14:textId="77777777" w:rsidR="002628FA" w:rsidRPr="00B060E1" w:rsidRDefault="002628FA" w:rsidP="002628FA">
      <w:pPr>
        <w:jc w:val="center"/>
        <w:rPr>
          <w:rFonts w:ascii="Times New Roman" w:hAnsi="Times New Roman" w:cs="Times New Roman"/>
          <w:b/>
          <w:sz w:val="24"/>
          <w:szCs w:val="24"/>
          <w:lang w:val="en-US"/>
        </w:rPr>
      </w:pPr>
    </w:p>
    <w:tbl>
      <w:tblPr>
        <w:tblStyle w:val="a9"/>
        <w:tblW w:w="9606" w:type="dxa"/>
        <w:tblLook w:val="04A0" w:firstRow="1" w:lastRow="0" w:firstColumn="1" w:lastColumn="0" w:noHBand="0" w:noVBand="1"/>
      </w:tblPr>
      <w:tblGrid>
        <w:gridCol w:w="817"/>
        <w:gridCol w:w="8789"/>
      </w:tblGrid>
      <w:tr w:rsidR="002628FA" w:rsidRPr="00B060E1" w14:paraId="57614579" w14:textId="77777777" w:rsidTr="0017663F">
        <w:tc>
          <w:tcPr>
            <w:tcW w:w="817" w:type="dxa"/>
          </w:tcPr>
          <w:p w14:paraId="67ABED6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A.</w:t>
            </w:r>
          </w:p>
        </w:tc>
        <w:tc>
          <w:tcPr>
            <w:tcW w:w="8789" w:type="dxa"/>
          </w:tcPr>
          <w:p w14:paraId="49BF9FC6"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accounting</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principles</w:t>
            </w:r>
            <w:proofErr w:type="spellEnd"/>
            <w:r w:rsidRPr="00B060E1">
              <w:rPr>
                <w:rFonts w:ascii="Times New Roman" w:eastAsia="Times New Roman" w:hAnsi="Times New Roman" w:cs="Times New Roman"/>
                <w:sz w:val="24"/>
                <w:szCs w:val="24"/>
              </w:rPr>
              <w:t xml:space="preserve">   </w:t>
            </w:r>
          </w:p>
        </w:tc>
      </w:tr>
      <w:tr w:rsidR="002628FA" w:rsidRPr="00B060E1" w14:paraId="312EC687" w14:textId="77777777" w:rsidTr="0017663F">
        <w:tc>
          <w:tcPr>
            <w:tcW w:w="817" w:type="dxa"/>
          </w:tcPr>
          <w:p w14:paraId="49B304EE"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B.</w:t>
            </w:r>
          </w:p>
        </w:tc>
        <w:tc>
          <w:tcPr>
            <w:tcW w:w="8789" w:type="dxa"/>
          </w:tcPr>
          <w:p w14:paraId="73D0ED5C"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journal</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entries</w:t>
            </w:r>
            <w:proofErr w:type="spellEnd"/>
          </w:p>
        </w:tc>
      </w:tr>
      <w:tr w:rsidR="002628FA" w:rsidRPr="00B060E1" w14:paraId="623B2CB0" w14:textId="77777777" w:rsidTr="0017663F">
        <w:tc>
          <w:tcPr>
            <w:tcW w:w="817" w:type="dxa"/>
          </w:tcPr>
          <w:p w14:paraId="6A82F64B"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C.</w:t>
            </w:r>
          </w:p>
        </w:tc>
        <w:tc>
          <w:tcPr>
            <w:tcW w:w="8789" w:type="dxa"/>
          </w:tcPr>
          <w:p w14:paraId="3D2F7F80" w14:textId="77777777" w:rsidR="002628FA" w:rsidRPr="00B060E1" w:rsidRDefault="00762533" w:rsidP="0017663F">
            <w:pPr>
              <w:rPr>
                <w:rFonts w:ascii="Times New Roman" w:hAnsi="Times New Roman" w:cs="Times New Roman"/>
                <w:sz w:val="24"/>
                <w:szCs w:val="24"/>
              </w:rPr>
            </w:pPr>
            <w:hyperlink r:id="rId11" w:history="1">
              <w:proofErr w:type="spellStart"/>
              <w:r w:rsidR="002628FA" w:rsidRPr="00B060E1">
                <w:rPr>
                  <w:rFonts w:ascii="Times New Roman" w:eastAsia="Times New Roman" w:hAnsi="Times New Roman" w:cs="Times New Roman"/>
                  <w:sz w:val="24"/>
                  <w:szCs w:val="24"/>
                </w:rPr>
                <w:t>Loans</w:t>
              </w:r>
              <w:proofErr w:type="spellEnd"/>
              <w:r w:rsidR="002628FA" w:rsidRPr="00B060E1">
                <w:rPr>
                  <w:rFonts w:ascii="Times New Roman" w:eastAsia="Times New Roman" w:hAnsi="Times New Roman" w:cs="Times New Roman"/>
                  <w:sz w:val="24"/>
                  <w:szCs w:val="24"/>
                </w:rPr>
                <w:t xml:space="preserve"> </w:t>
              </w:r>
              <w:proofErr w:type="spellStart"/>
              <w:r w:rsidR="002628FA" w:rsidRPr="00B060E1">
                <w:rPr>
                  <w:rFonts w:ascii="Times New Roman" w:eastAsia="Times New Roman" w:hAnsi="Times New Roman" w:cs="Times New Roman"/>
                  <w:sz w:val="24"/>
                  <w:szCs w:val="24"/>
                </w:rPr>
                <w:t>Receivable</w:t>
              </w:r>
              <w:proofErr w:type="spellEnd"/>
            </w:hyperlink>
          </w:p>
        </w:tc>
      </w:tr>
      <w:tr w:rsidR="002628FA" w:rsidRPr="00B060E1" w14:paraId="0343AFF4" w14:textId="77777777" w:rsidTr="0017663F">
        <w:tc>
          <w:tcPr>
            <w:tcW w:w="817" w:type="dxa"/>
          </w:tcPr>
          <w:p w14:paraId="132E37F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D.</w:t>
            </w:r>
          </w:p>
        </w:tc>
        <w:tc>
          <w:tcPr>
            <w:tcW w:w="8789" w:type="dxa"/>
          </w:tcPr>
          <w:p w14:paraId="6F254136"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general</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ledger</w:t>
            </w:r>
            <w:proofErr w:type="spellEnd"/>
            <w:r w:rsidRPr="00B060E1">
              <w:rPr>
                <w:rFonts w:ascii="Times New Roman" w:eastAsia="Times New Roman" w:hAnsi="Times New Roman" w:cs="Times New Roman"/>
                <w:sz w:val="24"/>
                <w:szCs w:val="24"/>
              </w:rPr>
              <w:t xml:space="preserve">  </w:t>
            </w:r>
          </w:p>
        </w:tc>
      </w:tr>
      <w:tr w:rsidR="002628FA" w:rsidRPr="00B060E1" w14:paraId="3306614F" w14:textId="77777777" w:rsidTr="0017663F">
        <w:tc>
          <w:tcPr>
            <w:tcW w:w="817" w:type="dxa"/>
          </w:tcPr>
          <w:p w14:paraId="56C1D68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E.</w:t>
            </w:r>
          </w:p>
        </w:tc>
        <w:tc>
          <w:tcPr>
            <w:tcW w:w="8789" w:type="dxa"/>
          </w:tcPr>
          <w:p w14:paraId="654F6C9B"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checking</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account</w:t>
            </w:r>
            <w:proofErr w:type="spellEnd"/>
          </w:p>
        </w:tc>
      </w:tr>
      <w:tr w:rsidR="002628FA" w:rsidRPr="00B060E1" w14:paraId="0E803AC7" w14:textId="77777777" w:rsidTr="0017663F">
        <w:tc>
          <w:tcPr>
            <w:tcW w:w="817" w:type="dxa"/>
          </w:tcPr>
          <w:p w14:paraId="16CFD5DD"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F.</w:t>
            </w:r>
          </w:p>
        </w:tc>
        <w:tc>
          <w:tcPr>
            <w:tcW w:w="8789" w:type="dxa"/>
          </w:tcPr>
          <w:p w14:paraId="3E4C41AC"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d</w:t>
            </w:r>
            <w:r w:rsidRPr="00B060E1">
              <w:rPr>
                <w:rFonts w:ascii="Times New Roman" w:hAnsi="Times New Roman" w:cs="Times New Roman"/>
                <w:sz w:val="24"/>
                <w:szCs w:val="24"/>
              </w:rPr>
              <w:t>ouble</w:t>
            </w:r>
            <w:proofErr w:type="spellEnd"/>
            <w:r w:rsidRPr="00B060E1">
              <w:rPr>
                <w:rFonts w:ascii="Times New Roman" w:hAnsi="Times New Roman" w:cs="Times New Roman"/>
                <w:sz w:val="24"/>
                <w:szCs w:val="24"/>
              </w:rPr>
              <w:t xml:space="preserve"> </w:t>
            </w:r>
            <w:proofErr w:type="spellStart"/>
            <w:r w:rsidRPr="00B060E1">
              <w:rPr>
                <w:rFonts w:ascii="Times New Roman" w:hAnsi="Times New Roman" w:cs="Times New Roman"/>
                <w:sz w:val="24"/>
                <w:szCs w:val="24"/>
              </w:rPr>
              <w:t>entry</w:t>
            </w:r>
            <w:proofErr w:type="spellEnd"/>
            <w:r w:rsidRPr="00B060E1">
              <w:rPr>
                <w:rFonts w:ascii="Times New Roman" w:hAnsi="Times New Roman" w:cs="Times New Roman"/>
                <w:sz w:val="24"/>
                <w:szCs w:val="24"/>
              </w:rPr>
              <w:t xml:space="preserve"> </w:t>
            </w:r>
          </w:p>
        </w:tc>
      </w:tr>
      <w:tr w:rsidR="002628FA" w:rsidRPr="00B060E1" w14:paraId="4DDD9F54" w14:textId="77777777" w:rsidTr="0017663F">
        <w:tc>
          <w:tcPr>
            <w:tcW w:w="817" w:type="dxa"/>
          </w:tcPr>
          <w:p w14:paraId="685BAF3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lastRenderedPageBreak/>
              <w:t>G.</w:t>
            </w:r>
          </w:p>
        </w:tc>
        <w:tc>
          <w:tcPr>
            <w:tcW w:w="8789" w:type="dxa"/>
          </w:tcPr>
          <w:p w14:paraId="205DE9C3"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iCs/>
                <w:sz w:val="24"/>
                <w:szCs w:val="24"/>
                <w:bdr w:val="none" w:sz="0" w:space="0" w:color="auto" w:frame="1"/>
              </w:rPr>
              <w:t>bank</w:t>
            </w:r>
            <w:proofErr w:type="spellEnd"/>
            <w:r w:rsidRPr="00B060E1">
              <w:rPr>
                <w:rFonts w:ascii="Times New Roman" w:eastAsia="Times New Roman" w:hAnsi="Times New Roman" w:cs="Times New Roman"/>
                <w:iCs/>
                <w:sz w:val="24"/>
                <w:szCs w:val="24"/>
                <w:bdr w:val="none" w:sz="0" w:space="0" w:color="auto" w:frame="1"/>
              </w:rPr>
              <w:t xml:space="preserve"> </w:t>
            </w:r>
            <w:proofErr w:type="spellStart"/>
            <w:r w:rsidRPr="00B060E1">
              <w:rPr>
                <w:rFonts w:ascii="Times New Roman" w:eastAsia="Times New Roman" w:hAnsi="Times New Roman" w:cs="Times New Roman"/>
                <w:iCs/>
                <w:sz w:val="24"/>
                <w:szCs w:val="24"/>
                <w:bdr w:val="none" w:sz="0" w:space="0" w:color="auto" w:frame="1"/>
              </w:rPr>
              <w:t>statement</w:t>
            </w:r>
            <w:proofErr w:type="spellEnd"/>
            <w:r w:rsidRPr="00B060E1">
              <w:rPr>
                <w:rFonts w:ascii="Times New Roman" w:eastAsia="Times New Roman" w:hAnsi="Times New Roman" w:cs="Times New Roman"/>
                <w:sz w:val="24"/>
                <w:szCs w:val="24"/>
              </w:rPr>
              <w:t xml:space="preserve">     </w:t>
            </w:r>
          </w:p>
        </w:tc>
      </w:tr>
      <w:tr w:rsidR="002628FA" w:rsidRPr="00B060E1" w14:paraId="6F89F019" w14:textId="77777777" w:rsidTr="0017663F">
        <w:tc>
          <w:tcPr>
            <w:tcW w:w="817" w:type="dxa"/>
          </w:tcPr>
          <w:p w14:paraId="4A3629EA"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H.</w:t>
            </w:r>
          </w:p>
        </w:tc>
        <w:tc>
          <w:tcPr>
            <w:tcW w:w="8789" w:type="dxa"/>
          </w:tcPr>
          <w:p w14:paraId="1AF2CC07"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service</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charge</w:t>
            </w:r>
            <w:proofErr w:type="spellEnd"/>
          </w:p>
        </w:tc>
      </w:tr>
      <w:tr w:rsidR="002628FA" w:rsidRPr="00B060E1" w14:paraId="3FCB25C8" w14:textId="77777777" w:rsidTr="0017663F">
        <w:tc>
          <w:tcPr>
            <w:tcW w:w="817" w:type="dxa"/>
          </w:tcPr>
          <w:p w14:paraId="19CCDAD5"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I.</w:t>
            </w:r>
          </w:p>
        </w:tc>
        <w:tc>
          <w:tcPr>
            <w:tcW w:w="8789" w:type="dxa"/>
          </w:tcPr>
          <w:p w14:paraId="62F3D8A5"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debits</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and</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credits</w:t>
            </w:r>
            <w:proofErr w:type="spellEnd"/>
            <w:r w:rsidRPr="00B060E1">
              <w:rPr>
                <w:rFonts w:ascii="Times New Roman" w:eastAsia="Times New Roman" w:hAnsi="Times New Roman" w:cs="Times New Roman"/>
                <w:sz w:val="24"/>
                <w:szCs w:val="24"/>
              </w:rPr>
              <w:t xml:space="preserve">  </w:t>
            </w:r>
          </w:p>
        </w:tc>
      </w:tr>
    </w:tbl>
    <w:p w14:paraId="6F753C73" w14:textId="77777777" w:rsidR="002628FA" w:rsidRPr="00B060E1" w:rsidRDefault="002628FA" w:rsidP="002628FA">
      <w:pPr>
        <w:pStyle w:val="a5"/>
        <w:widowControl w:val="0"/>
        <w:autoSpaceDE w:val="0"/>
        <w:autoSpaceDN w:val="0"/>
        <w:adjustRightInd w:val="0"/>
        <w:ind w:left="0"/>
        <w:jc w:val="both"/>
        <w:rPr>
          <w:rFonts w:ascii="Times New Roman" w:eastAsia="Calibri" w:hAnsi="Times New Roman"/>
          <w:b/>
          <w:szCs w:val="24"/>
          <w:lang w:eastAsia="ru-RU"/>
        </w:rPr>
      </w:pPr>
    </w:p>
    <w:p w14:paraId="7F9CFCF6" w14:textId="77777777" w:rsidR="002628FA" w:rsidRPr="00B060E1" w:rsidRDefault="002628FA" w:rsidP="002628FA">
      <w:pPr>
        <w:jc w:val="both"/>
        <w:rPr>
          <w:rFonts w:ascii="Times New Roman" w:hAnsi="Times New Roman" w:cs="Times New Roman"/>
          <w:sz w:val="24"/>
          <w:szCs w:val="24"/>
          <w:u w:val="single"/>
        </w:rPr>
      </w:pPr>
      <w:proofErr w:type="spellStart"/>
      <w:r w:rsidRPr="00B060E1">
        <w:rPr>
          <w:rFonts w:ascii="Times New Roman" w:hAnsi="Times New Roman" w:cs="Times New Roman"/>
          <w:b/>
          <w:sz w:val="24"/>
          <w:szCs w:val="24"/>
          <w:u w:val="single"/>
        </w:rPr>
        <w:t>Writing</w:t>
      </w:r>
      <w:proofErr w:type="spellEnd"/>
      <w:r w:rsidRPr="00B060E1">
        <w:rPr>
          <w:rFonts w:ascii="Times New Roman" w:hAnsi="Times New Roman" w:cs="Times New Roman"/>
          <w:b/>
          <w:sz w:val="24"/>
          <w:szCs w:val="24"/>
          <w:u w:val="single"/>
        </w:rPr>
        <w:t xml:space="preserve">. </w:t>
      </w:r>
      <w:proofErr w:type="spellStart"/>
      <w:r w:rsidRPr="00B060E1">
        <w:rPr>
          <w:rFonts w:ascii="Times New Roman" w:hAnsi="Times New Roman" w:cs="Times New Roman"/>
          <w:b/>
          <w:sz w:val="24"/>
          <w:szCs w:val="24"/>
          <w:u w:val="single"/>
        </w:rPr>
        <w:t>Opinion</w:t>
      </w:r>
      <w:proofErr w:type="spellEnd"/>
      <w:r w:rsidRPr="00B060E1">
        <w:rPr>
          <w:rFonts w:ascii="Times New Roman" w:hAnsi="Times New Roman" w:cs="Times New Roman"/>
          <w:b/>
          <w:sz w:val="24"/>
          <w:szCs w:val="24"/>
          <w:u w:val="single"/>
        </w:rPr>
        <w:t xml:space="preserve"> </w:t>
      </w:r>
      <w:proofErr w:type="spellStart"/>
      <w:r w:rsidRPr="00B060E1">
        <w:rPr>
          <w:rFonts w:ascii="Times New Roman" w:hAnsi="Times New Roman" w:cs="Times New Roman"/>
          <w:b/>
          <w:sz w:val="24"/>
          <w:szCs w:val="24"/>
          <w:u w:val="single"/>
        </w:rPr>
        <w:t>Essay</w:t>
      </w:r>
      <w:proofErr w:type="spellEnd"/>
      <w:r w:rsidRPr="00B060E1">
        <w:rPr>
          <w:rFonts w:ascii="Times New Roman" w:hAnsi="Times New Roman" w:cs="Times New Roman"/>
          <w:b/>
          <w:sz w:val="24"/>
          <w:szCs w:val="24"/>
          <w:u w:val="single"/>
        </w:rPr>
        <w:t xml:space="preserve">. </w:t>
      </w:r>
    </w:p>
    <w:p w14:paraId="44A16CDE" w14:textId="77777777" w:rsidR="002628FA" w:rsidRPr="00B060E1" w:rsidRDefault="002628FA" w:rsidP="002628FA">
      <w:pPr>
        <w:tabs>
          <w:tab w:val="left" w:pos="284"/>
        </w:tabs>
        <w:jc w:val="both"/>
        <w:rPr>
          <w:rFonts w:ascii="Times New Roman" w:eastAsia="Times New Roman" w:hAnsi="Times New Roman" w:cs="Times New Roman"/>
          <w:sz w:val="24"/>
          <w:szCs w:val="24"/>
          <w:lang w:val="en-US" w:eastAsia="ru-RU"/>
        </w:rPr>
      </w:pPr>
      <w:r w:rsidRPr="00B060E1">
        <w:rPr>
          <w:rFonts w:ascii="Times New Roman" w:eastAsia="Times New Roman" w:hAnsi="Times New Roman" w:cs="Times New Roman"/>
          <w:sz w:val="24"/>
          <w:szCs w:val="24"/>
          <w:lang w:val="en-US" w:eastAsia="ru-RU"/>
        </w:rPr>
        <w:t>Write approximately 250 words. You have 40 minutes to do this task.</w:t>
      </w:r>
    </w:p>
    <w:p w14:paraId="7FDA5218" w14:textId="77777777" w:rsidR="002628FA" w:rsidRPr="00B060E1" w:rsidRDefault="002628FA" w:rsidP="002628FA">
      <w:pPr>
        <w:shd w:val="clear" w:color="auto" w:fill="FFFFFF"/>
        <w:tabs>
          <w:tab w:val="left" w:pos="284"/>
        </w:tabs>
        <w:jc w:val="both"/>
        <w:rPr>
          <w:rFonts w:ascii="Times New Roman" w:eastAsia="Times New Roman" w:hAnsi="Times New Roman" w:cs="Times New Roman"/>
          <w:sz w:val="24"/>
          <w:szCs w:val="24"/>
          <w:lang w:eastAsia="ru-RU"/>
        </w:rPr>
      </w:pPr>
      <w:proofErr w:type="spellStart"/>
      <w:r w:rsidRPr="00B060E1">
        <w:rPr>
          <w:rFonts w:ascii="Times New Roman" w:eastAsia="Times New Roman" w:hAnsi="Times New Roman" w:cs="Times New Roman"/>
          <w:sz w:val="24"/>
          <w:szCs w:val="24"/>
          <w:lang w:eastAsia="ru-RU"/>
        </w:rPr>
        <w:t>Use</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the</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following</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plan</w:t>
      </w:r>
      <w:proofErr w:type="spellEnd"/>
      <w:r w:rsidRPr="00B060E1">
        <w:rPr>
          <w:rFonts w:ascii="Times New Roman" w:eastAsia="Times New Roman" w:hAnsi="Times New Roman" w:cs="Times New Roman"/>
          <w:sz w:val="24"/>
          <w:szCs w:val="24"/>
          <w:lang w:eastAsia="ru-RU"/>
        </w:rPr>
        <w:t>:</w:t>
      </w:r>
    </w:p>
    <w:p w14:paraId="758C4D90"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an introduction (state the problem)</w:t>
      </w:r>
    </w:p>
    <w:p w14:paraId="22888E6B"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your personal opinion and give 2-3 reasons for your opinion</w:t>
      </w:r>
    </w:p>
    <w:p w14:paraId="6BCC5125"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an opposing opinion and give 1-2 reasons for this opposing opinion</w:t>
      </w:r>
    </w:p>
    <w:p w14:paraId="1851F413"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explain why you don’t agree with the opposing opinion</w:t>
      </w:r>
    </w:p>
    <w:p w14:paraId="1B0D4BA8"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 conclusion restating your position</w:t>
      </w:r>
    </w:p>
    <w:p w14:paraId="681C1BD5" w14:textId="77777777" w:rsidR="002628FA" w:rsidRPr="00B060E1" w:rsidRDefault="002628FA" w:rsidP="002628FA">
      <w:pPr>
        <w:contextualSpacing/>
        <w:jc w:val="both"/>
        <w:rPr>
          <w:rFonts w:ascii="Times New Roman" w:eastAsia="Times New Roman" w:hAnsi="Times New Roman" w:cs="Times New Roman"/>
          <w:sz w:val="24"/>
          <w:szCs w:val="24"/>
          <w:lang w:val="en-US" w:eastAsia="ru-RU"/>
        </w:rPr>
      </w:pPr>
    </w:p>
    <w:p w14:paraId="1964B63D" w14:textId="77777777" w:rsidR="002628FA" w:rsidRPr="00B060E1" w:rsidRDefault="002628FA" w:rsidP="002628FA">
      <w:pPr>
        <w:spacing w:after="0" w:line="240" w:lineRule="auto"/>
        <w:jc w:val="center"/>
        <w:rPr>
          <w:rFonts w:ascii="Times New Roman" w:hAnsi="Times New Roman" w:cs="Times New Roman"/>
          <w:b/>
          <w:sz w:val="28"/>
          <w:szCs w:val="28"/>
        </w:rPr>
      </w:pPr>
      <w:r w:rsidRPr="00B060E1">
        <w:rPr>
          <w:rFonts w:ascii="Times New Roman" w:hAnsi="Times New Roman" w:cs="Times New Roman"/>
          <w:b/>
          <w:sz w:val="28"/>
          <w:szCs w:val="28"/>
        </w:rPr>
        <w:t>Примерные темы экзаменационных эссе</w:t>
      </w:r>
    </w:p>
    <w:p w14:paraId="47AFFF4D" w14:textId="77777777" w:rsidR="002628FA" w:rsidRPr="00B060E1" w:rsidRDefault="002628FA" w:rsidP="002628FA">
      <w:pPr>
        <w:spacing w:after="0" w:line="240" w:lineRule="auto"/>
        <w:jc w:val="both"/>
        <w:rPr>
          <w:rFonts w:ascii="Times New Roman" w:hAnsi="Times New Roman" w:cs="Times New Roman"/>
          <w:b/>
          <w:sz w:val="28"/>
          <w:szCs w:val="28"/>
        </w:rPr>
      </w:pPr>
    </w:p>
    <w:p w14:paraId="45E20F34" w14:textId="77777777" w:rsidR="002628FA" w:rsidRPr="00B060E1" w:rsidRDefault="002628FA" w:rsidP="002628FA">
      <w:pPr>
        <w:spacing w:after="0" w:line="240" w:lineRule="auto"/>
        <w:jc w:val="both"/>
        <w:rPr>
          <w:rFonts w:ascii="Times New Roman" w:hAnsi="Times New Roman" w:cs="Times New Roman"/>
          <w:b/>
          <w:sz w:val="28"/>
          <w:szCs w:val="28"/>
        </w:rPr>
      </w:pPr>
      <w:proofErr w:type="spellStart"/>
      <w:r w:rsidRPr="00B060E1">
        <w:rPr>
          <w:rFonts w:ascii="Times New Roman" w:hAnsi="Times New Roman" w:cs="Times New Roman"/>
          <w:b/>
          <w:sz w:val="28"/>
          <w:szCs w:val="28"/>
        </w:rPr>
        <w:t>Topics</w:t>
      </w:r>
      <w:proofErr w:type="spellEnd"/>
      <w:r w:rsidRPr="00B060E1">
        <w:rPr>
          <w:rFonts w:ascii="Times New Roman" w:hAnsi="Times New Roman" w:cs="Times New Roman"/>
          <w:b/>
          <w:sz w:val="28"/>
          <w:szCs w:val="28"/>
        </w:rPr>
        <w:t xml:space="preserve">.  </w:t>
      </w:r>
      <w:proofErr w:type="spellStart"/>
      <w:r w:rsidRPr="00B060E1">
        <w:rPr>
          <w:rFonts w:ascii="Times New Roman" w:hAnsi="Times New Roman" w:cs="Times New Roman"/>
          <w:b/>
          <w:sz w:val="28"/>
          <w:szCs w:val="28"/>
        </w:rPr>
        <w:t>Essay</w:t>
      </w:r>
      <w:proofErr w:type="spellEnd"/>
      <w:r w:rsidRPr="00B060E1">
        <w:rPr>
          <w:rFonts w:ascii="Times New Roman" w:hAnsi="Times New Roman" w:cs="Times New Roman"/>
          <w:b/>
          <w:sz w:val="28"/>
          <w:szCs w:val="28"/>
        </w:rPr>
        <w:t xml:space="preserve"> </w:t>
      </w:r>
      <w:proofErr w:type="spellStart"/>
      <w:r w:rsidRPr="00B060E1">
        <w:rPr>
          <w:rFonts w:ascii="Times New Roman" w:hAnsi="Times New Roman" w:cs="Times New Roman"/>
          <w:b/>
          <w:sz w:val="28"/>
          <w:szCs w:val="28"/>
        </w:rPr>
        <w:t>writing</w:t>
      </w:r>
      <w:proofErr w:type="spellEnd"/>
      <w:r w:rsidRPr="00B060E1">
        <w:rPr>
          <w:rFonts w:ascii="Times New Roman" w:hAnsi="Times New Roman" w:cs="Times New Roman"/>
          <w:b/>
          <w:sz w:val="28"/>
          <w:szCs w:val="28"/>
        </w:rPr>
        <w:t>.</w:t>
      </w:r>
    </w:p>
    <w:p w14:paraId="0C6E1CC1" w14:textId="77777777" w:rsidR="002628FA" w:rsidRPr="00B060E1" w:rsidRDefault="002628FA" w:rsidP="002628FA">
      <w:pPr>
        <w:pStyle w:val="a5"/>
        <w:numPr>
          <w:ilvl w:val="0"/>
          <w:numId w:val="28"/>
        </w:numPr>
        <w:jc w:val="both"/>
        <w:rPr>
          <w:rFonts w:ascii="Times New Roman" w:hAnsi="Times New Roman"/>
          <w:sz w:val="28"/>
          <w:szCs w:val="28"/>
          <w:lang w:val="en-US"/>
        </w:rPr>
      </w:pPr>
      <w:r w:rsidRPr="00B060E1">
        <w:rPr>
          <w:rFonts w:ascii="Times New Roman" w:hAnsi="Times New Roman"/>
          <w:sz w:val="28"/>
          <w:szCs w:val="28"/>
          <w:lang w:val="en-US"/>
        </w:rPr>
        <w:t>Banks must </w:t>
      </w:r>
      <w:hyperlink r:id="rId12" w:tgtFrame="_blank" w:history="1">
        <w:r w:rsidRPr="00B060E1">
          <w:rPr>
            <w:rStyle w:val="af0"/>
            <w:rFonts w:ascii="Times New Roman" w:hAnsi="Times New Roman"/>
            <w:color w:val="auto"/>
            <w:sz w:val="28"/>
            <w:szCs w:val="28"/>
            <w:u w:val="none"/>
            <w:lang w:val="en-US"/>
          </w:rPr>
          <w:t>contend with increasing competition</w:t>
        </w:r>
      </w:hyperlink>
      <w:r w:rsidRPr="00B060E1">
        <w:rPr>
          <w:rFonts w:ascii="Times New Roman" w:hAnsi="Times New Roman"/>
          <w:sz w:val="28"/>
          <w:szCs w:val="28"/>
          <w:lang w:val="en-US"/>
        </w:rPr>
        <w:t>, including from non-traditional players.</w:t>
      </w:r>
    </w:p>
    <w:p w14:paraId="7751C9F0" w14:textId="77777777" w:rsidR="002628FA" w:rsidRPr="00B060E1" w:rsidRDefault="002628FA" w:rsidP="002628FA">
      <w:pPr>
        <w:pStyle w:val="a5"/>
        <w:numPr>
          <w:ilvl w:val="0"/>
          <w:numId w:val="28"/>
        </w:numPr>
        <w:rPr>
          <w:rFonts w:ascii="Times New Roman" w:hAnsi="Times New Roman"/>
          <w:sz w:val="28"/>
          <w:szCs w:val="28"/>
          <w:lang w:val="en-US"/>
        </w:rPr>
      </w:pPr>
      <w:r w:rsidRPr="00B060E1">
        <w:rPr>
          <w:rFonts w:ascii="Times New Roman" w:hAnsi="Times New Roman"/>
          <w:sz w:val="28"/>
          <w:szCs w:val="28"/>
          <w:lang w:val="en-US"/>
        </w:rPr>
        <w:t>Digital banks have their eyes set on the lucrative banking space.</w:t>
      </w:r>
    </w:p>
    <w:p w14:paraId="17BCF460" w14:textId="77777777" w:rsidR="002628FA" w:rsidRPr="00B060E1" w:rsidRDefault="002628FA" w:rsidP="002628FA">
      <w:pPr>
        <w:pStyle w:val="a5"/>
        <w:numPr>
          <w:ilvl w:val="0"/>
          <w:numId w:val="28"/>
        </w:numPr>
        <w:jc w:val="both"/>
        <w:rPr>
          <w:rFonts w:ascii="Times New Roman" w:eastAsia="Times New Roman" w:hAnsi="Times New Roman"/>
          <w:sz w:val="28"/>
          <w:szCs w:val="28"/>
          <w:lang w:val="en-US" w:eastAsia="ru-RU"/>
        </w:rPr>
      </w:pPr>
      <w:r w:rsidRPr="00B060E1">
        <w:rPr>
          <w:rFonts w:ascii="Times New Roman" w:eastAsia="Times New Roman" w:hAnsi="Times New Roman"/>
          <w:sz w:val="28"/>
          <w:szCs w:val="28"/>
          <w:lang w:val="en-US" w:eastAsia="ru-RU"/>
        </w:rPr>
        <w:t xml:space="preserve">Not </w:t>
      </w:r>
      <w:proofErr w:type="gramStart"/>
      <w:r w:rsidRPr="00B060E1">
        <w:rPr>
          <w:rFonts w:ascii="Times New Roman" w:eastAsia="Times New Roman" w:hAnsi="Times New Roman"/>
          <w:sz w:val="28"/>
          <w:szCs w:val="28"/>
          <w:lang w:val="en-US" w:eastAsia="ru-RU"/>
        </w:rPr>
        <w:t>being rewarded</w:t>
      </w:r>
      <w:proofErr w:type="gramEnd"/>
      <w:r w:rsidRPr="00B060E1">
        <w:rPr>
          <w:rFonts w:ascii="Times New Roman" w:eastAsia="Times New Roman" w:hAnsi="Times New Roman"/>
          <w:sz w:val="28"/>
          <w:szCs w:val="28"/>
          <w:lang w:val="en-US" w:eastAsia="ru-RU"/>
        </w:rPr>
        <w:t xml:space="preserve"> for loyalty is a significant frustration for bank customers, ahead of unnecessary fees and poor interest rates.</w:t>
      </w:r>
    </w:p>
    <w:p w14:paraId="46F7C7D6" w14:textId="77777777" w:rsidR="002628FA" w:rsidRPr="00B060E1" w:rsidRDefault="002628FA" w:rsidP="002628FA">
      <w:pPr>
        <w:pStyle w:val="a5"/>
        <w:numPr>
          <w:ilvl w:val="0"/>
          <w:numId w:val="28"/>
        </w:numPr>
        <w:rPr>
          <w:rFonts w:ascii="Times New Roman" w:hAnsi="Times New Roman"/>
          <w:sz w:val="28"/>
          <w:szCs w:val="28"/>
          <w:shd w:val="clear" w:color="auto" w:fill="FFFFFF"/>
          <w:lang w:val="en-US"/>
        </w:rPr>
      </w:pPr>
      <w:r w:rsidRPr="00B060E1">
        <w:rPr>
          <w:rFonts w:ascii="Times New Roman" w:hAnsi="Times New Roman"/>
          <w:sz w:val="28"/>
          <w:szCs w:val="28"/>
          <w:shd w:val="clear" w:color="auto" w:fill="FFFFFF"/>
          <w:lang w:val="en-US"/>
        </w:rPr>
        <w:t xml:space="preserve">Cheap money is a love story with the potential to end in tears. Central banks are striving for a </w:t>
      </w:r>
      <w:proofErr w:type="gramStart"/>
      <w:r w:rsidRPr="00B060E1">
        <w:rPr>
          <w:rFonts w:ascii="Times New Roman" w:hAnsi="Times New Roman"/>
          <w:sz w:val="28"/>
          <w:szCs w:val="28"/>
          <w:shd w:val="clear" w:color="auto" w:fill="FFFFFF"/>
          <w:lang w:val="en-US"/>
        </w:rPr>
        <w:t>happier ending</w:t>
      </w:r>
      <w:proofErr w:type="gramEnd"/>
      <w:r w:rsidRPr="00B060E1">
        <w:rPr>
          <w:rFonts w:ascii="Times New Roman" w:hAnsi="Times New Roman"/>
          <w:sz w:val="28"/>
          <w:szCs w:val="28"/>
          <w:shd w:val="clear" w:color="auto" w:fill="FFFFFF"/>
          <w:lang w:val="en-US"/>
        </w:rPr>
        <w:t>.</w:t>
      </w:r>
    </w:p>
    <w:p w14:paraId="2ABA4917" w14:textId="77777777" w:rsidR="002628FA" w:rsidRPr="00B060E1" w:rsidRDefault="002628FA" w:rsidP="002628FA">
      <w:pPr>
        <w:pStyle w:val="af1"/>
        <w:numPr>
          <w:ilvl w:val="0"/>
          <w:numId w:val="28"/>
        </w:numPr>
        <w:shd w:val="clear" w:color="auto" w:fill="FFFFFF"/>
        <w:jc w:val="both"/>
        <w:textAlignment w:val="baseline"/>
        <w:rPr>
          <w:spacing w:val="1"/>
          <w:sz w:val="28"/>
          <w:szCs w:val="28"/>
          <w:lang w:val="en-US"/>
        </w:rPr>
      </w:pPr>
      <w:r w:rsidRPr="00B060E1">
        <w:rPr>
          <w:spacing w:val="1"/>
          <w:sz w:val="28"/>
          <w:szCs w:val="28"/>
          <w:lang w:val="en-US"/>
        </w:rPr>
        <w:t>Conventional banks still have advantages but – to be part of the future – they need to invest heavily, rediscover and reassert their core role in society, and secure the ongoing support of policymakers.</w:t>
      </w:r>
    </w:p>
    <w:p w14:paraId="4792C3DB" w14:textId="77777777" w:rsidR="002628FA" w:rsidRPr="00B060E1" w:rsidRDefault="002628FA" w:rsidP="002628FA">
      <w:pPr>
        <w:pStyle w:val="a5"/>
        <w:rPr>
          <w:rFonts w:ascii="Times New Roman" w:hAnsi="Times New Roman"/>
          <w:sz w:val="28"/>
          <w:szCs w:val="28"/>
          <w:shd w:val="clear" w:color="auto" w:fill="FFFFFF"/>
          <w:lang w:val="en-US"/>
        </w:rPr>
      </w:pPr>
    </w:p>
    <w:p w14:paraId="647093DB" w14:textId="77777777" w:rsidR="002628FA" w:rsidRPr="00B060E1" w:rsidRDefault="002628FA" w:rsidP="002628FA">
      <w:pPr>
        <w:pStyle w:val="a5"/>
        <w:spacing w:line="360" w:lineRule="auto"/>
        <w:ind w:left="0"/>
        <w:jc w:val="center"/>
        <w:rPr>
          <w:rFonts w:ascii="Times New Roman" w:hAnsi="Times New Roman"/>
          <w:b/>
          <w:sz w:val="28"/>
          <w:szCs w:val="28"/>
          <w:lang w:val="en-US"/>
        </w:rPr>
      </w:pPr>
      <w:r w:rsidRPr="00B060E1">
        <w:rPr>
          <w:rFonts w:ascii="Times New Roman" w:hAnsi="Times New Roman"/>
          <w:b/>
          <w:sz w:val="28"/>
          <w:szCs w:val="28"/>
          <w:lang w:val="en-US"/>
        </w:rPr>
        <w:t xml:space="preserve"> </w:t>
      </w:r>
    </w:p>
    <w:p w14:paraId="4DE51698"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Пример задания на написание отчета</w:t>
      </w:r>
    </w:p>
    <w:p w14:paraId="68A09D7B"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как части зачетной работы</w:t>
      </w:r>
    </w:p>
    <w:p w14:paraId="74C676D6" w14:textId="77777777" w:rsidR="002628FA" w:rsidRPr="00B060E1" w:rsidRDefault="002628FA" w:rsidP="002628FA">
      <w:pPr>
        <w:pStyle w:val="a5"/>
        <w:spacing w:line="360" w:lineRule="auto"/>
        <w:ind w:left="0"/>
        <w:rPr>
          <w:rFonts w:ascii="Times New Roman" w:hAnsi="Times New Roman"/>
          <w:szCs w:val="24"/>
          <w:lang w:val="en-US"/>
        </w:rPr>
      </w:pPr>
      <w:r w:rsidRPr="00B060E1">
        <w:rPr>
          <w:rFonts w:ascii="Times New Roman" w:hAnsi="Times New Roman"/>
          <w:b/>
          <w:sz w:val="28"/>
          <w:szCs w:val="28"/>
          <w:lang w:val="en-US"/>
        </w:rPr>
        <w:t xml:space="preserve">Report writing </w:t>
      </w:r>
    </w:p>
    <w:p w14:paraId="7CC9D2F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You work for an accountancy firm and one of your clients is a fruit-juice producer. During the past five </w:t>
      </w:r>
      <w:proofErr w:type="gramStart"/>
      <w:r w:rsidRPr="00B060E1">
        <w:rPr>
          <w:rFonts w:ascii="Times New Roman" w:hAnsi="Times New Roman" w:cs="Times New Roman"/>
          <w:sz w:val="24"/>
          <w:szCs w:val="24"/>
          <w:lang w:val="en-US"/>
        </w:rPr>
        <w:t>years</w:t>
      </w:r>
      <w:proofErr w:type="gramEnd"/>
      <w:r w:rsidRPr="00B060E1">
        <w:rPr>
          <w:rFonts w:ascii="Times New Roman" w:hAnsi="Times New Roman" w:cs="Times New Roman"/>
          <w:sz w:val="24"/>
          <w:szCs w:val="24"/>
          <w:lang w:val="en-US"/>
        </w:rPr>
        <w:t xml:space="preserve"> the income of the company has grown steadily, and for the last two years sales have increased by 100%. However, the company has problems processing orders on time due to the low capacity of its old bottling machinery. The company is considering expanding and plans to apply for a bank loan to purchase new bottling </w:t>
      </w:r>
      <w:proofErr w:type="gramStart"/>
      <w:r w:rsidRPr="00B060E1">
        <w:rPr>
          <w:rFonts w:ascii="Times New Roman" w:hAnsi="Times New Roman" w:cs="Times New Roman"/>
          <w:sz w:val="24"/>
          <w:szCs w:val="24"/>
          <w:lang w:val="en-US"/>
        </w:rPr>
        <w:t>equipment which</w:t>
      </w:r>
      <w:proofErr w:type="gramEnd"/>
      <w:r w:rsidRPr="00B060E1">
        <w:rPr>
          <w:rFonts w:ascii="Times New Roman" w:hAnsi="Times New Roman" w:cs="Times New Roman"/>
          <w:sz w:val="24"/>
          <w:szCs w:val="24"/>
          <w:lang w:val="en-US"/>
        </w:rPr>
        <w:t xml:space="preserve"> will enable the company to triple production. As this is a small family firm the shareholders re wary of taking on the risk of such a loan. </w:t>
      </w:r>
    </w:p>
    <w:p w14:paraId="65AE7AA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Write  a</w:t>
      </w:r>
      <w:proofErr w:type="gramEnd"/>
      <w:r w:rsidRPr="00B060E1">
        <w:rPr>
          <w:rFonts w:ascii="Times New Roman" w:hAnsi="Times New Roman" w:cs="Times New Roman"/>
          <w:sz w:val="24"/>
          <w:szCs w:val="24"/>
          <w:lang w:val="en-US"/>
        </w:rPr>
        <w:t xml:space="preserve"> report  (200 words) to the shareholders:</w:t>
      </w:r>
    </w:p>
    <w:p w14:paraId="71A38844"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Explaining what financial documents the company should present to the bank</w:t>
      </w:r>
      <w:proofErr w:type="gramStart"/>
      <w:r w:rsidRPr="00B060E1">
        <w:rPr>
          <w:rFonts w:ascii="Times New Roman" w:hAnsi="Times New Roman" w:cs="Times New Roman"/>
          <w:sz w:val="24"/>
          <w:szCs w:val="24"/>
          <w:lang w:val="en-US"/>
        </w:rPr>
        <w:t>;</w:t>
      </w:r>
      <w:proofErr w:type="gramEnd"/>
    </w:p>
    <w:p w14:paraId="29AF9CBA"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Summarizing the company’s current financial position</w:t>
      </w:r>
    </w:p>
    <w:p w14:paraId="511C678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lastRenderedPageBreak/>
        <w:t xml:space="preserve">Outlining why a company is </w:t>
      </w:r>
      <w:proofErr w:type="gramStart"/>
      <w:r w:rsidRPr="00B060E1">
        <w:rPr>
          <w:rFonts w:ascii="Times New Roman" w:hAnsi="Times New Roman" w:cs="Times New Roman"/>
          <w:sz w:val="24"/>
          <w:szCs w:val="24"/>
          <w:lang w:val="en-US"/>
        </w:rPr>
        <w:t>in  a</w:t>
      </w:r>
      <w:proofErr w:type="gramEnd"/>
      <w:r w:rsidRPr="00B060E1">
        <w:rPr>
          <w:rFonts w:ascii="Times New Roman" w:hAnsi="Times New Roman" w:cs="Times New Roman"/>
          <w:sz w:val="24"/>
          <w:szCs w:val="24"/>
          <w:lang w:val="en-US"/>
        </w:rPr>
        <w:t xml:space="preserve"> good position to take on such a loan</w:t>
      </w:r>
    </w:p>
    <w:p w14:paraId="49BBBB3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Explaining why you think </w:t>
      </w:r>
      <w:proofErr w:type="spellStart"/>
      <w:proofErr w:type="gramStart"/>
      <w:r w:rsidRPr="00B060E1">
        <w:rPr>
          <w:rFonts w:ascii="Times New Roman" w:hAnsi="Times New Roman" w:cs="Times New Roman"/>
          <w:sz w:val="24"/>
          <w:szCs w:val="24"/>
          <w:lang w:val="en-US"/>
        </w:rPr>
        <w:t>th</w:t>
      </w:r>
      <w:proofErr w:type="spellEnd"/>
      <w:proofErr w:type="gramEnd"/>
      <w:r w:rsidRPr="00B060E1">
        <w:rPr>
          <w:rFonts w:ascii="Times New Roman" w:hAnsi="Times New Roman" w:cs="Times New Roman"/>
          <w:sz w:val="24"/>
          <w:szCs w:val="24"/>
          <w:lang w:val="en-US"/>
        </w:rPr>
        <w:t xml:space="preserve"> bank would view the company’s financial position </w:t>
      </w:r>
      <w:proofErr w:type="spellStart"/>
      <w:r w:rsidRPr="00B060E1">
        <w:rPr>
          <w:rFonts w:ascii="Times New Roman" w:hAnsi="Times New Roman" w:cs="Times New Roman"/>
          <w:sz w:val="24"/>
          <w:szCs w:val="24"/>
          <w:lang w:val="en-US"/>
        </w:rPr>
        <w:t>favourably</w:t>
      </w:r>
      <w:proofErr w:type="spellEnd"/>
      <w:r w:rsidRPr="00B060E1">
        <w:rPr>
          <w:rFonts w:ascii="Times New Roman" w:hAnsi="Times New Roman" w:cs="Times New Roman"/>
          <w:sz w:val="24"/>
          <w:szCs w:val="24"/>
          <w:lang w:val="en-US"/>
        </w:rPr>
        <w:t>.</w:t>
      </w:r>
    </w:p>
    <w:p w14:paraId="42094641" w14:textId="77777777" w:rsidR="002628FA" w:rsidRPr="00FF56F8" w:rsidRDefault="002628FA" w:rsidP="002628FA">
      <w:pPr>
        <w:spacing w:after="0" w:line="360" w:lineRule="auto"/>
        <w:jc w:val="center"/>
        <w:rPr>
          <w:rFonts w:ascii="Times New Roman" w:hAnsi="Times New Roman" w:cs="Times New Roman"/>
          <w:b/>
          <w:sz w:val="28"/>
          <w:szCs w:val="28"/>
          <w:lang w:val="en-US"/>
        </w:rPr>
      </w:pPr>
    </w:p>
    <w:p w14:paraId="78D90453" w14:textId="77777777" w:rsidR="002628FA" w:rsidRPr="001425FF" w:rsidRDefault="002628FA" w:rsidP="002628FA">
      <w:pPr>
        <w:spacing w:after="0" w:line="360" w:lineRule="auto"/>
        <w:jc w:val="center"/>
        <w:rPr>
          <w:rFonts w:ascii="Times New Roman" w:hAnsi="Times New Roman" w:cs="Times New Roman"/>
          <w:b/>
          <w:sz w:val="28"/>
          <w:szCs w:val="28"/>
        </w:rPr>
      </w:pPr>
      <w:r w:rsidRPr="001425FF">
        <w:rPr>
          <w:rFonts w:ascii="Times New Roman" w:hAnsi="Times New Roman" w:cs="Times New Roman"/>
          <w:b/>
          <w:sz w:val="28"/>
          <w:szCs w:val="28"/>
        </w:rPr>
        <w:t>Примерные темы для написания отчетов</w:t>
      </w:r>
    </w:p>
    <w:p w14:paraId="3887E6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Outsourcing accounting services</w:t>
      </w:r>
    </w:p>
    <w:p w14:paraId="50AC44AB"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Financing  a company’s expansion</w:t>
      </w:r>
    </w:p>
    <w:p w14:paraId="7BD323B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Ways to reduce a company’s debt burden</w:t>
      </w:r>
    </w:p>
    <w:p w14:paraId="6E0D39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 xml:space="preserve">The potential benefits and risks of starting a new business. </w:t>
      </w:r>
    </w:p>
    <w:p w14:paraId="0C6D9614"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Recommending the ways to improve company’s profitability.</w:t>
      </w:r>
    </w:p>
    <w:p w14:paraId="63234592"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Advising how to deal with cash flow problems.</w:t>
      </w:r>
    </w:p>
    <w:p w14:paraId="5B30D6BE"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Advice on effective tax planning because of tax law changing.</w:t>
      </w:r>
    </w:p>
    <w:p w14:paraId="7BAB15A8" w14:textId="77777777" w:rsidR="002628FA" w:rsidRPr="001425FF" w:rsidRDefault="002628FA" w:rsidP="002628FA">
      <w:pPr>
        <w:jc w:val="both"/>
        <w:rPr>
          <w:rFonts w:ascii="Times New Roman" w:hAnsi="Times New Roman" w:cs="Times New Roman"/>
          <w:sz w:val="28"/>
          <w:szCs w:val="28"/>
          <w:lang w:val="en-US"/>
        </w:rPr>
      </w:pPr>
    </w:p>
    <w:p w14:paraId="6D6AB7AD" w14:textId="77777777" w:rsidR="002628FA" w:rsidRPr="001425FF" w:rsidRDefault="002628FA" w:rsidP="002628FA">
      <w:pPr>
        <w:spacing w:line="360" w:lineRule="auto"/>
        <w:jc w:val="both"/>
        <w:rPr>
          <w:rFonts w:ascii="Times New Roman" w:hAnsi="Times New Roman" w:cs="Times New Roman"/>
          <w:bCs/>
          <w:sz w:val="28"/>
          <w:szCs w:val="28"/>
        </w:rPr>
      </w:pPr>
      <w:r w:rsidRPr="001425FF">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cs="Times New Roman"/>
          <w:bCs/>
          <w:sz w:val="28"/>
          <w:szCs w:val="28"/>
        </w:rPr>
        <w:t>английского языка и профессиональной коммуникации</w:t>
      </w:r>
      <w:r w:rsidRPr="001425FF">
        <w:rPr>
          <w:rFonts w:ascii="Times New Roman" w:hAnsi="Times New Roman" w:cs="Times New Roman"/>
          <w:bCs/>
          <w:sz w:val="28"/>
          <w:szCs w:val="28"/>
        </w:rPr>
        <w:t xml:space="preserve">. </w:t>
      </w:r>
    </w:p>
    <w:p w14:paraId="32156C8C" w14:textId="77777777" w:rsidR="002628FA" w:rsidRPr="001425FF" w:rsidRDefault="002628FA" w:rsidP="002628FA">
      <w:pPr>
        <w:tabs>
          <w:tab w:val="left" w:pos="-3119"/>
        </w:tabs>
        <w:spacing w:after="120" w:line="360" w:lineRule="auto"/>
        <w:contextualSpacing/>
        <w:jc w:val="center"/>
        <w:rPr>
          <w:b/>
          <w:sz w:val="28"/>
          <w:szCs w:val="28"/>
        </w:rPr>
      </w:pPr>
    </w:p>
    <w:p w14:paraId="7AF204B5" w14:textId="77777777" w:rsidR="002628FA" w:rsidRPr="000C38A5" w:rsidRDefault="002628FA" w:rsidP="002628FA">
      <w:pPr>
        <w:tabs>
          <w:tab w:val="left" w:pos="-3119"/>
        </w:tabs>
        <w:spacing w:after="120" w:line="360" w:lineRule="auto"/>
        <w:contextualSpacing/>
        <w:jc w:val="center"/>
        <w:rPr>
          <w:rFonts w:ascii="Times New Roman" w:hAnsi="Times New Roman" w:cs="Times New Roman"/>
          <w:b/>
          <w:sz w:val="28"/>
          <w:szCs w:val="28"/>
        </w:rPr>
      </w:pPr>
      <w:r w:rsidRPr="000C38A5">
        <w:rPr>
          <w:rFonts w:ascii="Times New Roman" w:hAnsi="Times New Roman" w:cs="Times New Roman"/>
          <w:b/>
          <w:sz w:val="28"/>
          <w:szCs w:val="28"/>
        </w:rPr>
        <w:t>Пример теста текущего контроля</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зачет) </w:t>
      </w:r>
      <w:r w:rsidRPr="000C38A5">
        <w:rPr>
          <w:rFonts w:ascii="Times New Roman" w:hAnsi="Times New Roman" w:cs="Times New Roman"/>
          <w:b/>
          <w:sz w:val="28"/>
          <w:szCs w:val="28"/>
        </w:rPr>
        <w:t xml:space="preserve"> для</w:t>
      </w:r>
      <w:proofErr w:type="gramEnd"/>
    </w:p>
    <w:p w14:paraId="31AB8964" w14:textId="77777777" w:rsidR="002628FA" w:rsidRDefault="002628FA" w:rsidP="002628FA">
      <w:pPr>
        <w:jc w:val="both"/>
        <w:rPr>
          <w:rFonts w:ascii="Times New Roman" w:hAnsi="Times New Roman" w:cs="Times New Roman"/>
          <w:sz w:val="28"/>
          <w:szCs w:val="28"/>
        </w:rPr>
      </w:pPr>
      <w:r w:rsidRPr="000C38A5">
        <w:rPr>
          <w:rFonts w:ascii="Times New Roman" w:hAnsi="Times New Roman" w:cs="Times New Roman"/>
          <w:sz w:val="28"/>
          <w:szCs w:val="28"/>
        </w:rPr>
        <w:t xml:space="preserve">ОП «Бизнес-анализ, налоги и аудит», </w:t>
      </w:r>
      <w:proofErr w:type="gramStart"/>
      <w:r w:rsidRPr="000C38A5">
        <w:rPr>
          <w:rFonts w:ascii="Times New Roman" w:hAnsi="Times New Roman" w:cs="Times New Roman"/>
          <w:sz w:val="28"/>
          <w:szCs w:val="28"/>
        </w:rPr>
        <w:t>профили:  «</w:t>
      </w:r>
      <w:proofErr w:type="gramEnd"/>
      <w:r w:rsidRPr="000C38A5">
        <w:rPr>
          <w:rFonts w:ascii="Times New Roman" w:hAnsi="Times New Roman" w:cs="Times New Roman"/>
          <w:sz w:val="28"/>
          <w:szCs w:val="28"/>
        </w:rPr>
        <w:t>Международное</w:t>
      </w:r>
      <w:r w:rsidRPr="00681088">
        <w:rPr>
          <w:rFonts w:ascii="Times New Roman" w:hAnsi="Times New Roman" w:cs="Times New Roman"/>
          <w:sz w:val="28"/>
          <w:szCs w:val="28"/>
        </w:rPr>
        <w:t xml:space="preserve">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14:paraId="1CC2A210" w14:textId="77777777" w:rsidR="002628FA" w:rsidRDefault="002628FA" w:rsidP="002628FA">
      <w:pPr>
        <w:spacing w:before="120" w:after="120" w:line="320" w:lineRule="exact"/>
        <w:ind w:left="714"/>
        <w:jc w:val="center"/>
        <w:rPr>
          <w:rFonts w:eastAsia="Calibri"/>
          <w:b/>
          <w:sz w:val="28"/>
          <w:szCs w:val="28"/>
        </w:rPr>
      </w:pPr>
      <w:r>
        <w:rPr>
          <w:rFonts w:eastAsia="Calibri"/>
          <w:b/>
          <w:sz w:val="28"/>
          <w:szCs w:val="28"/>
        </w:rPr>
        <w:t xml:space="preserve"> </w:t>
      </w:r>
    </w:p>
    <w:tbl>
      <w:tblPr>
        <w:tblW w:w="0" w:type="auto"/>
        <w:tblInd w:w="-10" w:type="dxa"/>
        <w:shd w:val="clear" w:color="auto" w:fill="FFFFFF"/>
        <w:tblLook w:val="04A0" w:firstRow="1" w:lastRow="0" w:firstColumn="1" w:lastColumn="0" w:noHBand="0" w:noVBand="1"/>
      </w:tblPr>
      <w:tblGrid>
        <w:gridCol w:w="2265"/>
        <w:gridCol w:w="2045"/>
        <w:gridCol w:w="1555"/>
        <w:gridCol w:w="1139"/>
        <w:gridCol w:w="1306"/>
        <w:gridCol w:w="1035"/>
      </w:tblGrid>
      <w:tr w:rsidR="002628FA" w:rsidRPr="007F4D6C" w14:paraId="68167AC6" w14:textId="77777777" w:rsidTr="0017663F">
        <w:trPr>
          <w:trHeight w:val="545"/>
        </w:trPr>
        <w:tc>
          <w:tcPr>
            <w:tcW w:w="5847"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71D00664" w14:textId="77777777" w:rsidR="002628FA" w:rsidRPr="007F4D6C" w:rsidRDefault="002628FA" w:rsidP="0017663F">
            <w:pPr>
              <w:spacing w:after="0" w:line="240" w:lineRule="auto"/>
              <w:jc w:val="center"/>
              <w:rPr>
                <w:rFonts w:ascii="Times New Roman" w:hAnsi="Times New Roman" w:cs="Times New Roman"/>
                <w:color w:val="000000"/>
                <w:sz w:val="24"/>
                <w:szCs w:val="24"/>
                <w:bdr w:val="none" w:sz="0" w:space="0" w:color="auto" w:frame="1"/>
              </w:rPr>
            </w:pPr>
            <w:r w:rsidRPr="007F4D6C">
              <w:rPr>
                <w:rFonts w:ascii="Times New Roman" w:hAnsi="Times New Roman" w:cs="Times New Roman"/>
                <w:b/>
                <w:bCs/>
                <w:color w:val="000000"/>
                <w:sz w:val="24"/>
                <w:szCs w:val="24"/>
                <w:bdr w:val="none" w:sz="0" w:space="0" w:color="auto" w:frame="1"/>
              </w:rPr>
              <w:t>зачетная письменная работа</w:t>
            </w:r>
            <w:r w:rsidRPr="007F4D6C">
              <w:rPr>
                <w:rFonts w:ascii="Times New Roman" w:hAnsi="Times New Roman" w:cs="Times New Roman"/>
                <w:color w:val="000000"/>
                <w:sz w:val="24"/>
                <w:szCs w:val="24"/>
                <w:bdr w:val="none" w:sz="0" w:space="0" w:color="auto" w:frame="1"/>
              </w:rPr>
              <w:t> </w:t>
            </w:r>
          </w:p>
          <w:p w14:paraId="54922E93"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14:paraId="0711AE2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14:paraId="4C538F9F"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работа в семестре </w:t>
            </w:r>
          </w:p>
          <w:p w14:paraId="3CB9A519"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14:paraId="38FF7DD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Итого </w:t>
            </w:r>
          </w:p>
          <w:p w14:paraId="3C8C293A"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зачет 100 баллов </w:t>
            </w:r>
          </w:p>
        </w:tc>
      </w:tr>
      <w:tr w:rsidR="002628FA" w:rsidRPr="007F4D6C" w14:paraId="161766B4" w14:textId="77777777" w:rsidTr="0017663F">
        <w:trPr>
          <w:trHeight w:val="945"/>
        </w:trPr>
        <w:tc>
          <w:tcPr>
            <w:tcW w:w="254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170DC90" w14:textId="77777777" w:rsidR="002628FA" w:rsidRPr="007F4D6C" w:rsidRDefault="002628FA" w:rsidP="0017663F">
            <w:pPr>
              <w:spacing w:after="0" w:line="240" w:lineRule="auto"/>
              <w:jc w:val="center"/>
              <w:rPr>
                <w:rFonts w:ascii="Times New Roman" w:hAnsi="Times New Roman" w:cs="Times New Roman"/>
                <w:color w:val="000000"/>
                <w:sz w:val="24"/>
                <w:szCs w:val="24"/>
              </w:rPr>
            </w:pPr>
            <w:proofErr w:type="spellStart"/>
            <w:r w:rsidRPr="007F4D6C">
              <w:rPr>
                <w:rFonts w:ascii="Times New Roman" w:hAnsi="Times New Roman" w:cs="Times New Roman"/>
                <w:b/>
                <w:bCs/>
                <w:color w:val="000000"/>
                <w:sz w:val="24"/>
                <w:szCs w:val="24"/>
                <w:bdr w:val="none" w:sz="0" w:space="0" w:color="auto" w:frame="1"/>
              </w:rPr>
              <w:t>аудирование</w:t>
            </w:r>
            <w:proofErr w:type="spellEnd"/>
            <w:r w:rsidRPr="007F4D6C">
              <w:rPr>
                <w:rFonts w:ascii="Times New Roman" w:hAnsi="Times New Roman" w:cs="Times New Roman"/>
                <w:b/>
                <w:bCs/>
                <w:color w:val="000000"/>
                <w:sz w:val="24"/>
                <w:szCs w:val="24"/>
                <w:bdr w:val="none" w:sz="0" w:space="0" w:color="auto" w:frame="1"/>
              </w:rPr>
              <w:t> </w:t>
            </w:r>
          </w:p>
          <w:p w14:paraId="21CA69F7"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 xml:space="preserve">Макс. – </w:t>
            </w:r>
            <w:r w:rsidRPr="007F4D6C">
              <w:rPr>
                <w:rFonts w:ascii="Times New Roman" w:hAnsi="Times New Roman" w:cs="Times New Roman"/>
                <w:color w:val="000000"/>
                <w:sz w:val="24"/>
                <w:szCs w:val="24"/>
                <w:bdr w:val="none" w:sz="0" w:space="0" w:color="auto" w:frame="1"/>
                <w:lang w:val="en-US"/>
              </w:rPr>
              <w:t>10</w:t>
            </w:r>
            <w:r w:rsidRPr="007F4D6C">
              <w:rPr>
                <w:rFonts w:ascii="Times New Roman" w:hAnsi="Times New Roman" w:cs="Times New Roman"/>
                <w:color w:val="000000"/>
                <w:sz w:val="24"/>
                <w:szCs w:val="24"/>
                <w:bdr w:val="none" w:sz="0" w:space="0" w:color="auto" w:frame="1"/>
              </w:rPr>
              <w:t>  баллов</w:t>
            </w:r>
          </w:p>
        </w:tc>
        <w:tc>
          <w:tcPr>
            <w:tcW w:w="1749" w:type="dxa"/>
            <w:tcBorders>
              <w:top w:val="nil"/>
              <w:left w:val="nil"/>
              <w:bottom w:val="single" w:sz="8" w:space="0" w:color="auto"/>
              <w:right w:val="single" w:sz="8" w:space="0" w:color="auto"/>
            </w:tcBorders>
            <w:shd w:val="clear" w:color="auto" w:fill="FFFFFF"/>
            <w:vAlign w:val="center"/>
            <w:hideMark/>
          </w:tcPr>
          <w:p w14:paraId="6D4FE08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Лексико-грамматический тест </w:t>
            </w:r>
          </w:p>
          <w:p w14:paraId="2C66676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15 баллов </w:t>
            </w:r>
          </w:p>
        </w:tc>
        <w:tc>
          <w:tcPr>
            <w:tcW w:w="1557" w:type="dxa"/>
            <w:tcBorders>
              <w:top w:val="nil"/>
              <w:left w:val="nil"/>
              <w:bottom w:val="single" w:sz="8" w:space="0" w:color="auto"/>
              <w:right w:val="single" w:sz="8" w:space="0" w:color="auto"/>
            </w:tcBorders>
            <w:shd w:val="clear" w:color="auto" w:fill="FFFFFF"/>
            <w:vAlign w:val="center"/>
            <w:hideMark/>
          </w:tcPr>
          <w:p w14:paraId="6F9A9125"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Письменное задание </w:t>
            </w:r>
          </w:p>
          <w:p w14:paraId="17BF1C6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14:paraId="19B1348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E38A663" w14:textId="77777777" w:rsidR="002628FA" w:rsidRPr="007F4D6C" w:rsidRDefault="002628FA" w:rsidP="0017663F">
            <w:pPr>
              <w:spacing w:after="0" w:line="240" w:lineRule="auto"/>
              <w:rPr>
                <w:rFonts w:ascii="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E53F62A" w14:textId="77777777" w:rsidR="002628FA" w:rsidRPr="007F4D6C" w:rsidRDefault="002628FA" w:rsidP="0017663F">
            <w:pPr>
              <w:spacing w:after="0" w:line="240" w:lineRule="auto"/>
              <w:rPr>
                <w:rFonts w:ascii="Times New Roman" w:hAnsi="Times New Roman" w:cs="Times New Roman"/>
                <w:color w:val="000000"/>
                <w:sz w:val="24"/>
                <w:szCs w:val="24"/>
              </w:rPr>
            </w:pPr>
          </w:p>
        </w:tc>
      </w:tr>
    </w:tbl>
    <w:p w14:paraId="1ACBB8C5" w14:textId="77777777" w:rsidR="002628FA" w:rsidRPr="007F4D6C"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rPr>
      </w:pPr>
    </w:p>
    <w:p w14:paraId="147C2BF2"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lang w:val="en-US"/>
        </w:rPr>
      </w:pPr>
      <w:r w:rsidRPr="00B060E1">
        <w:rPr>
          <w:rFonts w:ascii="Times New Roman" w:eastAsia="Calibri" w:hAnsi="Times New Roman" w:cs="Times New Roman"/>
          <w:b/>
          <w:spacing w:val="-3"/>
          <w:sz w:val="24"/>
          <w:szCs w:val="24"/>
          <w:lang w:val="en-US"/>
        </w:rPr>
        <w:t>LISTENING</w:t>
      </w:r>
    </w:p>
    <w:p w14:paraId="7AAE963D"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B060E1">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6C68C43"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 xml:space="preserve">Task 1. </w:t>
      </w:r>
    </w:p>
    <w:p w14:paraId="59FFA19B" w14:textId="77777777" w:rsidR="002628FA" w:rsidRPr="00B060E1"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the speaker and answer the questions.</w:t>
      </w:r>
    </w:p>
    <w:p w14:paraId="3EE7AB2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89DA39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 xml:space="preserve">1. </w:t>
      </w:r>
      <w:r w:rsidRPr="00B060E1">
        <w:rPr>
          <w:rFonts w:ascii="Times New Roman" w:hAnsi="Times New Roman" w:cs="Times New Roman"/>
          <w:sz w:val="24"/>
          <w:szCs w:val="24"/>
          <w:lang w:val="en-US"/>
        </w:rPr>
        <w:t>Why are there different rates of income tax in most</w:t>
      </w:r>
      <w:proofErr w:type="gramEnd"/>
      <w:r w:rsidRPr="00B060E1">
        <w:rPr>
          <w:rFonts w:ascii="Times New Roman" w:hAnsi="Times New Roman" w:cs="Times New Roman"/>
          <w:sz w:val="24"/>
          <w:szCs w:val="24"/>
          <w:lang w:val="en-US"/>
        </w:rPr>
        <w:t xml:space="preserve"> advanced economies?</w:t>
      </w:r>
    </w:p>
    <w:p w14:paraId="329A1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lastRenderedPageBreak/>
        <w:t xml:space="preserve">2. </w:t>
      </w:r>
      <w:r w:rsidRPr="00B060E1">
        <w:rPr>
          <w:rFonts w:ascii="Times New Roman" w:hAnsi="Times New Roman" w:cs="Times New Roman"/>
          <w:sz w:val="24"/>
          <w:szCs w:val="24"/>
          <w:lang w:val="en-US"/>
        </w:rPr>
        <w:t>What is VAT?</w:t>
      </w:r>
    </w:p>
    <w:p w14:paraId="5CDB77B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 </w:t>
      </w:r>
      <w:r w:rsidRPr="00B060E1">
        <w:rPr>
          <w:rFonts w:ascii="Times New Roman" w:hAnsi="Times New Roman" w:cs="Times New Roman"/>
          <w:sz w:val="24"/>
          <w:szCs w:val="24"/>
          <w:lang w:val="en-US"/>
        </w:rPr>
        <w:t>Do most people have to pay a form of property tax only for domestic use?</w:t>
      </w:r>
    </w:p>
    <w:p w14:paraId="6A8C05C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 xml:space="preserve">4. </w:t>
      </w:r>
      <w:r w:rsidRPr="00B060E1">
        <w:rPr>
          <w:rFonts w:ascii="Times New Roman" w:hAnsi="Times New Roman" w:cs="Times New Roman"/>
          <w:sz w:val="24"/>
          <w:szCs w:val="24"/>
          <w:lang w:val="en-US"/>
        </w:rPr>
        <w:t>Is business property taxed</w:t>
      </w:r>
      <w:proofErr w:type="gramEnd"/>
      <w:r w:rsidRPr="00B060E1">
        <w:rPr>
          <w:rFonts w:ascii="Times New Roman" w:hAnsi="Times New Roman" w:cs="Times New Roman"/>
          <w:sz w:val="24"/>
          <w:szCs w:val="24"/>
          <w:lang w:val="en-US"/>
        </w:rPr>
        <w:t xml:space="preserve"> at the same rate as domestic houses?</w:t>
      </w:r>
    </w:p>
    <w:p w14:paraId="18C5ED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5. </w:t>
      </w:r>
      <w:r w:rsidRPr="00B060E1">
        <w:rPr>
          <w:rFonts w:ascii="Times New Roman" w:hAnsi="Times New Roman" w:cs="Times New Roman"/>
          <w:w w:val="95"/>
          <w:sz w:val="24"/>
          <w:szCs w:val="24"/>
          <w:lang w:val="en-US"/>
        </w:rPr>
        <w:t>What do National Insurance Contributions help to provide for people?</w:t>
      </w:r>
    </w:p>
    <w:p w14:paraId="7C3D8A8D" w14:textId="77777777" w:rsidR="002628FA" w:rsidRPr="00B060E1" w:rsidRDefault="002628FA" w:rsidP="002628FA">
      <w:pPr>
        <w:pStyle w:val="13"/>
        <w:jc w:val="both"/>
        <w:rPr>
          <w:rFonts w:ascii="Times New Roman" w:hAnsi="Times New Roman"/>
          <w:b/>
          <w:sz w:val="28"/>
          <w:szCs w:val="28"/>
          <w:lang w:val="en-US"/>
        </w:rPr>
      </w:pPr>
    </w:p>
    <w:p w14:paraId="5FF933D7" w14:textId="77777777" w:rsidR="002628FA" w:rsidRPr="00B060E1" w:rsidRDefault="002628FA" w:rsidP="002628FA">
      <w:pPr>
        <w:pStyle w:val="13"/>
        <w:jc w:val="both"/>
        <w:rPr>
          <w:rFonts w:ascii="Times New Roman" w:hAnsi="Times New Roman"/>
          <w:b/>
          <w:sz w:val="24"/>
          <w:szCs w:val="24"/>
          <w:lang w:val="en-US"/>
        </w:rPr>
      </w:pPr>
      <w:r w:rsidRPr="00B060E1">
        <w:rPr>
          <w:rFonts w:ascii="Times New Roman" w:hAnsi="Times New Roman"/>
          <w:b/>
          <w:sz w:val="24"/>
          <w:szCs w:val="24"/>
          <w:lang w:val="en-US"/>
        </w:rPr>
        <w:t>2. Listen to the speaker and decide whether the statements are true or false.</w:t>
      </w:r>
    </w:p>
    <w:p w14:paraId="7646993E"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6. </w:t>
      </w:r>
      <w:r w:rsidRPr="00B060E1">
        <w:rPr>
          <w:rFonts w:ascii="Times New Roman" w:hAnsi="Times New Roman"/>
          <w:sz w:val="24"/>
          <w:szCs w:val="24"/>
          <w:lang w:val="en-US"/>
        </w:rPr>
        <w:t xml:space="preserve"> Poor people always complain about high tax rates.</w:t>
      </w:r>
    </w:p>
    <w:p w14:paraId="0D71CD12"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7. </w:t>
      </w:r>
      <w:r w:rsidRPr="00B060E1">
        <w:rPr>
          <w:rFonts w:ascii="Times New Roman" w:hAnsi="Times New Roman"/>
          <w:sz w:val="24"/>
          <w:szCs w:val="24"/>
          <w:lang w:val="en-US"/>
        </w:rPr>
        <w:t>VAT is an easy way for governments to raise revenue.</w:t>
      </w:r>
    </w:p>
    <w:p w14:paraId="61D4F498"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8. </w:t>
      </w:r>
      <w:r w:rsidRPr="00B060E1">
        <w:rPr>
          <w:rFonts w:ascii="Times New Roman" w:hAnsi="Times New Roman"/>
          <w:sz w:val="24"/>
          <w:szCs w:val="24"/>
          <w:lang w:val="en-US"/>
        </w:rPr>
        <w:t>Governments receive fees only for visas.</w:t>
      </w:r>
    </w:p>
    <w:p w14:paraId="41B848E1"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9. </w:t>
      </w:r>
      <w:r w:rsidRPr="00B060E1">
        <w:rPr>
          <w:rFonts w:ascii="Times New Roman" w:hAnsi="Times New Roman"/>
          <w:sz w:val="24"/>
          <w:szCs w:val="24"/>
          <w:lang w:val="en-US"/>
        </w:rPr>
        <w:t xml:space="preserve">In the UK, property tax </w:t>
      </w:r>
      <w:proofErr w:type="gramStart"/>
      <w:r w:rsidRPr="00B060E1">
        <w:rPr>
          <w:rFonts w:ascii="Times New Roman" w:hAnsi="Times New Roman"/>
          <w:sz w:val="24"/>
          <w:szCs w:val="24"/>
          <w:lang w:val="en-US"/>
        </w:rPr>
        <w:t>is based</w:t>
      </w:r>
      <w:proofErr w:type="gramEnd"/>
      <w:r w:rsidRPr="00B060E1">
        <w:rPr>
          <w:rFonts w:ascii="Times New Roman" w:hAnsi="Times New Roman"/>
          <w:sz w:val="24"/>
          <w:szCs w:val="24"/>
          <w:lang w:val="en-US"/>
        </w:rPr>
        <w:t xml:space="preserve"> on the size of the house.</w:t>
      </w:r>
    </w:p>
    <w:p w14:paraId="55D0BB86" w14:textId="77777777" w:rsidR="002628FA" w:rsidRPr="00B060E1" w:rsidRDefault="002628FA" w:rsidP="002628FA">
      <w:pPr>
        <w:pStyle w:val="13"/>
        <w:jc w:val="both"/>
        <w:rPr>
          <w:rFonts w:ascii="Times New Roman" w:hAnsi="Times New Roman"/>
          <w:sz w:val="28"/>
          <w:szCs w:val="28"/>
          <w:lang w:val="en-US"/>
        </w:rPr>
      </w:pPr>
      <w:r w:rsidRPr="00B060E1">
        <w:rPr>
          <w:rFonts w:ascii="Times New Roman" w:hAnsi="Times New Roman"/>
          <w:b/>
          <w:sz w:val="24"/>
          <w:szCs w:val="24"/>
          <w:lang w:val="en-US"/>
        </w:rPr>
        <w:t xml:space="preserve">10. </w:t>
      </w:r>
      <w:r w:rsidRPr="00B060E1">
        <w:rPr>
          <w:rFonts w:ascii="Times New Roman" w:hAnsi="Times New Roman"/>
          <w:sz w:val="24"/>
          <w:szCs w:val="24"/>
          <w:lang w:val="en-US"/>
        </w:rPr>
        <w:t>Profit tax can be a problem for businesses.</w:t>
      </w:r>
    </w:p>
    <w:p w14:paraId="43B6F113"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p>
    <w:p w14:paraId="5C4B473C"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proofErr w:type="gramStart"/>
      <w:r w:rsidRPr="00B060E1">
        <w:rPr>
          <w:rFonts w:ascii="Times New Roman" w:eastAsia="Calibri" w:hAnsi="Times New Roman" w:cs="Times New Roman"/>
          <w:b/>
          <w:sz w:val="24"/>
          <w:szCs w:val="24"/>
          <w:lang w:val="en-US"/>
        </w:rPr>
        <w:t>LEXIS  &amp;</w:t>
      </w:r>
      <w:proofErr w:type="gramEnd"/>
      <w:r w:rsidRPr="00B060E1">
        <w:rPr>
          <w:rFonts w:ascii="Times New Roman" w:eastAsia="Calibri" w:hAnsi="Times New Roman" w:cs="Times New Roman"/>
          <w:b/>
          <w:sz w:val="24"/>
          <w:szCs w:val="24"/>
          <w:lang w:val="en-US"/>
        </w:rPr>
        <w:t xml:space="preserve"> GRAMMAR</w:t>
      </w:r>
    </w:p>
    <w:p w14:paraId="4EF8A0C3" w14:textId="77777777" w:rsidR="002628FA" w:rsidRPr="00B060E1" w:rsidRDefault="002628FA" w:rsidP="002628FA">
      <w:pPr>
        <w:spacing w:before="120" w:after="120" w:line="260" w:lineRule="exact"/>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Task 2</w:t>
      </w:r>
    </w:p>
    <w:p w14:paraId="333C3C1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Match the words and phrases with their meanings. (English-English)</w:t>
      </w:r>
    </w:p>
    <w:p w14:paraId="28DB3E9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48"/>
        <w:gridCol w:w="6597"/>
      </w:tblGrid>
      <w:tr w:rsidR="002628FA" w:rsidRPr="00BB6276" w14:paraId="6CC7B165" w14:textId="77777777" w:rsidTr="0017663F">
        <w:tc>
          <w:tcPr>
            <w:tcW w:w="2748" w:type="dxa"/>
            <w:tcBorders>
              <w:top w:val="single" w:sz="4" w:space="0" w:color="auto"/>
              <w:left w:val="single" w:sz="4" w:space="0" w:color="auto"/>
              <w:bottom w:val="nil"/>
              <w:right w:val="single" w:sz="4" w:space="0" w:color="auto"/>
            </w:tcBorders>
            <w:hideMark/>
          </w:tcPr>
          <w:p w14:paraId="7DFCEBB6"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11.</w:t>
            </w:r>
            <w:r w:rsidRPr="00B060E1">
              <w:rPr>
                <w:rFonts w:ascii="Times New Roman" w:hAnsi="Times New Roman"/>
                <w:sz w:val="24"/>
                <w:szCs w:val="24"/>
                <w:lang w:val="en-US"/>
              </w:rPr>
              <w:t xml:space="preserve"> tariff rate</w:t>
            </w:r>
          </w:p>
        </w:tc>
        <w:tc>
          <w:tcPr>
            <w:tcW w:w="6597" w:type="dxa"/>
            <w:tcBorders>
              <w:top w:val="single" w:sz="4" w:space="0" w:color="auto"/>
              <w:left w:val="single" w:sz="4" w:space="0" w:color="auto"/>
              <w:bottom w:val="nil"/>
              <w:right w:val="single" w:sz="4" w:space="0" w:color="auto"/>
            </w:tcBorders>
            <w:hideMark/>
          </w:tcPr>
          <w:p w14:paraId="6AEBA2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a.</w:t>
            </w:r>
            <w:r w:rsidRPr="00B060E1">
              <w:rPr>
                <w:rFonts w:ascii="Times New Roman" w:hAnsi="Times New Roman"/>
                <w:sz w:val="24"/>
                <w:szCs w:val="24"/>
                <w:lang w:val="en-US"/>
              </w:rPr>
              <w:t xml:space="preserve"> </w:t>
            </w:r>
            <w:r w:rsidRPr="00B060E1">
              <w:rPr>
                <w:rStyle w:val="ind"/>
                <w:rFonts w:ascii="Times New Roman" w:hAnsi="Times New Roman"/>
                <w:sz w:val="24"/>
                <w:szCs w:val="24"/>
                <w:lang w:val="en-US"/>
              </w:rPr>
              <w:t>A plan for carrying out a process or procedure, giving lists of intended events and times</w:t>
            </w:r>
          </w:p>
        </w:tc>
      </w:tr>
      <w:tr w:rsidR="002628FA" w:rsidRPr="00BB6276" w14:paraId="3D1D0E28" w14:textId="77777777" w:rsidTr="0017663F">
        <w:tc>
          <w:tcPr>
            <w:tcW w:w="2748" w:type="dxa"/>
            <w:tcBorders>
              <w:top w:val="nil"/>
              <w:left w:val="single" w:sz="4" w:space="0" w:color="auto"/>
              <w:bottom w:val="nil"/>
              <w:right w:val="single" w:sz="4" w:space="0" w:color="auto"/>
            </w:tcBorders>
            <w:hideMark/>
          </w:tcPr>
          <w:p w14:paraId="43ED561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12.</w:t>
            </w:r>
            <w:r w:rsidRPr="00B060E1">
              <w:rPr>
                <w:rFonts w:ascii="Times New Roman" w:hAnsi="Times New Roman"/>
                <w:sz w:val="24"/>
                <w:szCs w:val="24"/>
                <w:lang w:val="en-US"/>
              </w:rPr>
              <w:t xml:space="preserve"> schedule</w:t>
            </w:r>
          </w:p>
        </w:tc>
        <w:tc>
          <w:tcPr>
            <w:tcW w:w="6597" w:type="dxa"/>
            <w:tcBorders>
              <w:top w:val="nil"/>
              <w:left w:val="single" w:sz="4" w:space="0" w:color="auto"/>
              <w:bottom w:val="nil"/>
              <w:right w:val="single" w:sz="4" w:space="0" w:color="auto"/>
            </w:tcBorders>
            <w:hideMark/>
          </w:tcPr>
          <w:p w14:paraId="030DA26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b.</w:t>
            </w:r>
            <w:r w:rsidRPr="00B060E1">
              <w:rPr>
                <w:rFonts w:ascii="Times New Roman" w:hAnsi="Times New Roman"/>
                <w:sz w:val="24"/>
                <w:szCs w:val="24"/>
                <w:lang w:val="en-US"/>
              </w:rPr>
              <w:t xml:space="preserve"> </w:t>
            </w:r>
            <w:r w:rsidRPr="00B060E1">
              <w:rPr>
                <w:rFonts w:ascii="Times New Roman" w:hAnsi="Times New Roman"/>
                <w:lang w:val="en-US"/>
              </w:rPr>
              <w:t xml:space="preserve">a </w:t>
            </w:r>
            <w:hyperlink r:id="rId13" w:tooltip="system" w:history="1">
              <w:r w:rsidRPr="00B060E1">
                <w:rPr>
                  <w:rStyle w:val="af0"/>
                  <w:rFonts w:ascii="Times New Roman" w:hAnsi="Times New Roman"/>
                  <w:color w:val="auto"/>
                  <w:u w:val="none"/>
                  <w:lang w:val="en-US"/>
                </w:rPr>
                <w:t>system</w:t>
              </w:r>
            </w:hyperlink>
            <w:r w:rsidRPr="00B060E1">
              <w:rPr>
                <w:rFonts w:ascii="Times New Roman" w:hAnsi="Times New Roman"/>
                <w:lang w:val="en-US"/>
              </w:rPr>
              <w:t xml:space="preserve"> for </w:t>
            </w:r>
            <w:hyperlink r:id="rId14" w:tooltip="collecting" w:history="1">
              <w:r w:rsidRPr="00B060E1">
                <w:rPr>
                  <w:rStyle w:val="af0"/>
                  <w:rFonts w:ascii="Times New Roman" w:hAnsi="Times New Roman"/>
                  <w:color w:val="auto"/>
                  <w:u w:val="none"/>
                  <w:lang w:val="en-US"/>
                </w:rPr>
                <w:t>collecting</w:t>
              </w:r>
            </w:hyperlink>
            <w:r w:rsidRPr="00B060E1">
              <w:rPr>
                <w:rFonts w:ascii="Times New Roman" w:hAnsi="Times New Roman"/>
                <w:lang w:val="en-US"/>
              </w:rPr>
              <w:t xml:space="preserve"> </w:t>
            </w:r>
            <w:hyperlink r:id="rId15" w:tooltip="income" w:history="1">
              <w:r w:rsidRPr="00B060E1">
                <w:rPr>
                  <w:rStyle w:val="af0"/>
                  <w:rFonts w:ascii="Times New Roman" w:hAnsi="Times New Roman"/>
                  <w:color w:val="auto"/>
                  <w:u w:val="none"/>
                  <w:lang w:val="en-US"/>
                </w:rPr>
                <w:t>income</w:t>
              </w:r>
            </w:hyperlink>
            <w:r w:rsidRPr="00B060E1">
              <w:rPr>
                <w:rFonts w:ascii="Times New Roman" w:hAnsi="Times New Roman"/>
                <w:lang w:val="en-US"/>
              </w:rPr>
              <w:t xml:space="preserve"> </w:t>
            </w:r>
            <w:hyperlink r:id="rId16"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in which a person's </w:t>
            </w:r>
            <w:hyperlink r:id="rId17"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is taken off </w:t>
            </w:r>
            <w:hyperlink r:id="rId18" w:tooltip="their" w:history="1">
              <w:r w:rsidRPr="00B060E1">
                <w:rPr>
                  <w:rStyle w:val="af0"/>
                  <w:rFonts w:ascii="Times New Roman" w:hAnsi="Times New Roman"/>
                  <w:color w:val="auto"/>
                  <w:u w:val="none"/>
                  <w:lang w:val="en-US"/>
                </w:rPr>
                <w:t>their</w:t>
              </w:r>
            </w:hyperlink>
            <w:r w:rsidRPr="00B060E1">
              <w:rPr>
                <w:rFonts w:ascii="Times New Roman" w:hAnsi="Times New Roman"/>
                <w:lang w:val="en-US"/>
              </w:rPr>
              <w:t xml:space="preserve"> </w:t>
            </w:r>
            <w:hyperlink r:id="rId19" w:tooltip="pay" w:history="1">
              <w:r w:rsidRPr="00B060E1">
                <w:rPr>
                  <w:rStyle w:val="af0"/>
                  <w:rFonts w:ascii="Times New Roman" w:hAnsi="Times New Roman"/>
                  <w:color w:val="auto"/>
                  <w:u w:val="none"/>
                  <w:lang w:val="en-US"/>
                </w:rPr>
                <w:t>pay</w:t>
              </w:r>
            </w:hyperlink>
            <w:r w:rsidRPr="00B060E1">
              <w:rPr>
                <w:rFonts w:ascii="Times New Roman" w:hAnsi="Times New Roman"/>
                <w:lang w:val="en-US"/>
              </w:rPr>
              <w:t xml:space="preserve"> by the </w:t>
            </w:r>
            <w:hyperlink r:id="rId20" w:tooltip="employer" w:history="1">
              <w:r w:rsidRPr="00B060E1">
                <w:rPr>
                  <w:rStyle w:val="af0"/>
                  <w:rFonts w:ascii="Times New Roman" w:hAnsi="Times New Roman"/>
                  <w:color w:val="auto"/>
                  <w:u w:val="none"/>
                  <w:lang w:val="en-US"/>
                </w:rPr>
                <w:t>employer</w:t>
              </w:r>
            </w:hyperlink>
            <w:r w:rsidRPr="00B060E1">
              <w:rPr>
                <w:rFonts w:ascii="Times New Roman" w:hAnsi="Times New Roman"/>
                <w:lang w:val="en-US"/>
              </w:rPr>
              <w:t xml:space="preserve"> and </w:t>
            </w:r>
            <w:hyperlink r:id="rId21" w:tooltip="sent" w:history="1">
              <w:r w:rsidRPr="00B060E1">
                <w:rPr>
                  <w:rStyle w:val="af0"/>
                  <w:rFonts w:ascii="Times New Roman" w:hAnsi="Times New Roman"/>
                  <w:color w:val="auto"/>
                  <w:u w:val="none"/>
                  <w:lang w:val="en-US"/>
                </w:rPr>
                <w:t>sent</w:t>
              </w:r>
            </w:hyperlink>
            <w:r w:rsidRPr="00B060E1">
              <w:rPr>
                <w:rFonts w:ascii="Times New Roman" w:hAnsi="Times New Roman"/>
                <w:lang w:val="en-US"/>
              </w:rPr>
              <w:t xml:space="preserve"> to the </w:t>
            </w:r>
            <w:hyperlink r:id="rId22" w:tooltip="government" w:history="1">
              <w:r w:rsidRPr="00B060E1">
                <w:rPr>
                  <w:rStyle w:val="af0"/>
                  <w:rFonts w:ascii="Times New Roman" w:hAnsi="Times New Roman"/>
                  <w:color w:val="auto"/>
                  <w:u w:val="none"/>
                  <w:lang w:val="en-US"/>
                </w:rPr>
                <w:t>government</w:t>
              </w:r>
            </w:hyperlink>
          </w:p>
        </w:tc>
      </w:tr>
      <w:tr w:rsidR="002628FA" w:rsidRPr="00BB6276" w14:paraId="11A81FDD" w14:textId="77777777" w:rsidTr="0017663F">
        <w:tc>
          <w:tcPr>
            <w:tcW w:w="2748" w:type="dxa"/>
            <w:tcBorders>
              <w:top w:val="nil"/>
              <w:left w:val="single" w:sz="4" w:space="0" w:color="auto"/>
              <w:bottom w:val="nil"/>
              <w:right w:val="single" w:sz="4" w:space="0" w:color="auto"/>
            </w:tcBorders>
            <w:hideMark/>
          </w:tcPr>
          <w:p w14:paraId="1EB4F73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13.</w:t>
            </w:r>
            <w:r w:rsidRPr="00B060E1">
              <w:rPr>
                <w:rFonts w:ascii="Times New Roman" w:hAnsi="Times New Roman"/>
                <w:sz w:val="24"/>
                <w:szCs w:val="24"/>
                <w:lang w:val="en-US"/>
              </w:rPr>
              <w:t xml:space="preserve"> corporate profit tax </w:t>
            </w:r>
          </w:p>
        </w:tc>
        <w:tc>
          <w:tcPr>
            <w:tcW w:w="6597" w:type="dxa"/>
            <w:tcBorders>
              <w:top w:val="nil"/>
              <w:left w:val="single" w:sz="4" w:space="0" w:color="auto"/>
              <w:bottom w:val="nil"/>
              <w:right w:val="single" w:sz="4" w:space="0" w:color="auto"/>
            </w:tcBorders>
            <w:hideMark/>
          </w:tcPr>
          <w:p w14:paraId="1F7CCBE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c.</w:t>
            </w:r>
            <w:r w:rsidRPr="00B060E1">
              <w:rPr>
                <w:rFonts w:ascii="Times New Roman" w:hAnsi="Times New Roman"/>
                <w:sz w:val="24"/>
                <w:szCs w:val="24"/>
                <w:lang w:val="en-US"/>
              </w:rPr>
              <w:t xml:space="preserve"> A tax which is levied by federal and state governments on business profits</w:t>
            </w:r>
          </w:p>
        </w:tc>
      </w:tr>
      <w:tr w:rsidR="002628FA" w:rsidRPr="00BB6276" w14:paraId="1F818433" w14:textId="77777777" w:rsidTr="0017663F">
        <w:tc>
          <w:tcPr>
            <w:tcW w:w="2748" w:type="dxa"/>
            <w:tcBorders>
              <w:top w:val="nil"/>
              <w:left w:val="single" w:sz="4" w:space="0" w:color="auto"/>
              <w:bottom w:val="nil"/>
              <w:right w:val="single" w:sz="4" w:space="0" w:color="auto"/>
            </w:tcBorders>
            <w:hideMark/>
          </w:tcPr>
          <w:p w14:paraId="79DB0FD0"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14.</w:t>
            </w:r>
            <w:r w:rsidRPr="00B060E1">
              <w:rPr>
                <w:rFonts w:ascii="Times New Roman" w:hAnsi="Times New Roman"/>
                <w:sz w:val="24"/>
                <w:szCs w:val="24"/>
                <w:lang w:val="en-US"/>
              </w:rPr>
              <w:t xml:space="preserve"> excise tax</w:t>
            </w:r>
          </w:p>
        </w:tc>
        <w:tc>
          <w:tcPr>
            <w:tcW w:w="6597" w:type="dxa"/>
            <w:tcBorders>
              <w:top w:val="nil"/>
              <w:left w:val="single" w:sz="4" w:space="0" w:color="auto"/>
              <w:bottom w:val="nil"/>
              <w:right w:val="single" w:sz="4" w:space="0" w:color="auto"/>
            </w:tcBorders>
            <w:hideMark/>
          </w:tcPr>
          <w:p w14:paraId="63FA970C"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d.</w:t>
            </w:r>
            <w:r w:rsidRPr="00B060E1">
              <w:rPr>
                <w:rFonts w:ascii="Times New Roman" w:hAnsi="Times New Roman"/>
                <w:sz w:val="24"/>
                <w:szCs w:val="24"/>
                <w:lang w:val="en-US"/>
              </w:rPr>
              <w:t xml:space="preserve"> A </w:t>
            </w:r>
            <w:r w:rsidRPr="00B060E1">
              <w:rPr>
                <w:rStyle w:val="hvr"/>
                <w:rFonts w:ascii="Times New Roman" w:hAnsi="Times New Roman"/>
                <w:sz w:val="24"/>
                <w:szCs w:val="24"/>
                <w:lang w:val="en-US"/>
              </w:rPr>
              <w:t>tax</w:t>
            </w:r>
            <w:r w:rsidRPr="00B060E1">
              <w:rPr>
                <w:rFonts w:ascii="Times New Roman" w:hAnsi="Times New Roman"/>
                <w:sz w:val="24"/>
                <w:szCs w:val="24"/>
                <w:lang w:val="en-US"/>
              </w:rPr>
              <w:t xml:space="preserve"> on a </w:t>
            </w:r>
            <w:r w:rsidRPr="00B060E1">
              <w:rPr>
                <w:rStyle w:val="hvr"/>
                <w:rFonts w:ascii="Times New Roman" w:hAnsi="Times New Roman"/>
                <w:sz w:val="24"/>
                <w:szCs w:val="24"/>
                <w:lang w:val="en-US"/>
              </w:rPr>
              <w:t>person's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individual</w:t>
            </w:r>
            <w:r w:rsidRPr="00B060E1">
              <w:rPr>
                <w:rFonts w:ascii="Times New Roman" w:hAnsi="Times New Roman"/>
                <w:sz w:val="24"/>
                <w:szCs w:val="24"/>
                <w:lang w:val="en-US"/>
              </w:rPr>
              <w:t xml:space="preserve"> </w:t>
            </w:r>
            <w:hyperlink r:id="rId23" w:history="1">
              <w:r w:rsidRPr="00B060E1">
                <w:rPr>
                  <w:rStyle w:val="af0"/>
                  <w:rFonts w:ascii="Times New Roman" w:hAnsi="Times New Roman"/>
                  <w:color w:val="auto"/>
                  <w:sz w:val="24"/>
                  <w:szCs w:val="24"/>
                  <w:u w:val="none"/>
                  <w:lang w:val="en-US"/>
                </w:rPr>
                <w:t>income</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from</w:t>
            </w:r>
            <w:r w:rsidRPr="00B060E1">
              <w:rPr>
                <w:rFonts w:ascii="Times New Roman" w:hAnsi="Times New Roman"/>
                <w:sz w:val="24"/>
                <w:szCs w:val="24"/>
                <w:lang w:val="en-US"/>
              </w:rPr>
              <w:t xml:space="preserve"> </w:t>
            </w:r>
            <w:hyperlink r:id="rId24" w:history="1">
              <w:r w:rsidRPr="00B060E1">
                <w:rPr>
                  <w:rStyle w:val="af0"/>
                  <w:rFonts w:ascii="Times New Roman" w:hAnsi="Times New Roman"/>
                  <w:color w:val="auto"/>
                  <w:sz w:val="24"/>
                  <w:szCs w:val="24"/>
                  <w:u w:val="none"/>
                  <w:lang w:val="en-US"/>
                </w:rPr>
                <w:t>wages</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hyperlink r:id="rId25" w:history="1">
              <w:r w:rsidRPr="00B060E1">
                <w:rPr>
                  <w:rStyle w:val="af0"/>
                  <w:rFonts w:ascii="Times New Roman" w:hAnsi="Times New Roman"/>
                  <w:color w:val="auto"/>
                  <w:sz w:val="24"/>
                  <w:szCs w:val="24"/>
                  <w:u w:val="none"/>
                  <w:lang w:val="en-US"/>
                </w:rPr>
                <w:t>salary</w:t>
              </w:r>
            </w:hyperlink>
            <w:r w:rsidRPr="00B060E1">
              <w:rPr>
                <w:rFonts w:ascii="Times New Roman" w:hAnsi="Times New Roman"/>
                <w:sz w:val="24"/>
                <w:szCs w:val="24"/>
                <w:lang w:val="en-US"/>
              </w:rPr>
              <w:t xml:space="preserve">, </w:t>
            </w:r>
            <w:hyperlink r:id="rId26" w:history="1">
              <w:r w:rsidRPr="00B060E1">
                <w:rPr>
                  <w:rStyle w:val="af0"/>
                  <w:rFonts w:ascii="Times New Roman" w:hAnsi="Times New Roman"/>
                  <w:color w:val="auto"/>
                  <w:sz w:val="24"/>
                  <w:szCs w:val="24"/>
                  <w:u w:val="none"/>
                  <w:lang w:val="en-US"/>
                </w:rPr>
                <w:t>gambling</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winnings,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some</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other</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sources</w:t>
            </w:r>
          </w:p>
        </w:tc>
      </w:tr>
      <w:tr w:rsidR="002628FA" w:rsidRPr="00BB6276" w14:paraId="059A21B6" w14:textId="77777777" w:rsidTr="0017663F">
        <w:tc>
          <w:tcPr>
            <w:tcW w:w="2748" w:type="dxa"/>
            <w:tcBorders>
              <w:top w:val="nil"/>
              <w:left w:val="single" w:sz="4" w:space="0" w:color="auto"/>
              <w:bottom w:val="nil"/>
              <w:right w:val="single" w:sz="4" w:space="0" w:color="auto"/>
            </w:tcBorders>
            <w:hideMark/>
          </w:tcPr>
          <w:p w14:paraId="46B94E0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15.</w:t>
            </w:r>
            <w:r w:rsidRPr="00B060E1">
              <w:rPr>
                <w:rFonts w:ascii="Times New Roman" w:hAnsi="Times New Roman"/>
                <w:sz w:val="24"/>
                <w:szCs w:val="24"/>
                <w:lang w:val="en-US"/>
              </w:rPr>
              <w:t xml:space="preserve"> t</w:t>
            </w:r>
            <w:r w:rsidRPr="00B060E1">
              <w:rPr>
                <w:rFonts w:ascii="Times New Roman" w:hAnsi="Times New Roman"/>
                <w:bCs/>
                <w:sz w:val="24"/>
                <w:szCs w:val="24"/>
                <w:lang w:val="en-US"/>
              </w:rPr>
              <w:t>otal revenue</w:t>
            </w:r>
            <w:r w:rsidRPr="00B060E1">
              <w:rPr>
                <w:rFonts w:ascii="Times New Roman" w:hAnsi="Times New Roman"/>
                <w:sz w:val="24"/>
                <w:szCs w:val="24"/>
                <w:lang w:val="en-US"/>
              </w:rPr>
              <w:t xml:space="preserve"> </w:t>
            </w:r>
          </w:p>
        </w:tc>
        <w:tc>
          <w:tcPr>
            <w:tcW w:w="6597" w:type="dxa"/>
            <w:tcBorders>
              <w:top w:val="nil"/>
              <w:left w:val="single" w:sz="4" w:space="0" w:color="auto"/>
              <w:bottom w:val="nil"/>
              <w:right w:val="single" w:sz="4" w:space="0" w:color="auto"/>
            </w:tcBorders>
            <w:hideMark/>
          </w:tcPr>
          <w:p w14:paraId="4DF330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e.</w:t>
            </w:r>
            <w:r w:rsidRPr="00B060E1">
              <w:rPr>
                <w:rFonts w:ascii="Times New Roman" w:hAnsi="Times New Roman"/>
                <w:sz w:val="24"/>
                <w:szCs w:val="24"/>
                <w:lang w:val="en-US"/>
              </w:rPr>
              <w:t xml:space="preserve"> A company or individual’s tax affairs</w:t>
            </w:r>
          </w:p>
        </w:tc>
      </w:tr>
      <w:tr w:rsidR="002628FA" w:rsidRPr="00BB6276" w14:paraId="772F1C67" w14:textId="77777777" w:rsidTr="0017663F">
        <w:tc>
          <w:tcPr>
            <w:tcW w:w="2748" w:type="dxa"/>
            <w:tcBorders>
              <w:top w:val="nil"/>
              <w:left w:val="single" w:sz="4" w:space="0" w:color="auto"/>
              <w:bottom w:val="nil"/>
              <w:right w:val="single" w:sz="4" w:space="0" w:color="auto"/>
            </w:tcBorders>
            <w:hideMark/>
          </w:tcPr>
          <w:p w14:paraId="050BF51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16.</w:t>
            </w:r>
            <w:r w:rsidRPr="00B060E1">
              <w:rPr>
                <w:rFonts w:ascii="Times New Roman" w:hAnsi="Times New Roman"/>
                <w:sz w:val="24"/>
                <w:szCs w:val="24"/>
                <w:lang w:val="en-US"/>
              </w:rPr>
              <w:t xml:space="preserve"> income tax</w:t>
            </w:r>
          </w:p>
        </w:tc>
        <w:tc>
          <w:tcPr>
            <w:tcW w:w="6597" w:type="dxa"/>
            <w:tcBorders>
              <w:top w:val="nil"/>
              <w:left w:val="single" w:sz="4" w:space="0" w:color="auto"/>
              <w:bottom w:val="nil"/>
              <w:right w:val="single" w:sz="4" w:space="0" w:color="auto"/>
            </w:tcBorders>
            <w:hideMark/>
          </w:tcPr>
          <w:p w14:paraId="36C6797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f.</w:t>
            </w:r>
            <w:r w:rsidRPr="00B060E1">
              <w:rPr>
                <w:rFonts w:ascii="Times New Roman" w:hAnsi="Times New Roman"/>
                <w:sz w:val="24"/>
                <w:szCs w:val="24"/>
                <w:lang w:val="en-US"/>
              </w:rPr>
              <w:t xml:space="preserve"> A</w:t>
            </w:r>
            <w:r w:rsidRPr="00B060E1">
              <w:rPr>
                <w:rStyle w:val="acopre"/>
                <w:rFonts w:ascii="Times New Roman" w:hAnsi="Times New Roman"/>
                <w:sz w:val="24"/>
                <w:szCs w:val="24"/>
                <w:lang w:val="en-US"/>
              </w:rPr>
              <w:t xml:space="preserve"> consumption tax placed on a product whenever value </w:t>
            </w:r>
            <w:proofErr w:type="gramStart"/>
            <w:r w:rsidRPr="00B060E1">
              <w:rPr>
                <w:rStyle w:val="acopre"/>
                <w:rFonts w:ascii="Times New Roman" w:hAnsi="Times New Roman"/>
                <w:sz w:val="24"/>
                <w:szCs w:val="24"/>
                <w:lang w:val="en-US"/>
              </w:rPr>
              <w:t>is added</w:t>
            </w:r>
            <w:proofErr w:type="gramEnd"/>
            <w:r w:rsidRPr="00B060E1">
              <w:rPr>
                <w:rStyle w:val="acopre"/>
                <w:rFonts w:ascii="Times New Roman" w:hAnsi="Times New Roman"/>
                <w:sz w:val="24"/>
                <w:szCs w:val="24"/>
                <w:lang w:val="en-US"/>
              </w:rPr>
              <w:t xml:space="preserve"> at each stage of the supply chain, from production to the point of sale.</w:t>
            </w:r>
          </w:p>
        </w:tc>
      </w:tr>
      <w:tr w:rsidR="002628FA" w:rsidRPr="00BB6276" w14:paraId="5DD9A598" w14:textId="77777777" w:rsidTr="0017663F">
        <w:tc>
          <w:tcPr>
            <w:tcW w:w="2748" w:type="dxa"/>
            <w:tcBorders>
              <w:top w:val="nil"/>
              <w:left w:val="single" w:sz="4" w:space="0" w:color="auto"/>
              <w:bottom w:val="nil"/>
              <w:right w:val="single" w:sz="4" w:space="0" w:color="auto"/>
            </w:tcBorders>
            <w:hideMark/>
          </w:tcPr>
          <w:p w14:paraId="65618883"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17. </w:t>
            </w:r>
            <w:r w:rsidRPr="00B060E1">
              <w:rPr>
                <w:rFonts w:ascii="Times New Roman" w:hAnsi="Times New Roman" w:cs="Times New Roman"/>
                <w:sz w:val="24"/>
                <w:szCs w:val="24"/>
                <w:lang w:val="en-US"/>
              </w:rPr>
              <w:t xml:space="preserve">tax arrears </w:t>
            </w:r>
          </w:p>
        </w:tc>
        <w:tc>
          <w:tcPr>
            <w:tcW w:w="6597" w:type="dxa"/>
            <w:tcBorders>
              <w:top w:val="nil"/>
              <w:left w:val="single" w:sz="4" w:space="0" w:color="auto"/>
              <w:bottom w:val="nil"/>
              <w:right w:val="single" w:sz="4" w:space="0" w:color="auto"/>
            </w:tcBorders>
            <w:hideMark/>
          </w:tcPr>
          <w:p w14:paraId="69BEF56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g.</w:t>
            </w:r>
            <w:r w:rsidRPr="00B060E1">
              <w:rPr>
                <w:rFonts w:ascii="Times New Roman" w:hAnsi="Times New Roman"/>
                <w:sz w:val="24"/>
                <w:szCs w:val="24"/>
                <w:lang w:val="en-US"/>
              </w:rPr>
              <w:t xml:space="preserve"> The total receipts from sales of a given quantity of goods or services</w:t>
            </w:r>
          </w:p>
        </w:tc>
      </w:tr>
      <w:tr w:rsidR="002628FA" w:rsidRPr="00BB6276" w14:paraId="6E372610" w14:textId="77777777" w:rsidTr="0017663F">
        <w:tc>
          <w:tcPr>
            <w:tcW w:w="2748" w:type="dxa"/>
            <w:tcBorders>
              <w:top w:val="nil"/>
              <w:left w:val="single" w:sz="4" w:space="0" w:color="auto"/>
              <w:bottom w:val="nil"/>
              <w:right w:val="single" w:sz="4" w:space="0" w:color="auto"/>
            </w:tcBorders>
            <w:hideMark/>
          </w:tcPr>
          <w:p w14:paraId="01B29A01"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18.</w:t>
            </w:r>
            <w:r w:rsidRPr="00B060E1">
              <w:rPr>
                <w:rFonts w:ascii="Times New Roman" w:hAnsi="Times New Roman"/>
                <w:sz w:val="24"/>
                <w:szCs w:val="24"/>
                <w:lang w:val="en-US"/>
              </w:rPr>
              <w:t>value-added tax</w:t>
            </w:r>
          </w:p>
        </w:tc>
        <w:tc>
          <w:tcPr>
            <w:tcW w:w="6597" w:type="dxa"/>
            <w:tcBorders>
              <w:top w:val="nil"/>
              <w:left w:val="single" w:sz="4" w:space="0" w:color="auto"/>
              <w:bottom w:val="nil"/>
              <w:right w:val="single" w:sz="4" w:space="0" w:color="auto"/>
            </w:tcBorders>
            <w:hideMark/>
          </w:tcPr>
          <w:p w14:paraId="3BCACD6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h.</w:t>
            </w:r>
            <w:r w:rsidRPr="00B060E1">
              <w:rPr>
                <w:rFonts w:ascii="Times New Roman" w:hAnsi="Times New Roman"/>
                <w:sz w:val="24"/>
                <w:szCs w:val="24"/>
                <w:lang w:val="en-US"/>
              </w:rPr>
              <w:t xml:space="preserve"> Taxes paid above the cost of an exported or imported good from one country to another, and can be impacted by international treaties</w:t>
            </w:r>
          </w:p>
        </w:tc>
      </w:tr>
      <w:tr w:rsidR="002628FA" w:rsidRPr="00BB6276" w14:paraId="1C1CA43A" w14:textId="77777777" w:rsidTr="0017663F">
        <w:tc>
          <w:tcPr>
            <w:tcW w:w="2748" w:type="dxa"/>
            <w:tcBorders>
              <w:top w:val="nil"/>
              <w:left w:val="single" w:sz="4" w:space="0" w:color="auto"/>
              <w:bottom w:val="nil"/>
              <w:right w:val="single" w:sz="4" w:space="0" w:color="auto"/>
            </w:tcBorders>
            <w:hideMark/>
          </w:tcPr>
          <w:p w14:paraId="54BC1A6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19.</w:t>
            </w:r>
            <w:r w:rsidRPr="00B060E1">
              <w:rPr>
                <w:rFonts w:ascii="Times New Roman" w:hAnsi="Times New Roman"/>
                <w:sz w:val="24"/>
                <w:szCs w:val="24"/>
                <w:lang w:val="en-US"/>
              </w:rPr>
              <w:t xml:space="preserve"> PAYE</w:t>
            </w:r>
          </w:p>
        </w:tc>
        <w:tc>
          <w:tcPr>
            <w:tcW w:w="6597" w:type="dxa"/>
            <w:tcBorders>
              <w:top w:val="nil"/>
              <w:left w:val="single" w:sz="4" w:space="0" w:color="auto"/>
              <w:bottom w:val="nil"/>
              <w:right w:val="single" w:sz="4" w:space="0" w:color="auto"/>
            </w:tcBorders>
          </w:tcPr>
          <w:p w14:paraId="4F4D3B6E" w14:textId="77777777" w:rsidR="002628FA" w:rsidRPr="00B060E1" w:rsidRDefault="002628FA" w:rsidP="0017663F">
            <w:pPr>
              <w:spacing w:after="0" w:line="240" w:lineRule="auto"/>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i</w:t>
            </w:r>
            <w:proofErr w:type="spell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Taxes that remain unpaid after the day on which they are due.</w:t>
            </w:r>
          </w:p>
          <w:p w14:paraId="60EDC147" w14:textId="77777777" w:rsidR="002628FA" w:rsidRPr="00B060E1" w:rsidRDefault="002628FA" w:rsidP="0017663F">
            <w:pPr>
              <w:pStyle w:val="a7"/>
              <w:widowControl w:val="0"/>
              <w:jc w:val="both"/>
              <w:rPr>
                <w:rFonts w:ascii="Times New Roman" w:hAnsi="Times New Roman"/>
                <w:sz w:val="24"/>
                <w:szCs w:val="24"/>
                <w:lang w:val="en-US"/>
              </w:rPr>
            </w:pPr>
          </w:p>
        </w:tc>
      </w:tr>
      <w:tr w:rsidR="002628FA" w:rsidRPr="00BB6276" w14:paraId="6D38EAB7" w14:textId="77777777" w:rsidTr="0017663F">
        <w:tc>
          <w:tcPr>
            <w:tcW w:w="2748" w:type="dxa"/>
            <w:tcBorders>
              <w:top w:val="nil"/>
              <w:left w:val="single" w:sz="4" w:space="0" w:color="auto"/>
              <w:bottom w:val="single" w:sz="4" w:space="0" w:color="auto"/>
              <w:right w:val="single" w:sz="4" w:space="0" w:color="auto"/>
            </w:tcBorders>
            <w:hideMark/>
          </w:tcPr>
          <w:p w14:paraId="11D4F9F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20.</w:t>
            </w:r>
            <w:r w:rsidRPr="00B060E1">
              <w:rPr>
                <w:rFonts w:ascii="Times New Roman" w:hAnsi="Times New Roman"/>
                <w:sz w:val="24"/>
                <w:szCs w:val="24"/>
                <w:lang w:val="en-US"/>
              </w:rPr>
              <w:t xml:space="preserve"> </w:t>
            </w:r>
            <w:r w:rsidRPr="00B060E1">
              <w:rPr>
                <w:rFonts w:ascii="Times New Roman" w:hAnsi="Times New Roman"/>
                <w:bCs/>
                <w:sz w:val="24"/>
                <w:szCs w:val="24"/>
                <w:lang w:val="en-US"/>
              </w:rPr>
              <w:t>tax issues</w:t>
            </w:r>
          </w:p>
        </w:tc>
        <w:tc>
          <w:tcPr>
            <w:tcW w:w="6597" w:type="dxa"/>
            <w:tcBorders>
              <w:top w:val="nil"/>
              <w:left w:val="single" w:sz="4" w:space="0" w:color="auto"/>
              <w:bottom w:val="single" w:sz="4" w:space="0" w:color="auto"/>
              <w:right w:val="single" w:sz="4" w:space="0" w:color="auto"/>
            </w:tcBorders>
            <w:hideMark/>
          </w:tcPr>
          <w:p w14:paraId="3286821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j.</w:t>
            </w:r>
            <w:r w:rsidRPr="00B060E1">
              <w:rPr>
                <w:rFonts w:ascii="Times New Roman" w:hAnsi="Times New Roman"/>
                <w:sz w:val="24"/>
                <w:szCs w:val="24"/>
                <w:lang w:val="en-US"/>
              </w:rPr>
              <w:t xml:space="preserve"> An indirect tax charged by the government on the sale of a particular good or service</w:t>
            </w:r>
          </w:p>
        </w:tc>
      </w:tr>
    </w:tbl>
    <w:p w14:paraId="3B916A30"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3 </w:t>
      </w:r>
    </w:p>
    <w:p w14:paraId="54A3891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word or phrase that best completes the sentence. </w:t>
      </w:r>
    </w:p>
    <w:p w14:paraId="20CEB5B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51DBAB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21. </w:t>
      </w:r>
      <w:r w:rsidRPr="00B060E1">
        <w:rPr>
          <w:rFonts w:ascii="Times New Roman" w:hAnsi="Times New Roman" w:cs="Times New Roman"/>
          <w:bCs/>
          <w:sz w:val="24"/>
          <w:szCs w:val="24"/>
          <w:lang w:val="en-US"/>
        </w:rPr>
        <w:t>A tax is a financial charge or another levy imposed upon a taxpayer by a state or the functional equivalent of a state to fund various public ______________.</w:t>
      </w:r>
    </w:p>
    <w:p w14:paraId="5091EAA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expenditures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savings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8E31A01"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22. </w:t>
      </w:r>
      <w:r w:rsidRPr="00B060E1">
        <w:rPr>
          <w:rFonts w:ascii="Times New Roman" w:hAnsi="Times New Roman" w:cs="Times New Roman"/>
          <w:bCs/>
          <w:sz w:val="24"/>
          <w:szCs w:val="24"/>
          <w:lang w:val="en-US"/>
        </w:rPr>
        <w:t>Governments also use taxes to fund welfare and ________ services.</w:t>
      </w:r>
    </w:p>
    <w:p w14:paraId="0B6940F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public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civil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FEE7B8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23. </w:t>
      </w:r>
      <w:r w:rsidRPr="00B060E1">
        <w:rPr>
          <w:rFonts w:ascii="Times New Roman" w:hAnsi="Times New Roman" w:cs="Times New Roman"/>
          <w:bCs/>
          <w:sz w:val="24"/>
          <w:szCs w:val="24"/>
          <w:lang w:val="en-US"/>
        </w:rPr>
        <w:t>A portion of taxes also goes to pay off the state’s debt and the ______ this debt accumulates.</w:t>
      </w:r>
    </w:p>
    <w:p w14:paraId="5B05D98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rates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percent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interest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A77416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bCs/>
          <w:sz w:val="24"/>
          <w:szCs w:val="24"/>
          <w:lang w:val="en-US"/>
        </w:rPr>
        <w:t xml:space="preserve">Money provided by taxation </w:t>
      </w:r>
      <w:proofErr w:type="gramStart"/>
      <w:r w:rsidRPr="00B060E1">
        <w:rPr>
          <w:rFonts w:ascii="Times New Roman" w:hAnsi="Times New Roman" w:cs="Times New Roman"/>
          <w:bCs/>
          <w:sz w:val="24"/>
          <w:szCs w:val="24"/>
          <w:lang w:val="en-US"/>
        </w:rPr>
        <w:t>was used</w:t>
      </w:r>
      <w:proofErr w:type="gramEnd"/>
      <w:r w:rsidRPr="00B060E1">
        <w:rPr>
          <w:rFonts w:ascii="Times New Roman" w:hAnsi="Times New Roman" w:cs="Times New Roman"/>
          <w:bCs/>
          <w:sz w:val="24"/>
          <w:szCs w:val="24"/>
          <w:lang w:val="en-US"/>
        </w:rPr>
        <w:t xml:space="preserve"> by states and their functional __________ throughout history to carry out many functions.</w:t>
      </w:r>
    </w:p>
    <w:p w14:paraId="1C14BDB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equivalents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 xml:space="preserve">b. </w:t>
      </w:r>
      <w:r w:rsidRPr="00B060E1">
        <w:rPr>
          <w:rFonts w:ascii="Times New Roman" w:hAnsi="Times New Roman" w:cs="Times New Roman"/>
          <w:sz w:val="24"/>
          <w:szCs w:val="24"/>
          <w:lang w:val="fr-FR"/>
        </w:rPr>
        <w:t>devices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parts</w:t>
      </w:r>
      <w:r w:rsidRPr="00B060E1">
        <w:rPr>
          <w:rFonts w:ascii="Times New Roman" w:hAnsi="Times New Roman" w:cs="Times New Roman"/>
          <w:b/>
          <w:sz w:val="24"/>
          <w:szCs w:val="24"/>
          <w:lang w:val="fr-FR"/>
        </w:rPr>
        <w:tab/>
      </w:r>
      <w:r w:rsidRPr="00B060E1">
        <w:rPr>
          <w:rFonts w:ascii="Times New Roman" w:hAnsi="Times New Roman" w:cs="Times New Roman"/>
          <w:b/>
          <w:sz w:val="24"/>
          <w:szCs w:val="24"/>
          <w:lang w:val="fr-FR"/>
        </w:rPr>
        <w:tab/>
      </w:r>
    </w:p>
    <w:p w14:paraId="62BF299D"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lastRenderedPageBreak/>
        <w:t xml:space="preserve">25. </w:t>
      </w:r>
      <w:r w:rsidRPr="00B060E1">
        <w:rPr>
          <w:rFonts w:ascii="Times New Roman" w:hAnsi="Times New Roman" w:cs="Times New Roman"/>
          <w:bCs/>
          <w:sz w:val="24"/>
          <w:szCs w:val="24"/>
          <w:lang w:val="en-US"/>
        </w:rPr>
        <w:t>In 1712 England ________ a tax on printed wallpaper.</w:t>
      </w:r>
    </w:p>
    <w:p w14:paraId="5AAC49D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entered</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started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imposed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E99CD32"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26. </w:t>
      </w:r>
      <w:r w:rsidRPr="00B060E1">
        <w:rPr>
          <w:rFonts w:ascii="Times New Roman" w:hAnsi="Times New Roman" w:cs="Times New Roman"/>
          <w:bCs/>
          <w:sz w:val="24"/>
          <w:szCs w:val="24"/>
          <w:lang w:val="en-US"/>
        </w:rPr>
        <w:t>Tax planning involves _________ financial goals with tax implications.</w:t>
      </w:r>
    </w:p>
    <w:p w14:paraId="0D61B5F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combining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reconciling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shifting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788E33B8"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27. </w:t>
      </w:r>
      <w:r w:rsidRPr="00B060E1">
        <w:rPr>
          <w:rFonts w:ascii="Times New Roman" w:hAnsi="Times New Roman" w:cs="Times New Roman"/>
          <w:bCs/>
          <w:sz w:val="24"/>
          <w:szCs w:val="24"/>
          <w:lang w:val="en-US"/>
        </w:rPr>
        <w:t>The key to effective tax planning is to _______ tax liabilities as long as possible in order to invest money, earn income, reduce debt, and to make other purchases.</w:t>
      </w:r>
    </w:p>
    <w:p w14:paraId="026311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save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cancel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defer</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D94FF6C"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28. _________ </w:t>
      </w:r>
      <w:r w:rsidRPr="00B060E1">
        <w:rPr>
          <w:rFonts w:ascii="Times New Roman" w:hAnsi="Times New Roman" w:cs="Times New Roman"/>
          <w:bCs/>
          <w:sz w:val="24"/>
          <w:szCs w:val="24"/>
          <w:lang w:val="en-US"/>
        </w:rPr>
        <w:t>income refers to the process of transferring income from the hands of one family member to another.</w:t>
      </w:r>
    </w:p>
    <w:p w14:paraId="4817A34F"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reconciling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bCs/>
          <w:sz w:val="24"/>
          <w:szCs w:val="24"/>
          <w:lang w:val="en-US"/>
        </w:rPr>
        <w:t xml:space="preserve"> shifting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splitting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4DE0ECB5"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29. </w:t>
      </w:r>
      <w:r w:rsidRPr="00B060E1">
        <w:rPr>
          <w:rFonts w:ascii="Times New Roman" w:hAnsi="Times New Roman" w:cs="Times New Roman"/>
          <w:bCs/>
          <w:sz w:val="24"/>
          <w:szCs w:val="24"/>
          <w:lang w:val="en-US"/>
        </w:rPr>
        <w:t>In many countries, some fringe________ payments are tax deductible.</w:t>
      </w:r>
    </w:p>
    <w:p w14:paraId="48E5C1E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profits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benefits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14BC4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In certain cases, taxpayers can claim __________ allowances to recover part of the costs associated with property.</w:t>
      </w:r>
    </w:p>
    <w:p w14:paraId="42C52F4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price reduction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devaluation</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depreciation</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1B3E8D3"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p>
    <w:p w14:paraId="0DF7B04F"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4 </w:t>
      </w:r>
    </w:p>
    <w:p w14:paraId="72338F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correct grammar form to complete the sentence. </w:t>
      </w:r>
    </w:p>
    <w:p w14:paraId="3F105D6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1DCC25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31. </w:t>
      </w:r>
      <w:r w:rsidRPr="00B060E1">
        <w:rPr>
          <w:rFonts w:ascii="Times New Roman" w:hAnsi="Times New Roman" w:cs="Times New Roman"/>
          <w:sz w:val="24"/>
          <w:szCs w:val="24"/>
          <w:lang w:val="en-US"/>
        </w:rPr>
        <w:t>Could you please stop __________ so much noise?</w:t>
      </w:r>
    </w:p>
    <w:p w14:paraId="3D184FB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make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make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making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68B7A7C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32. </w:t>
      </w:r>
      <w:r w:rsidRPr="00B060E1">
        <w:rPr>
          <w:rFonts w:ascii="Times New Roman" w:hAnsi="Times New Roman" w:cs="Times New Roman"/>
          <w:sz w:val="24"/>
          <w:szCs w:val="24"/>
          <w:lang w:val="en-US"/>
        </w:rPr>
        <w:t xml:space="preserve">He </w:t>
      </w:r>
      <w:proofErr w:type="gramStart"/>
      <w:r w:rsidRPr="00B060E1">
        <w:rPr>
          <w:rFonts w:ascii="Times New Roman" w:hAnsi="Times New Roman" w:cs="Times New Roman"/>
          <w:sz w:val="24"/>
          <w:szCs w:val="24"/>
          <w:lang w:val="en-US"/>
        </w:rPr>
        <w:t>didn’t</w:t>
      </w:r>
      <w:proofErr w:type="gramEnd"/>
      <w:r w:rsidRPr="00B060E1">
        <w:rPr>
          <w:rFonts w:ascii="Times New Roman" w:hAnsi="Times New Roman" w:cs="Times New Roman"/>
          <w:sz w:val="24"/>
          <w:szCs w:val="24"/>
          <w:lang w:val="en-US"/>
        </w:rPr>
        <w:t xml:space="preserve"> fancy _________ tennis.</w:t>
      </w:r>
    </w:p>
    <w:p w14:paraId="68AB636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play</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to</w:t>
      </w:r>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 xml:space="preserve">play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playing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210C9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w:t>
      </w:r>
      <w:proofErr w:type="gramStart"/>
      <w:r w:rsidRPr="00B060E1">
        <w:rPr>
          <w:rFonts w:ascii="Times New Roman" w:hAnsi="Times New Roman" w:cs="Times New Roman"/>
          <w:sz w:val="24"/>
          <w:szCs w:val="24"/>
          <w:lang w:val="en-US"/>
        </w:rPr>
        <w:t>I’m</w:t>
      </w:r>
      <w:proofErr w:type="gramEnd"/>
      <w:r w:rsidRPr="00B060E1">
        <w:rPr>
          <w:rFonts w:ascii="Times New Roman" w:hAnsi="Times New Roman" w:cs="Times New Roman"/>
          <w:sz w:val="24"/>
          <w:szCs w:val="24"/>
          <w:lang w:val="en-US"/>
        </w:rPr>
        <w:t xml:space="preserve"> still looking for a job, but I hope ______ something soon.</w:t>
      </w:r>
    </w:p>
    <w:p w14:paraId="2917823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find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finding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find</w:t>
      </w:r>
      <w:r w:rsidRPr="00B060E1">
        <w:rPr>
          <w:rFonts w:ascii="Times New Roman" w:hAnsi="Times New Roman" w:cs="Times New Roman"/>
          <w:b/>
          <w:sz w:val="24"/>
          <w:szCs w:val="24"/>
          <w:lang w:val="en-US"/>
        </w:rPr>
        <w:tab/>
      </w:r>
    </w:p>
    <w:p w14:paraId="05EC5BA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34. </w:t>
      </w:r>
      <w:r w:rsidRPr="00B060E1">
        <w:rPr>
          <w:rFonts w:ascii="Times New Roman" w:hAnsi="Times New Roman" w:cs="Times New Roman"/>
          <w:sz w:val="24"/>
          <w:szCs w:val="24"/>
          <w:lang w:val="en-US"/>
        </w:rPr>
        <w:t>We were hungry, so I suggested _______ dinner early.</w:t>
      </w:r>
    </w:p>
    <w:p w14:paraId="57856C1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have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having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have</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49168D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35. </w:t>
      </w:r>
      <w:r w:rsidRPr="00B060E1">
        <w:rPr>
          <w:rFonts w:ascii="Times New Roman" w:hAnsi="Times New Roman" w:cs="Times New Roman"/>
          <w:sz w:val="24"/>
          <w:szCs w:val="24"/>
          <w:lang w:val="en-US"/>
        </w:rPr>
        <w:t>They invited him _______ with them.</w:t>
      </w:r>
    </w:p>
    <w:p w14:paraId="496F741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stay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stay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staying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3C67A5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 xml:space="preserve">She said the letter was personal and </w:t>
      </w:r>
      <w:proofErr w:type="gramStart"/>
      <w:r w:rsidRPr="00B060E1">
        <w:rPr>
          <w:rFonts w:ascii="Times New Roman" w:hAnsi="Times New Roman" w:cs="Times New Roman"/>
          <w:sz w:val="24"/>
          <w:szCs w:val="24"/>
          <w:lang w:val="en-US"/>
        </w:rPr>
        <w:t>wouldn’t</w:t>
      </w:r>
      <w:proofErr w:type="gramEnd"/>
      <w:r w:rsidRPr="00B060E1">
        <w:rPr>
          <w:rFonts w:ascii="Times New Roman" w:hAnsi="Times New Roman" w:cs="Times New Roman"/>
          <w:sz w:val="24"/>
          <w:szCs w:val="24"/>
          <w:lang w:val="en-US"/>
        </w:rPr>
        <w:t xml:space="preserve"> let me ______ it.</w:t>
      </w:r>
    </w:p>
    <w:p w14:paraId="0050347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reading</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read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read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FF9C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37. </w:t>
      </w:r>
      <w:r w:rsidRPr="00B060E1">
        <w:rPr>
          <w:rFonts w:ascii="Times New Roman" w:hAnsi="Times New Roman" w:cs="Times New Roman"/>
          <w:sz w:val="24"/>
          <w:szCs w:val="24"/>
          <w:lang w:val="en-US"/>
        </w:rPr>
        <w:t xml:space="preserve">I </w:t>
      </w:r>
      <w:proofErr w:type="gramStart"/>
      <w:r w:rsidRPr="00B060E1">
        <w:rPr>
          <w:rFonts w:ascii="Times New Roman" w:hAnsi="Times New Roman" w:cs="Times New Roman"/>
          <w:sz w:val="24"/>
          <w:szCs w:val="24"/>
          <w:lang w:val="en-US"/>
        </w:rPr>
        <w:t>can’t</w:t>
      </w:r>
      <w:proofErr w:type="gramEnd"/>
      <w:r w:rsidRPr="00B060E1">
        <w:rPr>
          <w:rFonts w:ascii="Times New Roman" w:hAnsi="Times New Roman" w:cs="Times New Roman"/>
          <w:sz w:val="24"/>
          <w:szCs w:val="24"/>
          <w:lang w:val="en-US"/>
        </w:rPr>
        <w:t xml:space="preserve"> afford _____ out tonight. I </w:t>
      </w:r>
      <w:proofErr w:type="gramStart"/>
      <w:r w:rsidRPr="00B060E1">
        <w:rPr>
          <w:rFonts w:ascii="Times New Roman" w:hAnsi="Times New Roman" w:cs="Times New Roman"/>
          <w:sz w:val="24"/>
          <w:szCs w:val="24"/>
          <w:lang w:val="en-US"/>
        </w:rPr>
        <w:t>don’t</w:t>
      </w:r>
      <w:proofErr w:type="gramEnd"/>
      <w:r w:rsidRPr="00B060E1">
        <w:rPr>
          <w:rFonts w:ascii="Times New Roman" w:hAnsi="Times New Roman" w:cs="Times New Roman"/>
          <w:sz w:val="24"/>
          <w:szCs w:val="24"/>
          <w:lang w:val="en-US"/>
        </w:rPr>
        <w:t xml:space="preserve"> have enough money.</w:t>
      </w:r>
    </w:p>
    <w:p w14:paraId="4CBE4CC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going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go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go</w:t>
      </w:r>
      <w:r w:rsidRPr="00B060E1">
        <w:rPr>
          <w:rFonts w:ascii="Times New Roman" w:hAnsi="Times New Roman" w:cs="Times New Roman"/>
          <w:b/>
          <w:sz w:val="24"/>
          <w:szCs w:val="24"/>
          <w:lang w:val="en-US"/>
        </w:rPr>
        <w:tab/>
      </w:r>
    </w:p>
    <w:p w14:paraId="3B95529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w:t>
      </w:r>
      <w:proofErr w:type="gramStart"/>
      <w:r w:rsidRPr="00B060E1">
        <w:rPr>
          <w:rFonts w:ascii="Times New Roman" w:hAnsi="Times New Roman" w:cs="Times New Roman"/>
          <w:sz w:val="24"/>
          <w:szCs w:val="24"/>
          <w:lang w:val="en-US"/>
        </w:rPr>
        <w:t>can’t</w:t>
      </w:r>
      <w:proofErr w:type="gramEnd"/>
      <w:r w:rsidRPr="00B060E1">
        <w:rPr>
          <w:rFonts w:ascii="Times New Roman" w:hAnsi="Times New Roman" w:cs="Times New Roman"/>
          <w:sz w:val="24"/>
          <w:szCs w:val="24"/>
          <w:lang w:val="en-US"/>
        </w:rPr>
        <w:t xml:space="preserve"> go on _______ here </w:t>
      </w:r>
      <w:proofErr w:type="spellStart"/>
      <w:r w:rsidRPr="00B060E1">
        <w:rPr>
          <w:rFonts w:ascii="Times New Roman" w:hAnsi="Times New Roman" w:cs="Times New Roman"/>
          <w:sz w:val="24"/>
          <w:szCs w:val="24"/>
          <w:lang w:val="en-US"/>
        </w:rPr>
        <w:t>any more</w:t>
      </w:r>
      <w:proofErr w:type="spellEnd"/>
      <w:r w:rsidRPr="00B060E1">
        <w:rPr>
          <w:rFonts w:ascii="Times New Roman" w:hAnsi="Times New Roman" w:cs="Times New Roman"/>
          <w:sz w:val="24"/>
          <w:szCs w:val="24"/>
          <w:lang w:val="en-US"/>
        </w:rPr>
        <w:t>. I want a different job.</w:t>
      </w:r>
    </w:p>
    <w:p w14:paraId="6A8DC62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working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work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work</w:t>
      </w:r>
      <w:r w:rsidRPr="00B060E1">
        <w:rPr>
          <w:rFonts w:ascii="Times New Roman" w:hAnsi="Times New Roman" w:cs="Times New Roman"/>
          <w:b/>
          <w:sz w:val="24"/>
          <w:szCs w:val="24"/>
          <w:lang w:val="en-US"/>
        </w:rPr>
        <w:tab/>
      </w:r>
    </w:p>
    <w:p w14:paraId="5BF72CC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The bin is full. It needs ________</w:t>
      </w:r>
      <w:proofErr w:type="gramStart"/>
      <w:r w:rsidRPr="00B060E1">
        <w:rPr>
          <w:rFonts w:ascii="Times New Roman" w:hAnsi="Times New Roman" w:cs="Times New Roman"/>
          <w:sz w:val="24"/>
          <w:szCs w:val="24"/>
          <w:lang w:val="en-US"/>
        </w:rPr>
        <w:t>_ .</w:t>
      </w:r>
      <w:proofErr w:type="gramEnd"/>
    </w:p>
    <w:p w14:paraId="347D454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empty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emptying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to empty</w:t>
      </w:r>
      <w:r w:rsidRPr="00B060E1">
        <w:rPr>
          <w:rFonts w:ascii="Times New Roman" w:hAnsi="Times New Roman" w:cs="Times New Roman"/>
          <w:b/>
          <w:sz w:val="24"/>
          <w:szCs w:val="24"/>
          <w:lang w:val="en-US"/>
        </w:rPr>
        <w:tab/>
      </w:r>
    </w:p>
    <w:p w14:paraId="44D87C9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rang doorbell, but there was no answer. Then I tried _______ on the door, but there was still no answer.</w:t>
      </w:r>
    </w:p>
    <w:p w14:paraId="403113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knocking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knock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knock</w:t>
      </w:r>
      <w:r w:rsidRPr="00B060E1">
        <w:rPr>
          <w:rFonts w:ascii="Times New Roman" w:hAnsi="Times New Roman" w:cs="Times New Roman"/>
          <w:b/>
          <w:sz w:val="24"/>
          <w:szCs w:val="24"/>
          <w:lang w:val="en-US"/>
        </w:rPr>
        <w:tab/>
      </w:r>
    </w:p>
    <w:p w14:paraId="35D0D8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281A98C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Task 5</w:t>
      </w:r>
    </w:p>
    <w:p w14:paraId="1F62DAE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Complete the sentences using the words from the box. There are two extra words.</w:t>
      </w:r>
    </w:p>
    <w:p w14:paraId="2E7407D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47"/>
        <w:gridCol w:w="1543"/>
        <w:gridCol w:w="1603"/>
        <w:gridCol w:w="1558"/>
        <w:gridCol w:w="1549"/>
        <w:gridCol w:w="1545"/>
      </w:tblGrid>
      <w:tr w:rsidR="002628FA" w:rsidRPr="00B060E1" w14:paraId="3C033DEE"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345D809F"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dispute resolution</w:t>
            </w:r>
          </w:p>
        </w:tc>
        <w:tc>
          <w:tcPr>
            <w:tcW w:w="1557" w:type="dxa"/>
            <w:tcBorders>
              <w:top w:val="single" w:sz="4" w:space="0" w:color="auto"/>
              <w:left w:val="single" w:sz="4" w:space="0" w:color="auto"/>
              <w:bottom w:val="single" w:sz="4" w:space="0" w:color="auto"/>
              <w:right w:val="single" w:sz="4" w:space="0" w:color="auto"/>
            </w:tcBorders>
            <w:hideMark/>
          </w:tcPr>
          <w:p w14:paraId="021C327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recovery</w:t>
            </w:r>
          </w:p>
        </w:tc>
        <w:tc>
          <w:tcPr>
            <w:tcW w:w="1557" w:type="dxa"/>
            <w:tcBorders>
              <w:top w:val="single" w:sz="4" w:space="0" w:color="auto"/>
              <w:left w:val="single" w:sz="4" w:space="0" w:color="auto"/>
              <w:bottom w:val="single" w:sz="4" w:space="0" w:color="auto"/>
              <w:right w:val="single" w:sz="4" w:space="0" w:color="auto"/>
            </w:tcBorders>
            <w:hideMark/>
          </w:tcPr>
          <w:p w14:paraId="0EC91637"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considerations</w:t>
            </w:r>
          </w:p>
        </w:tc>
        <w:tc>
          <w:tcPr>
            <w:tcW w:w="1558" w:type="dxa"/>
            <w:tcBorders>
              <w:top w:val="single" w:sz="4" w:space="0" w:color="auto"/>
              <w:left w:val="single" w:sz="4" w:space="0" w:color="auto"/>
              <w:bottom w:val="single" w:sz="4" w:space="0" w:color="auto"/>
              <w:right w:val="single" w:sz="4" w:space="0" w:color="auto"/>
            </w:tcBorders>
            <w:hideMark/>
          </w:tcPr>
          <w:p w14:paraId="5365EFAF" w14:textId="77777777" w:rsidR="002628FA" w:rsidRPr="00B060E1" w:rsidRDefault="002628FA" w:rsidP="0017663F">
            <w:pPr>
              <w:widowControl w:val="0"/>
              <w:spacing w:after="0" w:line="240" w:lineRule="auto"/>
              <w:rPr>
                <w:rFonts w:ascii="Times New Roman" w:hAnsi="Times New Roman" w:cs="Times New Roman"/>
                <w:sz w:val="24"/>
                <w:szCs w:val="24"/>
                <w:highlight w:val="yellow"/>
                <w:lang w:val="en-US"/>
              </w:rPr>
            </w:pPr>
            <w:r w:rsidRPr="00B060E1">
              <w:rPr>
                <w:rFonts w:ascii="Times New Roman" w:hAnsi="Times New Roman" w:cs="Times New Roman"/>
                <w:sz w:val="24"/>
                <w:szCs w:val="24"/>
                <w:lang w:val="en-US"/>
              </w:rPr>
              <w:t>Income tax</w:t>
            </w:r>
          </w:p>
        </w:tc>
        <w:tc>
          <w:tcPr>
            <w:tcW w:w="1558" w:type="dxa"/>
            <w:tcBorders>
              <w:top w:val="single" w:sz="4" w:space="0" w:color="auto"/>
              <w:left w:val="single" w:sz="4" w:space="0" w:color="auto"/>
              <w:bottom w:val="single" w:sz="4" w:space="0" w:color="auto"/>
              <w:right w:val="single" w:sz="4" w:space="0" w:color="auto"/>
            </w:tcBorders>
            <w:hideMark/>
          </w:tcPr>
          <w:p w14:paraId="08A8E3CB"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legislation</w:t>
            </w:r>
          </w:p>
        </w:tc>
        <w:tc>
          <w:tcPr>
            <w:tcW w:w="1558" w:type="dxa"/>
            <w:tcBorders>
              <w:top w:val="single" w:sz="4" w:space="0" w:color="auto"/>
              <w:left w:val="single" w:sz="4" w:space="0" w:color="auto"/>
              <w:bottom w:val="single" w:sz="4" w:space="0" w:color="auto"/>
              <w:right w:val="single" w:sz="4" w:space="0" w:color="auto"/>
            </w:tcBorders>
            <w:hideMark/>
          </w:tcPr>
          <w:p w14:paraId="5237A6B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audit</w:t>
            </w:r>
          </w:p>
        </w:tc>
      </w:tr>
      <w:tr w:rsidR="002628FA" w:rsidRPr="00B060E1" w14:paraId="1A66D1CC"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636B949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advisers</w:t>
            </w:r>
          </w:p>
        </w:tc>
        <w:tc>
          <w:tcPr>
            <w:tcW w:w="1557" w:type="dxa"/>
            <w:tcBorders>
              <w:top w:val="single" w:sz="4" w:space="0" w:color="auto"/>
              <w:left w:val="single" w:sz="4" w:space="0" w:color="auto"/>
              <w:bottom w:val="single" w:sz="4" w:space="0" w:color="auto"/>
              <w:right w:val="single" w:sz="4" w:space="0" w:color="auto"/>
            </w:tcBorders>
            <w:hideMark/>
          </w:tcPr>
          <w:p w14:paraId="312F9F5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law</w:t>
            </w:r>
          </w:p>
        </w:tc>
        <w:tc>
          <w:tcPr>
            <w:tcW w:w="1557" w:type="dxa"/>
            <w:tcBorders>
              <w:top w:val="single" w:sz="4" w:space="0" w:color="auto"/>
              <w:left w:val="single" w:sz="4" w:space="0" w:color="auto"/>
              <w:bottom w:val="single" w:sz="4" w:space="0" w:color="auto"/>
              <w:right w:val="single" w:sz="4" w:space="0" w:color="auto"/>
            </w:tcBorders>
            <w:hideMark/>
          </w:tcPr>
          <w:p w14:paraId="0AFFF76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compliance</w:t>
            </w:r>
          </w:p>
        </w:tc>
        <w:tc>
          <w:tcPr>
            <w:tcW w:w="1558" w:type="dxa"/>
            <w:tcBorders>
              <w:top w:val="single" w:sz="4" w:space="0" w:color="auto"/>
              <w:left w:val="single" w:sz="4" w:space="0" w:color="auto"/>
              <w:bottom w:val="single" w:sz="4" w:space="0" w:color="auto"/>
              <w:right w:val="single" w:sz="4" w:space="0" w:color="auto"/>
            </w:tcBorders>
            <w:hideMark/>
          </w:tcPr>
          <w:p w14:paraId="18C3633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developments</w:t>
            </w:r>
          </w:p>
        </w:tc>
        <w:tc>
          <w:tcPr>
            <w:tcW w:w="1558" w:type="dxa"/>
            <w:tcBorders>
              <w:top w:val="single" w:sz="4" w:space="0" w:color="auto"/>
              <w:left w:val="single" w:sz="4" w:space="0" w:color="auto"/>
              <w:bottom w:val="single" w:sz="4" w:space="0" w:color="auto"/>
              <w:right w:val="single" w:sz="4" w:space="0" w:color="auto"/>
            </w:tcBorders>
            <w:hideMark/>
          </w:tcPr>
          <w:p w14:paraId="1AC125CC"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loopholes</w:t>
            </w:r>
          </w:p>
        </w:tc>
        <w:tc>
          <w:tcPr>
            <w:tcW w:w="1558" w:type="dxa"/>
            <w:tcBorders>
              <w:top w:val="single" w:sz="4" w:space="0" w:color="auto"/>
              <w:left w:val="single" w:sz="4" w:space="0" w:color="auto"/>
              <w:bottom w:val="single" w:sz="4" w:space="0" w:color="auto"/>
              <w:right w:val="single" w:sz="4" w:space="0" w:color="auto"/>
            </w:tcBorders>
            <w:hideMark/>
          </w:tcPr>
          <w:p w14:paraId="7ED3B22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exposure</w:t>
            </w:r>
          </w:p>
        </w:tc>
      </w:tr>
    </w:tbl>
    <w:p w14:paraId="758B3F2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A0360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lastRenderedPageBreak/>
        <w:t xml:space="preserve">41. </w:t>
      </w:r>
      <w:r w:rsidRPr="00B060E1">
        <w:rPr>
          <w:rStyle w:val="210"/>
          <w:rFonts w:ascii="Times New Roman" w:hAnsi="Times New Roman" w:cs="Times New Roman"/>
          <w:sz w:val="24"/>
          <w:szCs w:val="24"/>
          <w:lang w:val="en-US"/>
        </w:rPr>
        <w:t xml:space="preserve">Trading and </w:t>
      </w:r>
      <w:hyperlink r:id="rId27" w:tooltip="Definition of commercial" w:history="1">
        <w:r w:rsidRPr="00B060E1">
          <w:rPr>
            <w:rStyle w:val="af0"/>
            <w:rFonts w:ascii="Times New Roman" w:hAnsi="Times New Roman" w:cs="Times New Roman"/>
            <w:color w:val="auto"/>
            <w:sz w:val="24"/>
            <w:szCs w:val="24"/>
            <w:u w:val="none"/>
            <w:lang w:val="en-US"/>
          </w:rPr>
          <w:t>commercial</w:t>
        </w:r>
      </w:hyperlink>
      <w:r w:rsidRPr="00B060E1">
        <w:rPr>
          <w:rStyle w:val="210"/>
          <w:rFonts w:ascii="Times New Roman" w:hAnsi="Times New Roman" w:cs="Times New Roman"/>
          <w:sz w:val="24"/>
          <w:szCs w:val="24"/>
          <w:lang w:val="en-US"/>
        </w:rPr>
        <w:t xml:space="preserve"> concerns use </w:t>
      </w:r>
      <w:hyperlink r:id="rId28" w:tooltip="Definition of international" w:history="1">
        <w:r w:rsidRPr="00B060E1">
          <w:rPr>
            <w:rStyle w:val="af0"/>
            <w:rFonts w:ascii="Times New Roman" w:hAnsi="Times New Roman" w:cs="Times New Roman"/>
            <w:color w:val="auto"/>
            <w:sz w:val="24"/>
            <w:szCs w:val="24"/>
            <w:u w:val="none"/>
            <w:lang w:val="en-US"/>
          </w:rPr>
          <w:t>international</w:t>
        </w:r>
      </w:hyperlink>
      <w:r w:rsidRPr="00B060E1">
        <w:rPr>
          <w:rStyle w:val="210"/>
          <w:rFonts w:ascii="Times New Roman" w:hAnsi="Times New Roman" w:cs="Times New Roman"/>
          <w:sz w:val="24"/>
          <w:szCs w:val="24"/>
          <w:lang w:val="en-US"/>
        </w:rPr>
        <w:t xml:space="preserve"> </w:t>
      </w:r>
      <w:hyperlink r:id="rId29" w:tooltip="Definition of arbitration" w:history="1">
        <w:r w:rsidRPr="00B060E1">
          <w:rPr>
            <w:rStyle w:val="af0"/>
            <w:rFonts w:ascii="Times New Roman" w:hAnsi="Times New Roman" w:cs="Times New Roman"/>
            <w:color w:val="auto"/>
            <w:sz w:val="24"/>
            <w:szCs w:val="24"/>
            <w:u w:val="none"/>
            <w:lang w:val="en-US"/>
          </w:rPr>
          <w:t>arbitration</w:t>
        </w:r>
      </w:hyperlink>
      <w:r w:rsidRPr="00B060E1">
        <w:rPr>
          <w:rStyle w:val="210"/>
          <w:rFonts w:ascii="Times New Roman" w:hAnsi="Times New Roman" w:cs="Times New Roman"/>
          <w:sz w:val="24"/>
          <w:szCs w:val="24"/>
          <w:lang w:val="en-US"/>
        </w:rPr>
        <w:t xml:space="preserve"> because they </w:t>
      </w:r>
      <w:hyperlink r:id="rId30" w:tooltip="Definition of prefer" w:history="1">
        <w:r w:rsidRPr="00B060E1">
          <w:rPr>
            <w:rStyle w:val="af0"/>
            <w:rFonts w:ascii="Times New Roman" w:hAnsi="Times New Roman" w:cs="Times New Roman"/>
            <w:color w:val="auto"/>
            <w:sz w:val="24"/>
            <w:szCs w:val="24"/>
            <w:u w:val="none"/>
            <w:lang w:val="en-US"/>
          </w:rPr>
          <w:t>prefer</w:t>
        </w:r>
      </w:hyperlink>
      <w:r w:rsidRPr="00B060E1">
        <w:rPr>
          <w:rStyle w:val="210"/>
          <w:rFonts w:ascii="Times New Roman" w:hAnsi="Times New Roman" w:cs="Times New Roman"/>
          <w:sz w:val="24"/>
          <w:szCs w:val="24"/>
          <w:lang w:val="en-US"/>
        </w:rPr>
        <w:t xml:space="preserve"> this method of _______ </w:t>
      </w:r>
      <w:proofErr w:type="spellStart"/>
      <w:r w:rsidRPr="00B060E1">
        <w:rPr>
          <w:rStyle w:val="210"/>
          <w:rFonts w:ascii="Times New Roman" w:hAnsi="Times New Roman" w:cs="Times New Roman"/>
          <w:sz w:val="24"/>
          <w:szCs w:val="24"/>
          <w:lang w:val="en-US"/>
        </w:rPr>
        <w:t>to</w:t>
      </w:r>
      <w:proofErr w:type="spellEnd"/>
      <w:r w:rsidRPr="00B060E1">
        <w:rPr>
          <w:rStyle w:val="210"/>
          <w:rFonts w:ascii="Times New Roman" w:hAnsi="Times New Roman" w:cs="Times New Roman"/>
          <w:sz w:val="24"/>
          <w:szCs w:val="24"/>
          <w:lang w:val="en-US"/>
        </w:rPr>
        <w:t xml:space="preserve"> </w:t>
      </w:r>
      <w:hyperlink r:id="rId31" w:tooltip="Definition of going" w:history="1">
        <w:r w:rsidRPr="00B060E1">
          <w:rPr>
            <w:rStyle w:val="af0"/>
            <w:rFonts w:ascii="Times New Roman" w:hAnsi="Times New Roman" w:cs="Times New Roman"/>
            <w:color w:val="auto"/>
            <w:sz w:val="24"/>
            <w:szCs w:val="24"/>
            <w:u w:val="none"/>
            <w:lang w:val="en-US"/>
          </w:rPr>
          <w:t>going</w:t>
        </w:r>
      </w:hyperlink>
      <w:r w:rsidRPr="00B060E1">
        <w:rPr>
          <w:rStyle w:val="210"/>
          <w:rFonts w:ascii="Times New Roman" w:hAnsi="Times New Roman" w:cs="Times New Roman"/>
          <w:sz w:val="24"/>
          <w:szCs w:val="24"/>
          <w:lang w:val="en-US"/>
        </w:rPr>
        <w:t xml:space="preserve"> to national courts.</w:t>
      </w:r>
    </w:p>
    <w:p w14:paraId="6E97806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Fonts w:ascii="Times New Roman" w:hAnsi="Times New Roman" w:cs="Times New Roman"/>
          <w:sz w:val="24"/>
          <w:szCs w:val="24"/>
          <w:lang w:val="en-US"/>
        </w:rPr>
        <w:t>The government plans to close some 70 ________ used by companies, which it thinks will net up to $27 billion a year.</w:t>
      </w:r>
    </w:p>
    <w:p w14:paraId="4526CA6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Tax consultants represent clients in different stages of _______.</w:t>
      </w:r>
    </w:p>
    <w:p w14:paraId="7C2FFEE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44. </w:t>
      </w:r>
      <w:r w:rsidRPr="00B060E1">
        <w:rPr>
          <w:rFonts w:ascii="Times New Roman" w:hAnsi="Times New Roman" w:cs="Times New Roman"/>
          <w:sz w:val="24"/>
          <w:szCs w:val="24"/>
          <w:lang w:val="en-US"/>
        </w:rPr>
        <w:t xml:space="preserve">Tax consultants help clients or management interpret and integrate </w:t>
      </w:r>
      <w:r w:rsidRPr="00B060E1">
        <w:rPr>
          <w:rStyle w:val="middle"/>
          <w:rFonts w:ascii="Times New Roman" w:hAnsi="Times New Roman" w:cs="Times New Roman"/>
          <w:sz w:val="24"/>
          <w:szCs w:val="24"/>
          <w:lang w:val="en-US"/>
        </w:rPr>
        <w:t>______________ into their strategy.</w:t>
      </w:r>
    </w:p>
    <w:p w14:paraId="5851C45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Getting back the excess amount of tax paid </w:t>
      </w:r>
      <w:proofErr w:type="gramStart"/>
      <w:r w:rsidRPr="00B060E1">
        <w:rPr>
          <w:rFonts w:ascii="Times New Roman" w:hAnsi="Times New Roman" w:cs="Times New Roman"/>
          <w:sz w:val="24"/>
          <w:szCs w:val="24"/>
          <w:lang w:val="en-US"/>
        </w:rPr>
        <w:t>is called</w:t>
      </w:r>
      <w:proofErr w:type="gramEnd"/>
      <w:r w:rsidRPr="00B060E1">
        <w:rPr>
          <w:rFonts w:ascii="Times New Roman" w:hAnsi="Times New Roman" w:cs="Times New Roman"/>
          <w:sz w:val="24"/>
          <w:szCs w:val="24"/>
          <w:lang w:val="en-US"/>
        </w:rPr>
        <w:t xml:space="preserve"> ________.</w:t>
      </w:r>
    </w:p>
    <w:p w14:paraId="53E55BD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 xml:space="preserve">By using our service, you </w:t>
      </w:r>
      <w:proofErr w:type="gramStart"/>
      <w:r w:rsidRPr="00B060E1">
        <w:rPr>
          <w:rStyle w:val="text"/>
          <w:rFonts w:ascii="Times New Roman" w:hAnsi="Times New Roman" w:cs="Times New Roman"/>
          <w:sz w:val="24"/>
          <w:szCs w:val="24"/>
          <w:lang w:val="en-US"/>
        </w:rPr>
        <w:t>are assured</w:t>
      </w:r>
      <w:proofErr w:type="gramEnd"/>
      <w:r w:rsidRPr="00B060E1">
        <w:rPr>
          <w:rStyle w:val="text"/>
          <w:rFonts w:ascii="Times New Roman" w:hAnsi="Times New Roman" w:cs="Times New Roman"/>
          <w:sz w:val="24"/>
          <w:szCs w:val="24"/>
          <w:lang w:val="en-US"/>
        </w:rPr>
        <w:t xml:space="preserve"> of obtaining the right vehicle to most effectively reduce your _______</w:t>
      </w:r>
      <w:r w:rsidRPr="00B060E1">
        <w:rPr>
          <w:rStyle w:val="a4"/>
          <w:rFonts w:ascii="Times New Roman" w:hAnsi="Times New Roman" w:cs="Times New Roman"/>
          <w:sz w:val="24"/>
          <w:szCs w:val="24"/>
          <w:lang w:val="en-US"/>
        </w:rPr>
        <w:t xml:space="preserve"> and</w:t>
      </w:r>
      <w:r w:rsidRPr="00B060E1">
        <w:rPr>
          <w:rStyle w:val="text"/>
          <w:rFonts w:ascii="Times New Roman" w:hAnsi="Times New Roman" w:cs="Times New Roman"/>
          <w:sz w:val="24"/>
          <w:szCs w:val="24"/>
          <w:lang w:val="en-US"/>
        </w:rPr>
        <w:t xml:space="preserve"> protect your wealth.</w:t>
      </w:r>
    </w:p>
    <w:p w14:paraId="210085E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text"/>
          <w:rFonts w:ascii="Times New Roman" w:hAnsi="Times New Roman" w:cs="Times New Roman"/>
          <w:sz w:val="24"/>
          <w:szCs w:val="24"/>
          <w:lang w:val="en-US"/>
        </w:rPr>
        <w:t>Main areas of practice: Civil law, corporate law, arbitration law and _______.</w:t>
      </w:r>
    </w:p>
    <w:p w14:paraId="2C1E61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International ________ have also necessitated a re-examination of the taxability of factors of production or income tax.</w:t>
      </w:r>
    </w:p>
    <w:p w14:paraId="2482451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This forum could monitor the ________ of member countries and publish a regular review of tax reforms.</w:t>
      </w:r>
    </w:p>
    <w:p w14:paraId="34A1BCC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Governments should also work to improve __________ and reduce evasion, which requires limiting tax officials' discretionary authority.</w:t>
      </w:r>
    </w:p>
    <w:p w14:paraId="3BD4F3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739A6F9D" w14:textId="77777777" w:rsidR="002628FA" w:rsidRPr="00B060E1" w:rsidRDefault="002628FA" w:rsidP="002628FA">
      <w:pPr>
        <w:tabs>
          <w:tab w:val="left" w:pos="900"/>
        </w:tabs>
        <w:spacing w:before="120" w:after="120" w:line="280" w:lineRule="exact"/>
        <w:ind w:left="902" w:hanging="902"/>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t>WRITING</w:t>
      </w:r>
    </w:p>
    <w:p w14:paraId="06B8E04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Write on the following question </w:t>
      </w:r>
      <w:r w:rsidRPr="00B060E1">
        <w:rPr>
          <w:rFonts w:ascii="Times New Roman" w:hAnsi="Times New Roman" w:cs="Times New Roman"/>
          <w:sz w:val="24"/>
          <w:szCs w:val="24"/>
          <w:lang w:val="en-US"/>
        </w:rPr>
        <w:t>(120-130 words).</w:t>
      </w:r>
    </w:p>
    <w:p w14:paraId="7D81FD5A"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r w:rsidRPr="00B060E1">
        <w:rPr>
          <w:rFonts w:ascii="Times New Roman" w:hAnsi="Times New Roman" w:cs="Times New Roman"/>
          <w:i/>
          <w:sz w:val="24"/>
          <w:szCs w:val="24"/>
          <w:lang w:val="en-US"/>
        </w:rPr>
        <w:t xml:space="preserve">What typical issues are tax advisors faced </w:t>
      </w:r>
      <w:proofErr w:type="gramStart"/>
      <w:r w:rsidRPr="00B060E1">
        <w:rPr>
          <w:rFonts w:ascii="Times New Roman" w:hAnsi="Times New Roman" w:cs="Times New Roman"/>
          <w:i/>
          <w:sz w:val="24"/>
          <w:szCs w:val="24"/>
          <w:lang w:val="en-US"/>
        </w:rPr>
        <w:t>with</w:t>
      </w:r>
      <w:proofErr w:type="gramEnd"/>
      <w:r w:rsidRPr="00B060E1">
        <w:rPr>
          <w:rFonts w:ascii="Times New Roman" w:hAnsi="Times New Roman" w:cs="Times New Roman"/>
          <w:i/>
          <w:sz w:val="24"/>
          <w:szCs w:val="24"/>
          <w:lang w:val="en-US"/>
        </w:rPr>
        <w:t>?</w:t>
      </w:r>
    </w:p>
    <w:p w14:paraId="7EE170E9"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29B5875E"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3416EA34" w14:textId="77777777" w:rsidR="002628FA" w:rsidRPr="00B060E1" w:rsidRDefault="002628FA" w:rsidP="002628FA">
      <w:pPr>
        <w:spacing w:before="120" w:after="120" w:line="360" w:lineRule="auto"/>
        <w:ind w:left="340" w:hanging="340"/>
        <w:jc w:val="both"/>
        <w:rPr>
          <w:rFonts w:ascii="Times New Roman" w:hAnsi="Times New Roman" w:cs="Times New Roman"/>
          <w:b/>
          <w:sz w:val="24"/>
          <w:szCs w:val="24"/>
          <w:u w:val="single"/>
        </w:rPr>
      </w:pPr>
      <w:r w:rsidRPr="00B060E1">
        <w:rPr>
          <w:rFonts w:ascii="Times New Roman" w:hAnsi="Times New Roman" w:cs="Times New Roman"/>
          <w:b/>
          <w:sz w:val="24"/>
          <w:szCs w:val="24"/>
          <w:u w:val="single"/>
        </w:rPr>
        <w:t>Устная часть зачета</w:t>
      </w:r>
    </w:p>
    <w:p w14:paraId="6E23AA8C" w14:textId="77777777" w:rsidR="002628FA" w:rsidRPr="00B060E1" w:rsidRDefault="002628FA" w:rsidP="002628FA">
      <w:pPr>
        <w:spacing w:before="120" w:after="120" w:line="360" w:lineRule="auto"/>
        <w:ind w:left="340" w:hanging="340"/>
        <w:jc w:val="both"/>
        <w:rPr>
          <w:rFonts w:ascii="Times New Roman" w:hAnsi="Times New Roman" w:cs="Times New Roman"/>
          <w:i/>
          <w:sz w:val="24"/>
          <w:szCs w:val="24"/>
        </w:rPr>
      </w:pPr>
      <w:r w:rsidRPr="00B060E1">
        <w:rPr>
          <w:rFonts w:ascii="Times New Roman" w:hAnsi="Times New Roman" w:cs="Times New Roman"/>
          <w:i/>
          <w:sz w:val="24"/>
          <w:szCs w:val="24"/>
        </w:rPr>
        <w:t xml:space="preserve">Образец ситуационного задания </w:t>
      </w:r>
    </w:p>
    <w:tbl>
      <w:tblPr>
        <w:tblStyle w:val="a9"/>
        <w:tblW w:w="5000" w:type="pct"/>
        <w:tblLook w:val="04A0" w:firstRow="1" w:lastRow="0" w:firstColumn="1" w:lastColumn="0" w:noHBand="0" w:noVBand="1"/>
      </w:tblPr>
      <w:tblGrid>
        <w:gridCol w:w="9345"/>
      </w:tblGrid>
      <w:tr w:rsidR="002628FA" w:rsidRPr="00BB6276" w14:paraId="2F796F77" w14:textId="77777777" w:rsidTr="0017663F">
        <w:tc>
          <w:tcPr>
            <w:tcW w:w="5000" w:type="pct"/>
          </w:tcPr>
          <w:p w14:paraId="6952BF02" w14:textId="77777777" w:rsidR="002628FA" w:rsidRPr="00B060E1" w:rsidRDefault="002628FA" w:rsidP="0017663F">
            <w:pPr>
              <w:spacing w:line="36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Confirm or refuse the statement below and present your reasoning in 10-15 full sentences. Make full use of the active vocabulary studied in this course. </w:t>
            </w:r>
          </w:p>
          <w:p w14:paraId="26769D33" w14:textId="77777777" w:rsidR="002628FA" w:rsidRPr="00B060E1" w:rsidRDefault="002628FA" w:rsidP="0017663F">
            <w:pPr>
              <w:spacing w:line="360" w:lineRule="auto"/>
              <w:jc w:val="center"/>
              <w:rPr>
                <w:rFonts w:ascii="Times New Roman" w:hAnsi="Times New Roman" w:cs="Times New Roman"/>
                <w:b/>
                <w:i/>
                <w:color w:val="000000" w:themeColor="text1"/>
                <w:sz w:val="24"/>
                <w:szCs w:val="24"/>
                <w:lang w:val="en-US"/>
              </w:rPr>
            </w:pPr>
            <w:r w:rsidRPr="00B060E1">
              <w:rPr>
                <w:rFonts w:ascii="Times New Roman" w:hAnsi="Times New Roman" w:cs="Times New Roman"/>
                <w:b/>
                <w:i/>
                <w:color w:val="000000" w:themeColor="text1"/>
                <w:sz w:val="24"/>
                <w:szCs w:val="24"/>
                <w:lang w:val="en-US"/>
              </w:rPr>
              <w:t xml:space="preserve">A Capital Gains Tax should be lower </w:t>
            </w:r>
            <w:proofErr w:type="gramStart"/>
            <w:r w:rsidRPr="00B060E1">
              <w:rPr>
                <w:rFonts w:ascii="Times New Roman" w:hAnsi="Times New Roman" w:cs="Times New Roman"/>
                <w:b/>
                <w:i/>
                <w:color w:val="000000" w:themeColor="text1"/>
                <w:sz w:val="24"/>
                <w:szCs w:val="24"/>
                <w:lang w:val="en-US"/>
              </w:rPr>
              <w:t>because:</w:t>
            </w:r>
            <w:proofErr w:type="gramEnd"/>
            <w:r w:rsidRPr="00B060E1">
              <w:rPr>
                <w:rFonts w:ascii="Times New Roman" w:hAnsi="Times New Roman" w:cs="Times New Roman"/>
                <w:b/>
                <w:i/>
                <w:color w:val="000000" w:themeColor="text1"/>
                <w:sz w:val="24"/>
                <w:szCs w:val="24"/>
                <w:lang w:val="en-US"/>
              </w:rPr>
              <w:t xml:space="preserve"> High Capital Gains Tax slows down a country’s economic activity. This encourages owners of assets not to sell, due to negative tax implications of selling</w:t>
            </w:r>
          </w:p>
        </w:tc>
      </w:tr>
    </w:tbl>
    <w:p w14:paraId="60B5FC13"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4094488F" w14:textId="77777777" w:rsidR="002628FA" w:rsidRPr="00B060E1" w:rsidRDefault="002628FA" w:rsidP="002628FA">
      <w:pPr>
        <w:spacing w:before="240" w:after="0" w:line="360" w:lineRule="auto"/>
        <w:jc w:val="center"/>
        <w:rPr>
          <w:rFonts w:ascii="Times New Roman" w:hAnsi="Times New Roman" w:cs="Times New Roman"/>
          <w:b/>
          <w:sz w:val="24"/>
          <w:szCs w:val="24"/>
        </w:rPr>
      </w:pPr>
      <w:r w:rsidRPr="00B060E1">
        <w:rPr>
          <w:rFonts w:ascii="Times New Roman" w:hAnsi="Times New Roman" w:cs="Times New Roman"/>
          <w:b/>
          <w:sz w:val="24"/>
          <w:szCs w:val="24"/>
        </w:rPr>
        <w:t>Экзамен</w:t>
      </w:r>
    </w:p>
    <w:p w14:paraId="13B05FC2"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ЭКЗАМЕНАЦИОННАЯ ПИСЬМЕННАЯ РАБОТА</w:t>
      </w:r>
    </w:p>
    <w:p w14:paraId="705645B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 xml:space="preserve"> </w:t>
      </w:r>
    </w:p>
    <w:p w14:paraId="38BDEFE0"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среде»</w:t>
      </w:r>
    </w:p>
    <w:p w14:paraId="69A82F3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(промежуточная аттестация)</w:t>
      </w:r>
    </w:p>
    <w:tbl>
      <w:tblPr>
        <w:tblStyle w:val="7"/>
        <w:tblW w:w="5000" w:type="pct"/>
        <w:tblLook w:val="04A0" w:firstRow="1" w:lastRow="0" w:firstColumn="1" w:lastColumn="0" w:noHBand="0" w:noVBand="1"/>
      </w:tblPr>
      <w:tblGrid>
        <w:gridCol w:w="1511"/>
        <w:gridCol w:w="1560"/>
        <w:gridCol w:w="1413"/>
        <w:gridCol w:w="1314"/>
        <w:gridCol w:w="946"/>
        <w:gridCol w:w="1456"/>
        <w:gridCol w:w="1145"/>
      </w:tblGrid>
      <w:tr w:rsidR="002628FA" w:rsidRPr="00B060E1" w14:paraId="4D90723F" w14:textId="77777777" w:rsidTr="0017663F">
        <w:trPr>
          <w:trHeight w:val="20"/>
        </w:trPr>
        <w:tc>
          <w:tcPr>
            <w:tcW w:w="2555" w:type="pct"/>
            <w:gridSpan w:val="3"/>
            <w:tcBorders>
              <w:top w:val="single" w:sz="4" w:space="0" w:color="auto"/>
              <w:left w:val="single" w:sz="4" w:space="0" w:color="auto"/>
              <w:bottom w:val="single" w:sz="4" w:space="0" w:color="auto"/>
              <w:right w:val="single" w:sz="4" w:space="0" w:color="auto"/>
            </w:tcBorders>
            <w:hideMark/>
          </w:tcPr>
          <w:p w14:paraId="7428AF84"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Аттестационная письменная работа</w:t>
            </w:r>
          </w:p>
          <w:p w14:paraId="57E246EC" w14:textId="77777777" w:rsidR="002628FA" w:rsidRPr="00B060E1" w:rsidRDefault="002628FA" w:rsidP="0017663F">
            <w:pPr>
              <w:spacing w:line="200" w:lineRule="exact"/>
              <w:jc w:val="center"/>
              <w:rPr>
                <w:rFonts w:ascii="Times New Roman" w:hAnsi="Times New Roman"/>
                <w:sz w:val="24"/>
                <w:szCs w:val="24"/>
                <w:lang w:val="en-US"/>
              </w:rPr>
            </w:pPr>
            <w:r w:rsidRPr="00B060E1">
              <w:rPr>
                <w:rFonts w:ascii="Times New Roman" w:hAnsi="Times New Roman"/>
                <w:sz w:val="24"/>
                <w:szCs w:val="24"/>
              </w:rPr>
              <w:t>Макс. – 30</w:t>
            </w:r>
          </w:p>
        </w:tc>
        <w:tc>
          <w:tcPr>
            <w:tcW w:w="660" w:type="pct"/>
            <w:tcBorders>
              <w:top w:val="single" w:sz="4" w:space="0" w:color="auto"/>
              <w:left w:val="single" w:sz="4" w:space="0" w:color="auto"/>
              <w:bottom w:val="single" w:sz="4" w:space="0" w:color="auto"/>
              <w:right w:val="single" w:sz="4" w:space="0" w:color="auto"/>
            </w:tcBorders>
            <w:hideMark/>
          </w:tcPr>
          <w:p w14:paraId="1EC7C233"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 xml:space="preserve">Работа </w:t>
            </w:r>
          </w:p>
          <w:p w14:paraId="7071D8AB"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за период аттестации</w:t>
            </w:r>
          </w:p>
        </w:tc>
        <w:tc>
          <w:tcPr>
            <w:tcW w:w="1209" w:type="pct"/>
            <w:gridSpan w:val="2"/>
            <w:tcBorders>
              <w:top w:val="single" w:sz="4" w:space="0" w:color="auto"/>
              <w:left w:val="single" w:sz="4" w:space="0" w:color="auto"/>
              <w:bottom w:val="single" w:sz="4" w:space="0" w:color="auto"/>
              <w:right w:val="single" w:sz="4" w:space="0" w:color="auto"/>
            </w:tcBorders>
            <w:hideMark/>
          </w:tcPr>
          <w:p w14:paraId="5A921686" w14:textId="77777777" w:rsidR="002628FA" w:rsidRPr="00B060E1" w:rsidRDefault="002628FA" w:rsidP="0017663F">
            <w:pPr>
              <w:spacing w:line="200" w:lineRule="exact"/>
              <w:rPr>
                <w:rFonts w:ascii="Times New Roman" w:hAnsi="Times New Roman"/>
                <w:b/>
                <w:sz w:val="24"/>
                <w:szCs w:val="24"/>
              </w:rPr>
            </w:pPr>
            <w:r w:rsidRPr="00B060E1">
              <w:rPr>
                <w:rFonts w:ascii="Times New Roman" w:hAnsi="Times New Roman"/>
                <w:b/>
                <w:sz w:val="24"/>
                <w:szCs w:val="24"/>
              </w:rPr>
              <w:t>Устная часть</w:t>
            </w:r>
          </w:p>
        </w:tc>
        <w:tc>
          <w:tcPr>
            <w:tcW w:w="576" w:type="pct"/>
            <w:tcBorders>
              <w:top w:val="single" w:sz="4" w:space="0" w:color="auto"/>
              <w:left w:val="single" w:sz="4" w:space="0" w:color="auto"/>
              <w:bottom w:val="single" w:sz="4" w:space="0" w:color="auto"/>
              <w:right w:val="single" w:sz="4" w:space="0" w:color="auto"/>
            </w:tcBorders>
          </w:tcPr>
          <w:p w14:paraId="3176FD01"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Итоговая оценка</w:t>
            </w:r>
          </w:p>
          <w:p w14:paraId="3CD4DF89" w14:textId="77777777" w:rsidR="002628FA" w:rsidRPr="00B060E1" w:rsidRDefault="002628FA" w:rsidP="0017663F">
            <w:pPr>
              <w:spacing w:line="200" w:lineRule="exact"/>
              <w:jc w:val="center"/>
              <w:rPr>
                <w:rFonts w:ascii="Times New Roman" w:hAnsi="Times New Roman"/>
                <w:sz w:val="24"/>
                <w:szCs w:val="24"/>
              </w:rPr>
            </w:pPr>
          </w:p>
        </w:tc>
      </w:tr>
      <w:tr w:rsidR="002628FA" w:rsidRPr="00B060E1" w14:paraId="5B80C9CF" w14:textId="77777777" w:rsidTr="0017663F">
        <w:trPr>
          <w:trHeight w:val="20"/>
        </w:trPr>
        <w:tc>
          <w:tcPr>
            <w:tcW w:w="1064" w:type="pct"/>
            <w:vMerge w:val="restart"/>
            <w:tcBorders>
              <w:top w:val="single" w:sz="4" w:space="0" w:color="auto"/>
              <w:left w:val="single" w:sz="4" w:space="0" w:color="auto"/>
              <w:right w:val="single" w:sz="4" w:space="0" w:color="auto"/>
            </w:tcBorders>
            <w:hideMark/>
          </w:tcPr>
          <w:p w14:paraId="397BAECF" w14:textId="77777777" w:rsidR="002628FA" w:rsidRPr="00B060E1" w:rsidRDefault="002628FA" w:rsidP="0017663F">
            <w:pPr>
              <w:spacing w:line="240" w:lineRule="exact"/>
              <w:jc w:val="center"/>
              <w:rPr>
                <w:rFonts w:ascii="Times New Roman" w:hAnsi="Times New Roman"/>
                <w:b/>
                <w:sz w:val="24"/>
                <w:szCs w:val="24"/>
              </w:rPr>
            </w:pPr>
            <w:proofErr w:type="spellStart"/>
            <w:r w:rsidRPr="00B060E1">
              <w:rPr>
                <w:rFonts w:ascii="Times New Roman" w:hAnsi="Times New Roman"/>
                <w:b/>
                <w:sz w:val="24"/>
                <w:szCs w:val="24"/>
              </w:rPr>
              <w:t>Аудирование</w:t>
            </w:r>
            <w:proofErr w:type="spellEnd"/>
          </w:p>
          <w:p w14:paraId="58EDFF7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 xml:space="preserve">Макс. – 10 баллов         </w:t>
            </w:r>
          </w:p>
        </w:tc>
        <w:tc>
          <w:tcPr>
            <w:tcW w:w="782" w:type="pct"/>
            <w:vMerge w:val="restart"/>
            <w:tcBorders>
              <w:top w:val="single" w:sz="4" w:space="0" w:color="auto"/>
              <w:left w:val="single" w:sz="4" w:space="0" w:color="auto"/>
              <w:right w:val="single" w:sz="4" w:space="0" w:color="auto"/>
            </w:tcBorders>
            <w:hideMark/>
          </w:tcPr>
          <w:p w14:paraId="3D6E178D"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Лексико-</w:t>
            </w:r>
            <w:proofErr w:type="spellStart"/>
            <w:r w:rsidRPr="00B060E1">
              <w:rPr>
                <w:rFonts w:ascii="Times New Roman" w:hAnsi="Times New Roman"/>
                <w:b/>
                <w:sz w:val="24"/>
                <w:szCs w:val="24"/>
              </w:rPr>
              <w:t>грамматичес</w:t>
            </w:r>
            <w:proofErr w:type="spellEnd"/>
            <w:r w:rsidRPr="00B060E1">
              <w:rPr>
                <w:rFonts w:ascii="Times New Roman" w:hAnsi="Times New Roman"/>
                <w:b/>
                <w:sz w:val="24"/>
                <w:szCs w:val="24"/>
              </w:rPr>
              <w:t>-кий тест</w:t>
            </w:r>
          </w:p>
          <w:p w14:paraId="438A5337"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15 баллов</w:t>
            </w:r>
          </w:p>
        </w:tc>
        <w:tc>
          <w:tcPr>
            <w:tcW w:w="709" w:type="pct"/>
            <w:vMerge w:val="restart"/>
            <w:tcBorders>
              <w:top w:val="single" w:sz="4" w:space="0" w:color="auto"/>
              <w:left w:val="single" w:sz="4" w:space="0" w:color="auto"/>
              <w:right w:val="single" w:sz="4" w:space="0" w:color="auto"/>
            </w:tcBorders>
            <w:hideMark/>
          </w:tcPr>
          <w:p w14:paraId="2CA73A66"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Письменное задание</w:t>
            </w:r>
          </w:p>
          <w:p w14:paraId="26783798"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- 5 баллов</w:t>
            </w:r>
          </w:p>
        </w:tc>
        <w:tc>
          <w:tcPr>
            <w:tcW w:w="660" w:type="pct"/>
            <w:vMerge w:val="restart"/>
            <w:tcBorders>
              <w:top w:val="single" w:sz="4" w:space="0" w:color="auto"/>
              <w:left w:val="single" w:sz="4" w:space="0" w:color="auto"/>
              <w:right w:val="single" w:sz="4" w:space="0" w:color="auto"/>
            </w:tcBorders>
            <w:hideMark/>
          </w:tcPr>
          <w:p w14:paraId="6CF9823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- 40 баллов</w:t>
            </w:r>
          </w:p>
        </w:tc>
        <w:tc>
          <w:tcPr>
            <w:tcW w:w="1209" w:type="pct"/>
            <w:gridSpan w:val="2"/>
            <w:tcBorders>
              <w:top w:val="single" w:sz="4" w:space="0" w:color="auto"/>
              <w:left w:val="single" w:sz="4" w:space="0" w:color="auto"/>
              <w:bottom w:val="single" w:sz="4" w:space="0" w:color="auto"/>
              <w:right w:val="single" w:sz="4" w:space="0" w:color="auto"/>
            </w:tcBorders>
            <w:hideMark/>
          </w:tcPr>
          <w:p w14:paraId="3B0509BD"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- 30 баллов</w:t>
            </w:r>
          </w:p>
        </w:tc>
        <w:tc>
          <w:tcPr>
            <w:tcW w:w="576" w:type="pct"/>
            <w:vMerge w:val="restart"/>
            <w:tcBorders>
              <w:top w:val="single" w:sz="4" w:space="0" w:color="auto"/>
              <w:left w:val="single" w:sz="4" w:space="0" w:color="auto"/>
              <w:right w:val="single" w:sz="4" w:space="0" w:color="auto"/>
            </w:tcBorders>
            <w:hideMark/>
          </w:tcPr>
          <w:p w14:paraId="4B537372" w14:textId="77777777" w:rsidR="002628FA" w:rsidRPr="00B060E1" w:rsidRDefault="002628FA" w:rsidP="0017663F">
            <w:pPr>
              <w:spacing w:line="200" w:lineRule="exact"/>
              <w:jc w:val="center"/>
              <w:rPr>
                <w:rFonts w:ascii="Times New Roman" w:hAnsi="Times New Roman"/>
                <w:sz w:val="24"/>
                <w:szCs w:val="24"/>
              </w:rPr>
            </w:pPr>
            <w:r w:rsidRPr="00B060E1">
              <w:rPr>
                <w:rFonts w:ascii="Times New Roman" w:hAnsi="Times New Roman"/>
                <w:sz w:val="24"/>
                <w:szCs w:val="24"/>
              </w:rPr>
              <w:t>Макс. – 100 баллов</w:t>
            </w:r>
          </w:p>
        </w:tc>
      </w:tr>
      <w:tr w:rsidR="002628FA" w:rsidRPr="00B060E1" w14:paraId="36E00A5A" w14:textId="77777777" w:rsidTr="0017663F">
        <w:trPr>
          <w:trHeight w:val="20"/>
        </w:trPr>
        <w:tc>
          <w:tcPr>
            <w:tcW w:w="1064" w:type="pct"/>
            <w:vMerge/>
            <w:tcBorders>
              <w:left w:val="single" w:sz="4" w:space="0" w:color="auto"/>
              <w:bottom w:val="single" w:sz="4" w:space="0" w:color="auto"/>
              <w:right w:val="single" w:sz="4" w:space="0" w:color="auto"/>
            </w:tcBorders>
          </w:tcPr>
          <w:p w14:paraId="76CAEB87" w14:textId="77777777" w:rsidR="002628FA" w:rsidRPr="00B060E1" w:rsidRDefault="002628FA" w:rsidP="0017663F">
            <w:pPr>
              <w:spacing w:line="240" w:lineRule="exact"/>
              <w:jc w:val="center"/>
              <w:rPr>
                <w:rFonts w:ascii="Times New Roman" w:hAnsi="Times New Roman"/>
                <w:b/>
                <w:sz w:val="24"/>
                <w:szCs w:val="24"/>
              </w:rPr>
            </w:pPr>
          </w:p>
        </w:tc>
        <w:tc>
          <w:tcPr>
            <w:tcW w:w="782" w:type="pct"/>
            <w:vMerge/>
            <w:tcBorders>
              <w:left w:val="single" w:sz="4" w:space="0" w:color="auto"/>
              <w:bottom w:val="single" w:sz="4" w:space="0" w:color="auto"/>
              <w:right w:val="single" w:sz="4" w:space="0" w:color="auto"/>
            </w:tcBorders>
          </w:tcPr>
          <w:p w14:paraId="61BA985F" w14:textId="77777777" w:rsidR="002628FA" w:rsidRPr="00B060E1" w:rsidRDefault="002628FA" w:rsidP="0017663F">
            <w:pPr>
              <w:spacing w:line="240" w:lineRule="exact"/>
              <w:jc w:val="center"/>
              <w:rPr>
                <w:rFonts w:ascii="Times New Roman" w:hAnsi="Times New Roman"/>
                <w:b/>
                <w:sz w:val="24"/>
                <w:szCs w:val="24"/>
              </w:rPr>
            </w:pPr>
          </w:p>
        </w:tc>
        <w:tc>
          <w:tcPr>
            <w:tcW w:w="709" w:type="pct"/>
            <w:vMerge/>
            <w:tcBorders>
              <w:left w:val="single" w:sz="4" w:space="0" w:color="auto"/>
              <w:bottom w:val="single" w:sz="4" w:space="0" w:color="auto"/>
              <w:right w:val="single" w:sz="4" w:space="0" w:color="auto"/>
            </w:tcBorders>
          </w:tcPr>
          <w:p w14:paraId="4E7457F1" w14:textId="77777777" w:rsidR="002628FA" w:rsidRPr="00B060E1" w:rsidRDefault="002628FA" w:rsidP="0017663F">
            <w:pPr>
              <w:spacing w:line="240" w:lineRule="exact"/>
              <w:jc w:val="center"/>
              <w:rPr>
                <w:rFonts w:ascii="Times New Roman" w:hAnsi="Times New Roman"/>
                <w:b/>
                <w:sz w:val="24"/>
                <w:szCs w:val="24"/>
              </w:rPr>
            </w:pPr>
          </w:p>
        </w:tc>
        <w:tc>
          <w:tcPr>
            <w:tcW w:w="660" w:type="pct"/>
            <w:vMerge/>
            <w:tcBorders>
              <w:left w:val="single" w:sz="4" w:space="0" w:color="auto"/>
              <w:bottom w:val="single" w:sz="4" w:space="0" w:color="auto"/>
              <w:right w:val="single" w:sz="4" w:space="0" w:color="auto"/>
            </w:tcBorders>
          </w:tcPr>
          <w:p w14:paraId="605E93D0" w14:textId="77777777" w:rsidR="002628FA" w:rsidRPr="00B060E1" w:rsidRDefault="002628FA" w:rsidP="0017663F">
            <w:pPr>
              <w:spacing w:line="240" w:lineRule="exact"/>
              <w:jc w:val="center"/>
              <w:rPr>
                <w:rFonts w:ascii="Times New Roman" w:hAnsi="Times New Roman"/>
                <w:sz w:val="24"/>
                <w:szCs w:val="24"/>
              </w:rPr>
            </w:pPr>
          </w:p>
        </w:tc>
        <w:tc>
          <w:tcPr>
            <w:tcW w:w="478" w:type="pct"/>
            <w:tcBorders>
              <w:top w:val="single" w:sz="4" w:space="0" w:color="auto"/>
              <w:left w:val="single" w:sz="4" w:space="0" w:color="auto"/>
              <w:bottom w:val="single" w:sz="4" w:space="0" w:color="auto"/>
              <w:right w:val="single" w:sz="4" w:space="0" w:color="auto"/>
            </w:tcBorders>
          </w:tcPr>
          <w:p w14:paraId="2759758B"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Работа с текстом – 15 баллов</w:t>
            </w:r>
          </w:p>
        </w:tc>
        <w:tc>
          <w:tcPr>
            <w:tcW w:w="731" w:type="pct"/>
            <w:tcBorders>
              <w:top w:val="single" w:sz="4" w:space="0" w:color="auto"/>
              <w:left w:val="single" w:sz="4" w:space="0" w:color="auto"/>
              <w:bottom w:val="single" w:sz="4" w:space="0" w:color="auto"/>
              <w:right w:val="single" w:sz="4" w:space="0" w:color="auto"/>
            </w:tcBorders>
          </w:tcPr>
          <w:p w14:paraId="2DFF2D50"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 xml:space="preserve">Выполнение </w:t>
            </w:r>
            <w:proofErr w:type="spellStart"/>
            <w:r w:rsidRPr="00B060E1">
              <w:rPr>
                <w:rFonts w:ascii="Times New Roman" w:hAnsi="Times New Roman"/>
                <w:sz w:val="24"/>
                <w:szCs w:val="24"/>
              </w:rPr>
              <w:t>ситаутивного</w:t>
            </w:r>
            <w:proofErr w:type="spellEnd"/>
            <w:r w:rsidRPr="00B060E1">
              <w:rPr>
                <w:rFonts w:ascii="Times New Roman" w:hAnsi="Times New Roman"/>
                <w:sz w:val="24"/>
                <w:szCs w:val="24"/>
              </w:rPr>
              <w:t xml:space="preserve"> задания- 15 баллов</w:t>
            </w:r>
          </w:p>
        </w:tc>
        <w:tc>
          <w:tcPr>
            <w:tcW w:w="576" w:type="pct"/>
            <w:vMerge/>
            <w:tcBorders>
              <w:left w:val="single" w:sz="4" w:space="0" w:color="auto"/>
              <w:bottom w:val="single" w:sz="4" w:space="0" w:color="auto"/>
              <w:right w:val="single" w:sz="4" w:space="0" w:color="auto"/>
            </w:tcBorders>
          </w:tcPr>
          <w:p w14:paraId="317A2B68" w14:textId="77777777" w:rsidR="002628FA" w:rsidRPr="00B060E1" w:rsidRDefault="002628FA" w:rsidP="0017663F">
            <w:pPr>
              <w:spacing w:line="200" w:lineRule="exact"/>
              <w:jc w:val="center"/>
              <w:rPr>
                <w:rFonts w:ascii="Times New Roman" w:hAnsi="Times New Roman"/>
                <w:sz w:val="24"/>
                <w:szCs w:val="24"/>
              </w:rPr>
            </w:pPr>
          </w:p>
        </w:tc>
      </w:tr>
    </w:tbl>
    <w:p w14:paraId="4BF9E2CE" w14:textId="77777777" w:rsidR="002628FA" w:rsidRPr="00B060E1" w:rsidRDefault="002628FA" w:rsidP="002628FA">
      <w:pPr>
        <w:spacing w:after="0" w:line="400" w:lineRule="exact"/>
        <w:ind w:left="142"/>
        <w:jc w:val="center"/>
        <w:rPr>
          <w:rFonts w:ascii="Times New Roman" w:hAnsi="Times New Roman" w:cs="Times New Roman"/>
          <w:b/>
          <w:sz w:val="24"/>
          <w:szCs w:val="24"/>
          <w:lang w:val="en-GB"/>
        </w:rPr>
      </w:pPr>
      <w:r w:rsidRPr="00B060E1">
        <w:rPr>
          <w:rFonts w:ascii="Times New Roman" w:hAnsi="Times New Roman" w:cs="Times New Roman"/>
          <w:b/>
          <w:sz w:val="24"/>
          <w:szCs w:val="24"/>
          <w:lang w:val="en-GB"/>
        </w:rPr>
        <w:t>LISTENING</w:t>
      </w:r>
    </w:p>
    <w:p w14:paraId="4C7ED6F2" w14:textId="77777777" w:rsidR="002628FA" w:rsidRPr="007F4D6C"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an HR director who works in a European office of an American multinational</w:t>
      </w:r>
      <w:r w:rsidRPr="007F4D6C">
        <w:rPr>
          <w:rFonts w:ascii="Times New Roman" w:hAnsi="Times New Roman"/>
          <w:b/>
          <w:sz w:val="24"/>
          <w:szCs w:val="24"/>
          <w:lang w:val="en-US"/>
        </w:rPr>
        <w:t xml:space="preserve"> and answer the questions.</w:t>
      </w:r>
    </w:p>
    <w:p w14:paraId="3908E12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1. </w:t>
      </w:r>
      <w:r w:rsidRPr="007F4D6C">
        <w:rPr>
          <w:rFonts w:ascii="Times New Roman" w:hAnsi="Times New Roman" w:cs="Times New Roman"/>
          <w:sz w:val="24"/>
          <w:szCs w:val="24"/>
          <w:lang w:val="en-US"/>
        </w:rPr>
        <w:t xml:space="preserve">How many employees are there in HR? </w:t>
      </w:r>
    </w:p>
    <w:p w14:paraId="24B2437A"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What may happen if you are a poor performer? </w:t>
      </w:r>
      <w:r w:rsidRPr="007F4D6C">
        <w:rPr>
          <w:rFonts w:ascii="Times New Roman" w:hAnsi="Times New Roman" w:cs="Times New Roman"/>
          <w:b/>
          <w:sz w:val="24"/>
          <w:szCs w:val="24"/>
          <w:lang w:val="en-US"/>
        </w:rPr>
        <w:t xml:space="preserve"> </w:t>
      </w:r>
    </w:p>
    <w:p w14:paraId="65D35C89"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3. </w:t>
      </w:r>
      <w:r w:rsidRPr="007F4D6C">
        <w:rPr>
          <w:rFonts w:ascii="Times New Roman" w:hAnsi="Times New Roman" w:cs="Times New Roman"/>
          <w:sz w:val="24"/>
          <w:szCs w:val="24"/>
          <w:lang w:val="en-US"/>
        </w:rPr>
        <w:t>Why will the company need older people more?</w:t>
      </w:r>
    </w:p>
    <w:p w14:paraId="7891DCF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 xml:space="preserve">4. </w:t>
      </w:r>
      <w:r w:rsidRPr="007F4D6C">
        <w:rPr>
          <w:rFonts w:ascii="Times New Roman" w:hAnsi="Times New Roman" w:cs="Times New Roman"/>
          <w:sz w:val="24"/>
          <w:szCs w:val="24"/>
          <w:lang w:val="en-US"/>
        </w:rPr>
        <w:t>What does work-life balance mean for the women with children?</w:t>
      </w:r>
    </w:p>
    <w:p w14:paraId="0ED6F0D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5. </w:t>
      </w:r>
      <w:r w:rsidRPr="007F4D6C">
        <w:rPr>
          <w:rFonts w:ascii="Times New Roman" w:hAnsi="Times New Roman" w:cs="Times New Roman"/>
          <w:sz w:val="24"/>
          <w:szCs w:val="24"/>
          <w:lang w:val="en-US"/>
        </w:rPr>
        <w:t>Why is it important to influence other people all the time?</w:t>
      </w:r>
    </w:p>
    <w:p w14:paraId="66E1F404"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p w14:paraId="055B391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t>
      </w:r>
      <w:r w:rsidRPr="007F4D6C">
        <w:rPr>
          <w:rFonts w:ascii="Times New Roman" w:hAnsi="Times New Roman" w:cs="Times New Roman"/>
          <w:b/>
          <w:sz w:val="24"/>
          <w:szCs w:val="24"/>
          <w:lang w:val="en-US"/>
        </w:rPr>
        <w:t>Listen to an HR director and decide whether the following statements are “true” or “false”.</w:t>
      </w:r>
    </w:p>
    <w:p w14:paraId="17A9CF9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6</w:t>
      </w:r>
      <w:r w:rsidRPr="007F4D6C">
        <w:rPr>
          <w:rFonts w:ascii="Times New Roman" w:hAnsi="Times New Roman" w:cs="Times New Roman"/>
          <w:sz w:val="24"/>
          <w:szCs w:val="24"/>
          <w:lang w:val="en-US"/>
        </w:rPr>
        <w:t>. The HR director focuses on training.</w:t>
      </w:r>
    </w:p>
    <w:p w14:paraId="688DC273" w14:textId="77777777" w:rsidR="002628FA" w:rsidRPr="007F4D6C" w:rsidRDefault="002628FA" w:rsidP="002628FA">
      <w:pPr>
        <w:spacing w:after="0"/>
        <w:jc w:val="both"/>
        <w:rPr>
          <w:rFonts w:ascii="Times New Roman" w:hAnsi="Times New Roman" w:cs="Times New Roman"/>
          <w:sz w:val="24"/>
          <w:szCs w:val="24"/>
          <w:lang w:val="en-US"/>
        </w:rPr>
      </w:pPr>
      <w:proofErr w:type="gramStart"/>
      <w:smartTag w:uri="urn:schemas-microsoft-com:office:smarttags" w:element="metricconverter">
        <w:smartTagPr>
          <w:attr w:name="ProductID" w:val="7. In"/>
        </w:smartTagPr>
        <w:r w:rsidRPr="007F4D6C">
          <w:rPr>
            <w:rFonts w:ascii="Times New Roman" w:hAnsi="Times New Roman" w:cs="Times New Roman"/>
            <w:b/>
            <w:sz w:val="24"/>
            <w:szCs w:val="24"/>
            <w:lang w:val="en-US"/>
          </w:rPr>
          <w:t>7.</w:t>
        </w:r>
        <w:r w:rsidRPr="007F4D6C">
          <w:rPr>
            <w:rFonts w:ascii="Times New Roman" w:hAnsi="Times New Roman" w:cs="Times New Roman"/>
            <w:sz w:val="24"/>
            <w:szCs w:val="24"/>
            <w:lang w:val="en-US"/>
          </w:rPr>
          <w:t xml:space="preserve"> In</w:t>
        </w:r>
      </w:smartTag>
      <w:r w:rsidRPr="007F4D6C">
        <w:rPr>
          <w:rFonts w:ascii="Times New Roman" w:hAnsi="Times New Roman" w:cs="Times New Roman"/>
          <w:sz w:val="24"/>
          <w:szCs w:val="24"/>
          <w:lang w:val="en-US"/>
        </w:rPr>
        <w:t xml:space="preserve"> Europe</w:t>
      </w:r>
      <w:proofErr w:type="gramEnd"/>
      <w:r w:rsidRPr="007F4D6C">
        <w:rPr>
          <w:rFonts w:ascii="Times New Roman" w:hAnsi="Times New Roman" w:cs="Times New Roman"/>
          <w:sz w:val="24"/>
          <w:szCs w:val="24"/>
          <w:lang w:val="en-US"/>
        </w:rPr>
        <w:t xml:space="preserve"> there are targets to meet and objectives to achieve for all employees.</w:t>
      </w:r>
    </w:p>
    <w:p w14:paraId="21699384"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8</w:t>
      </w:r>
      <w:r w:rsidRPr="007F4D6C">
        <w:rPr>
          <w:rFonts w:ascii="Times New Roman" w:hAnsi="Times New Roman" w:cs="Times New Roman"/>
          <w:sz w:val="24"/>
          <w:szCs w:val="24"/>
          <w:lang w:val="en-US"/>
        </w:rPr>
        <w:t>. More older people are needed in Europe.</w:t>
      </w:r>
    </w:p>
    <w:p w14:paraId="6A4CEB5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9.</w:t>
      </w:r>
      <w:r w:rsidRPr="007F4D6C">
        <w:rPr>
          <w:rFonts w:ascii="Times New Roman" w:hAnsi="Times New Roman" w:cs="Times New Roman"/>
          <w:sz w:val="24"/>
          <w:szCs w:val="24"/>
          <w:lang w:val="en-US"/>
        </w:rPr>
        <w:t xml:space="preserve"> Women, who have slightly fewer hours for slightly less money, manage their time very well.</w:t>
      </w:r>
    </w:p>
    <w:p w14:paraId="23ED783F" w14:textId="77777777" w:rsidR="002628FA" w:rsidRPr="007F4D6C" w:rsidRDefault="002628FA" w:rsidP="002628FA">
      <w:pPr>
        <w:spacing w:after="0"/>
        <w:rPr>
          <w:rFonts w:ascii="Times New Roman" w:hAnsi="Times New Roman" w:cs="Times New Roman"/>
          <w:sz w:val="24"/>
          <w:szCs w:val="24"/>
          <w:lang w:val="en-US"/>
        </w:rPr>
      </w:pPr>
      <w:r w:rsidRPr="007F4D6C">
        <w:rPr>
          <w:rFonts w:ascii="Times New Roman" w:hAnsi="Times New Roman" w:cs="Times New Roman"/>
          <w:b/>
          <w:sz w:val="24"/>
          <w:szCs w:val="24"/>
          <w:lang w:val="en-US"/>
        </w:rPr>
        <w:t>10</w:t>
      </w:r>
      <w:r w:rsidRPr="007F4D6C">
        <w:rPr>
          <w:rFonts w:ascii="Times New Roman" w:hAnsi="Times New Roman" w:cs="Times New Roman"/>
          <w:sz w:val="24"/>
          <w:szCs w:val="24"/>
          <w:lang w:val="en-US"/>
        </w:rPr>
        <w:t>. Influencing skills can be trained.</w:t>
      </w:r>
    </w:p>
    <w:p w14:paraId="682AC43A" w14:textId="77777777" w:rsidR="002628FA" w:rsidRPr="007F4D6C" w:rsidRDefault="002628FA" w:rsidP="002628FA">
      <w:pPr>
        <w:spacing w:after="0"/>
        <w:rPr>
          <w:rFonts w:ascii="Times New Roman" w:hAnsi="Times New Roman" w:cs="Times New Roman"/>
          <w:sz w:val="24"/>
          <w:szCs w:val="24"/>
          <w:lang w:val="en-US"/>
        </w:rPr>
      </w:pPr>
    </w:p>
    <w:p w14:paraId="4BB6DFE1" w14:textId="77777777" w:rsidR="002628FA" w:rsidRPr="007F4D6C" w:rsidRDefault="002628FA" w:rsidP="002628FA">
      <w:pPr>
        <w:spacing w:after="0" w:line="280" w:lineRule="exact"/>
        <w:jc w:val="center"/>
        <w:rPr>
          <w:rFonts w:ascii="Times New Roman" w:eastAsia="Calibri" w:hAnsi="Times New Roman" w:cs="Times New Roman"/>
          <w:b/>
          <w:sz w:val="24"/>
          <w:szCs w:val="24"/>
          <w:lang w:val="en-US"/>
        </w:rPr>
      </w:pPr>
      <w:r w:rsidRPr="007F4D6C">
        <w:rPr>
          <w:rFonts w:ascii="Times New Roman" w:eastAsia="Calibri" w:hAnsi="Times New Roman" w:cs="Times New Roman"/>
          <w:b/>
          <w:sz w:val="24"/>
          <w:szCs w:val="24"/>
          <w:lang w:val="en-US"/>
        </w:rPr>
        <w:t>LEXIS &amp; GRAMMAR</w:t>
      </w:r>
    </w:p>
    <w:p w14:paraId="41B7896A"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3. Match the words and phrases with their meanings. (English-English)</w:t>
      </w:r>
    </w:p>
    <w:p w14:paraId="391F76B5"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63"/>
        <w:gridCol w:w="6582"/>
      </w:tblGrid>
      <w:tr w:rsidR="002628FA" w:rsidRPr="00BB6276" w14:paraId="04DECD8D" w14:textId="77777777" w:rsidTr="0017663F">
        <w:tc>
          <w:tcPr>
            <w:tcW w:w="2763" w:type="dxa"/>
            <w:tcBorders>
              <w:top w:val="single" w:sz="4" w:space="0" w:color="auto"/>
              <w:left w:val="single" w:sz="4" w:space="0" w:color="auto"/>
              <w:bottom w:val="nil"/>
              <w:right w:val="single" w:sz="4" w:space="0" w:color="auto"/>
            </w:tcBorders>
            <w:hideMark/>
          </w:tcPr>
          <w:p w14:paraId="0719D75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11.</w:t>
            </w:r>
            <w:r w:rsidRPr="007F4D6C">
              <w:rPr>
                <w:rFonts w:ascii="Times New Roman" w:hAnsi="Times New Roman"/>
                <w:sz w:val="24"/>
                <w:szCs w:val="24"/>
                <w:lang w:val="en-US"/>
              </w:rPr>
              <w:t xml:space="preserve"> legal entity</w:t>
            </w:r>
          </w:p>
        </w:tc>
        <w:tc>
          <w:tcPr>
            <w:tcW w:w="6582" w:type="dxa"/>
            <w:tcBorders>
              <w:top w:val="single" w:sz="4" w:space="0" w:color="auto"/>
              <w:left w:val="single" w:sz="4" w:space="0" w:color="auto"/>
              <w:bottom w:val="nil"/>
              <w:right w:val="single" w:sz="4" w:space="0" w:color="auto"/>
            </w:tcBorders>
            <w:hideMark/>
          </w:tcPr>
          <w:p w14:paraId="05681448"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a.</w:t>
            </w:r>
            <w:r w:rsidRPr="007F4D6C">
              <w:rPr>
                <w:rFonts w:ascii="Times New Roman" w:hAnsi="Times New Roman"/>
                <w:sz w:val="24"/>
                <w:szCs w:val="24"/>
                <w:lang w:val="en-US"/>
              </w:rPr>
              <w:t xml:space="preserve"> loans, bonds, leases, and other </w:t>
            </w:r>
            <w:r w:rsidRPr="007F4D6C">
              <w:rPr>
                <w:rFonts w:ascii="Times New Roman" w:hAnsi="Times New Roman"/>
                <w:bCs/>
                <w:sz w:val="24"/>
                <w:szCs w:val="24"/>
                <w:lang w:val="en-US"/>
              </w:rPr>
              <w:t>debt</w:t>
            </w:r>
            <w:r w:rsidRPr="007F4D6C">
              <w:rPr>
                <w:rFonts w:ascii="Times New Roman" w:hAnsi="Times New Roman"/>
                <w:sz w:val="24"/>
                <w:szCs w:val="24"/>
                <w:lang w:val="en-US"/>
              </w:rPr>
              <w:t xml:space="preserve"> instruments owed by a corporation</w:t>
            </w:r>
          </w:p>
        </w:tc>
      </w:tr>
      <w:tr w:rsidR="002628FA" w:rsidRPr="00BB6276" w14:paraId="32B96401" w14:textId="77777777" w:rsidTr="0017663F">
        <w:tc>
          <w:tcPr>
            <w:tcW w:w="2763" w:type="dxa"/>
            <w:tcBorders>
              <w:top w:val="nil"/>
              <w:left w:val="single" w:sz="4" w:space="0" w:color="auto"/>
              <w:bottom w:val="nil"/>
              <w:right w:val="single" w:sz="4" w:space="0" w:color="auto"/>
            </w:tcBorders>
            <w:hideMark/>
          </w:tcPr>
          <w:p w14:paraId="728040F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12.</w:t>
            </w:r>
            <w:r w:rsidRPr="007F4D6C">
              <w:rPr>
                <w:rFonts w:ascii="Times New Roman" w:hAnsi="Times New Roman"/>
                <w:sz w:val="24"/>
                <w:szCs w:val="24"/>
                <w:lang w:val="en-US"/>
              </w:rPr>
              <w:t xml:space="preserve"> debt obligation</w:t>
            </w:r>
          </w:p>
        </w:tc>
        <w:tc>
          <w:tcPr>
            <w:tcW w:w="6582" w:type="dxa"/>
            <w:tcBorders>
              <w:top w:val="nil"/>
              <w:left w:val="single" w:sz="4" w:space="0" w:color="auto"/>
              <w:bottom w:val="nil"/>
              <w:right w:val="single" w:sz="4" w:space="0" w:color="auto"/>
            </w:tcBorders>
            <w:hideMark/>
          </w:tcPr>
          <w:p w14:paraId="3D48F3A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b.</w:t>
            </w:r>
            <w:r w:rsidRPr="007F4D6C">
              <w:rPr>
                <w:rFonts w:ascii="Times New Roman" w:hAnsi="Times New Roman"/>
                <w:sz w:val="24"/>
                <w:szCs w:val="24"/>
                <w:lang w:val="en-US"/>
              </w:rPr>
              <w:t xml:space="preserve"> the average cost of acquiring a prospect or a customer</w:t>
            </w:r>
          </w:p>
        </w:tc>
      </w:tr>
      <w:tr w:rsidR="002628FA" w:rsidRPr="00BB6276" w14:paraId="45F4E9A0" w14:textId="77777777" w:rsidTr="0017663F">
        <w:tc>
          <w:tcPr>
            <w:tcW w:w="2763" w:type="dxa"/>
            <w:tcBorders>
              <w:top w:val="nil"/>
              <w:left w:val="single" w:sz="4" w:space="0" w:color="auto"/>
              <w:bottom w:val="nil"/>
              <w:right w:val="single" w:sz="4" w:space="0" w:color="auto"/>
            </w:tcBorders>
            <w:hideMark/>
          </w:tcPr>
          <w:p w14:paraId="0D3E55A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13.</w:t>
            </w:r>
            <w:r w:rsidRPr="007F4D6C">
              <w:rPr>
                <w:rFonts w:ascii="Times New Roman" w:hAnsi="Times New Roman"/>
                <w:sz w:val="24"/>
                <w:szCs w:val="24"/>
                <w:lang w:val="en-US"/>
              </w:rPr>
              <w:t xml:space="preserve"> capital assets</w:t>
            </w:r>
          </w:p>
        </w:tc>
        <w:tc>
          <w:tcPr>
            <w:tcW w:w="6582" w:type="dxa"/>
            <w:tcBorders>
              <w:top w:val="nil"/>
              <w:left w:val="single" w:sz="4" w:space="0" w:color="auto"/>
              <w:bottom w:val="nil"/>
              <w:right w:val="single" w:sz="4" w:space="0" w:color="auto"/>
            </w:tcBorders>
            <w:hideMark/>
          </w:tcPr>
          <w:p w14:paraId="2B67BE1B"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c.</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a sum of money that you have to pay, for example as a tax to the government</w:t>
            </w:r>
          </w:p>
        </w:tc>
      </w:tr>
      <w:tr w:rsidR="002628FA" w:rsidRPr="00BB6276" w14:paraId="34D5105E" w14:textId="77777777" w:rsidTr="0017663F">
        <w:tc>
          <w:tcPr>
            <w:tcW w:w="2763" w:type="dxa"/>
            <w:tcBorders>
              <w:top w:val="nil"/>
              <w:left w:val="single" w:sz="4" w:space="0" w:color="auto"/>
              <w:bottom w:val="nil"/>
              <w:right w:val="single" w:sz="4" w:space="0" w:color="auto"/>
            </w:tcBorders>
            <w:hideMark/>
          </w:tcPr>
          <w:p w14:paraId="5FB3747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14.</w:t>
            </w:r>
            <w:r w:rsidRPr="007F4D6C">
              <w:rPr>
                <w:rFonts w:ascii="Times New Roman" w:hAnsi="Times New Roman"/>
                <w:sz w:val="24"/>
                <w:szCs w:val="24"/>
                <w:lang w:val="en-US"/>
              </w:rPr>
              <w:t xml:space="preserve"> monetary fund</w:t>
            </w:r>
          </w:p>
        </w:tc>
        <w:tc>
          <w:tcPr>
            <w:tcW w:w="6582" w:type="dxa"/>
            <w:tcBorders>
              <w:top w:val="nil"/>
              <w:left w:val="single" w:sz="4" w:space="0" w:color="auto"/>
              <w:bottom w:val="nil"/>
              <w:right w:val="single" w:sz="4" w:space="0" w:color="auto"/>
            </w:tcBorders>
            <w:hideMark/>
          </w:tcPr>
          <w:p w14:paraId="0287F52A"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d.</w:t>
            </w:r>
            <w:r w:rsidRPr="007F4D6C">
              <w:rPr>
                <w:rFonts w:ascii="Times New Roman" w:hAnsi="Times New Roman"/>
                <w:sz w:val="24"/>
                <w:szCs w:val="24"/>
                <w:lang w:val="en-US"/>
              </w:rPr>
              <w:t xml:space="preserve"> a list of a company's employees and the amount of money they are to be paid </w:t>
            </w:r>
          </w:p>
        </w:tc>
      </w:tr>
      <w:tr w:rsidR="002628FA" w:rsidRPr="00BB6276" w14:paraId="3DB51FBC" w14:textId="77777777" w:rsidTr="0017663F">
        <w:tc>
          <w:tcPr>
            <w:tcW w:w="2763" w:type="dxa"/>
            <w:tcBorders>
              <w:top w:val="nil"/>
              <w:left w:val="single" w:sz="4" w:space="0" w:color="auto"/>
              <w:bottom w:val="nil"/>
              <w:right w:val="single" w:sz="4" w:space="0" w:color="auto"/>
            </w:tcBorders>
            <w:hideMark/>
          </w:tcPr>
          <w:p w14:paraId="6CE1C44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15.</w:t>
            </w:r>
            <w:r w:rsidRPr="007F4D6C">
              <w:rPr>
                <w:rFonts w:ascii="Times New Roman" w:hAnsi="Times New Roman"/>
                <w:sz w:val="24"/>
                <w:szCs w:val="24"/>
                <w:lang w:val="en-US"/>
              </w:rPr>
              <w:t xml:space="preserve"> acquisition cost</w:t>
            </w:r>
          </w:p>
        </w:tc>
        <w:tc>
          <w:tcPr>
            <w:tcW w:w="6582" w:type="dxa"/>
            <w:tcBorders>
              <w:top w:val="nil"/>
              <w:left w:val="single" w:sz="4" w:space="0" w:color="auto"/>
              <w:bottom w:val="nil"/>
              <w:right w:val="single" w:sz="4" w:space="0" w:color="auto"/>
            </w:tcBorders>
            <w:hideMark/>
          </w:tcPr>
          <w:p w14:paraId="2C330E3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e.</w:t>
            </w:r>
            <w:r w:rsidRPr="007F4D6C">
              <w:rPr>
                <w:rFonts w:ascii="Times New Roman" w:hAnsi="Times New Roman"/>
                <w:sz w:val="24"/>
                <w:szCs w:val="24"/>
                <w:lang w:val="en-US"/>
              </w:rPr>
              <w:t xml:space="preserve"> a </w:t>
            </w:r>
            <w:r w:rsidRPr="007F4D6C">
              <w:rPr>
                <w:rStyle w:val="hvr"/>
                <w:rFonts w:ascii="Times New Roman" w:hAnsi="Times New Roman"/>
                <w:sz w:val="24"/>
                <w:szCs w:val="24"/>
                <w:lang w:val="en-US"/>
              </w:rPr>
              <w:t>reserve</w:t>
            </w:r>
            <w:r w:rsidRPr="007F4D6C">
              <w:rPr>
                <w:rFonts w:ascii="Times New Roman" w:hAnsi="Times New Roman"/>
                <w:sz w:val="24"/>
                <w:szCs w:val="24"/>
                <w:lang w:val="en-US"/>
              </w:rPr>
              <w:t xml:space="preserve"> of </w:t>
            </w:r>
            <w:r w:rsidRPr="007F4D6C">
              <w:rPr>
                <w:rStyle w:val="hvr"/>
                <w:rFonts w:ascii="Times New Roman" w:hAnsi="Times New Roman"/>
                <w:sz w:val="24"/>
                <w:szCs w:val="24"/>
                <w:lang w:val="en-US"/>
              </w:rPr>
              <w:t>money</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set</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aside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for</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some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purpose</w:t>
            </w:r>
          </w:p>
        </w:tc>
      </w:tr>
      <w:tr w:rsidR="002628FA" w:rsidRPr="00BB6276" w14:paraId="468E4A95" w14:textId="77777777" w:rsidTr="0017663F">
        <w:tc>
          <w:tcPr>
            <w:tcW w:w="2763" w:type="dxa"/>
            <w:tcBorders>
              <w:top w:val="nil"/>
              <w:left w:val="single" w:sz="4" w:space="0" w:color="auto"/>
              <w:bottom w:val="nil"/>
              <w:right w:val="single" w:sz="4" w:space="0" w:color="auto"/>
            </w:tcBorders>
            <w:hideMark/>
          </w:tcPr>
          <w:p w14:paraId="688F3B4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16.</w:t>
            </w:r>
            <w:r w:rsidRPr="007F4D6C">
              <w:rPr>
                <w:rFonts w:ascii="Times New Roman" w:hAnsi="Times New Roman"/>
                <w:sz w:val="24"/>
                <w:szCs w:val="24"/>
                <w:lang w:val="en-US"/>
              </w:rPr>
              <w:t xml:space="preserve"> double taxation</w:t>
            </w:r>
          </w:p>
        </w:tc>
        <w:tc>
          <w:tcPr>
            <w:tcW w:w="6582" w:type="dxa"/>
            <w:tcBorders>
              <w:top w:val="nil"/>
              <w:left w:val="single" w:sz="4" w:space="0" w:color="auto"/>
              <w:bottom w:val="nil"/>
              <w:right w:val="single" w:sz="4" w:space="0" w:color="auto"/>
            </w:tcBorders>
            <w:hideMark/>
          </w:tcPr>
          <w:p w14:paraId="59E1CD50" w14:textId="77777777" w:rsidR="002628FA" w:rsidRPr="007F4D6C" w:rsidRDefault="002628FA" w:rsidP="0017663F">
            <w:pPr>
              <w:spacing w:after="0" w:line="240" w:lineRule="auto"/>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f.</w:t>
            </w:r>
            <w:r w:rsidRPr="007F4D6C">
              <w:rPr>
                <w:rFonts w:ascii="Times New Roman" w:hAnsi="Times New Roman" w:cs="Times New Roman"/>
                <w:sz w:val="24"/>
                <w:szCs w:val="24"/>
                <w:lang w:val="en-US"/>
              </w:rPr>
              <w:t xml:space="preserve"> </w:t>
            </w:r>
            <w:r w:rsidRPr="007F4D6C">
              <w:rPr>
                <w:rFonts w:ascii="Times New Roman" w:hAnsi="Times New Roman" w:cs="Times New Roman"/>
                <w:bCs/>
                <w:sz w:val="24"/>
                <w:szCs w:val="24"/>
                <w:lang w:val="en-US"/>
              </w:rPr>
              <w:t>a</w:t>
            </w:r>
            <w:r w:rsidRPr="007F4D6C">
              <w:rPr>
                <w:rFonts w:ascii="Times New Roman" w:hAnsi="Times New Roman" w:cs="Times New Roman"/>
                <w:sz w:val="24"/>
                <w:szCs w:val="24"/>
                <w:lang w:val="en-US"/>
              </w:rPr>
              <w:t xml:space="preserve"> type of entity with unlimited liability,  which is not a separate legal entity from its owner</w:t>
            </w:r>
            <w:r w:rsidRPr="007F4D6C">
              <w:rPr>
                <w:rFonts w:ascii="Times New Roman" w:hAnsi="Times New Roman" w:cs="Times New Roman"/>
                <w:bCs/>
                <w:sz w:val="24"/>
                <w:szCs w:val="24"/>
                <w:lang w:val="en-US"/>
              </w:rPr>
              <w:t xml:space="preserve">  </w:t>
            </w:r>
          </w:p>
        </w:tc>
      </w:tr>
      <w:tr w:rsidR="002628FA" w:rsidRPr="00BB6276" w14:paraId="2A9C04B8" w14:textId="77777777" w:rsidTr="0017663F">
        <w:tc>
          <w:tcPr>
            <w:tcW w:w="2763" w:type="dxa"/>
            <w:tcBorders>
              <w:top w:val="nil"/>
              <w:left w:val="single" w:sz="4" w:space="0" w:color="auto"/>
              <w:bottom w:val="nil"/>
              <w:right w:val="single" w:sz="4" w:space="0" w:color="auto"/>
            </w:tcBorders>
            <w:hideMark/>
          </w:tcPr>
          <w:p w14:paraId="5BD00BC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17.</w:t>
            </w:r>
            <w:r w:rsidRPr="007F4D6C">
              <w:rPr>
                <w:rFonts w:ascii="Times New Roman" w:hAnsi="Times New Roman"/>
                <w:sz w:val="24"/>
                <w:szCs w:val="24"/>
                <w:lang w:val="en-US"/>
              </w:rPr>
              <w:t xml:space="preserve"> levy</w:t>
            </w:r>
          </w:p>
        </w:tc>
        <w:tc>
          <w:tcPr>
            <w:tcW w:w="6582" w:type="dxa"/>
            <w:tcBorders>
              <w:top w:val="nil"/>
              <w:left w:val="single" w:sz="4" w:space="0" w:color="auto"/>
              <w:bottom w:val="nil"/>
              <w:right w:val="single" w:sz="4" w:space="0" w:color="auto"/>
            </w:tcBorders>
            <w:hideMark/>
          </w:tcPr>
          <w:p w14:paraId="5760760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g.</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ordinary and necessary expenses incurred in a taxpayer’s business or trade</w:t>
            </w:r>
          </w:p>
        </w:tc>
      </w:tr>
      <w:tr w:rsidR="002628FA" w:rsidRPr="00BB6276" w14:paraId="24E63AD7" w14:textId="77777777" w:rsidTr="0017663F">
        <w:tc>
          <w:tcPr>
            <w:tcW w:w="2763" w:type="dxa"/>
            <w:tcBorders>
              <w:top w:val="nil"/>
              <w:left w:val="single" w:sz="4" w:space="0" w:color="auto"/>
              <w:bottom w:val="nil"/>
              <w:right w:val="single" w:sz="4" w:space="0" w:color="auto"/>
            </w:tcBorders>
            <w:hideMark/>
          </w:tcPr>
          <w:p w14:paraId="3E6DC01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18.</w:t>
            </w:r>
            <w:r w:rsidRPr="007F4D6C">
              <w:rPr>
                <w:rFonts w:ascii="Times New Roman" w:hAnsi="Times New Roman"/>
                <w:sz w:val="24"/>
                <w:szCs w:val="24"/>
                <w:lang w:val="en-US"/>
              </w:rPr>
              <w:t xml:space="preserve"> payroll</w:t>
            </w:r>
          </w:p>
        </w:tc>
        <w:tc>
          <w:tcPr>
            <w:tcW w:w="6582" w:type="dxa"/>
            <w:tcBorders>
              <w:top w:val="nil"/>
              <w:left w:val="single" w:sz="4" w:space="0" w:color="auto"/>
              <w:bottom w:val="nil"/>
              <w:right w:val="single" w:sz="4" w:space="0" w:color="auto"/>
            </w:tcBorders>
            <w:hideMark/>
          </w:tcPr>
          <w:p w14:paraId="136F038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h.</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a</w:t>
            </w:r>
            <w:r w:rsidRPr="007F4D6C">
              <w:rPr>
                <w:rFonts w:ascii="Times New Roman" w:hAnsi="Times New Roman"/>
                <w:sz w:val="24"/>
                <w:szCs w:val="24"/>
                <w:lang w:val="en-US"/>
              </w:rPr>
              <w:t>n entity that is recognized by the law as a legal person</w:t>
            </w:r>
          </w:p>
        </w:tc>
      </w:tr>
      <w:tr w:rsidR="002628FA" w:rsidRPr="00BB6276" w14:paraId="7A43CAB6" w14:textId="77777777" w:rsidTr="0017663F">
        <w:tc>
          <w:tcPr>
            <w:tcW w:w="2763" w:type="dxa"/>
            <w:tcBorders>
              <w:top w:val="nil"/>
              <w:left w:val="single" w:sz="4" w:space="0" w:color="auto"/>
              <w:bottom w:val="nil"/>
              <w:right w:val="single" w:sz="4" w:space="0" w:color="auto"/>
            </w:tcBorders>
            <w:hideMark/>
          </w:tcPr>
          <w:p w14:paraId="2F6C0ED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19.</w:t>
            </w:r>
            <w:r w:rsidRPr="007F4D6C">
              <w:rPr>
                <w:rFonts w:ascii="Times New Roman" w:hAnsi="Times New Roman"/>
                <w:sz w:val="24"/>
                <w:szCs w:val="24"/>
                <w:lang w:val="en-US"/>
              </w:rPr>
              <w:t xml:space="preserve"> business expense</w:t>
            </w:r>
          </w:p>
        </w:tc>
        <w:tc>
          <w:tcPr>
            <w:tcW w:w="6582" w:type="dxa"/>
            <w:tcBorders>
              <w:top w:val="nil"/>
              <w:left w:val="single" w:sz="4" w:space="0" w:color="auto"/>
              <w:bottom w:val="nil"/>
              <w:right w:val="single" w:sz="4" w:space="0" w:color="auto"/>
            </w:tcBorders>
            <w:hideMark/>
          </w:tcPr>
          <w:p w14:paraId="5F81310E" w14:textId="77777777" w:rsidR="002628FA" w:rsidRPr="007F4D6C" w:rsidRDefault="002628FA" w:rsidP="0017663F">
            <w:pPr>
              <w:pStyle w:val="a7"/>
              <w:widowControl w:val="0"/>
              <w:jc w:val="both"/>
              <w:rPr>
                <w:rFonts w:ascii="Times New Roman" w:hAnsi="Times New Roman"/>
                <w:sz w:val="24"/>
                <w:szCs w:val="24"/>
                <w:lang w:val="en-US"/>
              </w:rPr>
            </w:pPr>
            <w:proofErr w:type="spellStart"/>
            <w:r w:rsidRPr="007F4D6C">
              <w:rPr>
                <w:rFonts w:ascii="Times New Roman" w:hAnsi="Times New Roman"/>
                <w:b/>
                <w:sz w:val="24"/>
                <w:szCs w:val="24"/>
                <w:lang w:val="en-US"/>
              </w:rPr>
              <w:t>i</w:t>
            </w:r>
            <w:proofErr w:type="spellEnd"/>
            <w:r w:rsidRPr="007F4D6C">
              <w:rPr>
                <w:rFonts w:ascii="Times New Roman" w:hAnsi="Times New Roman"/>
                <w:b/>
                <w:sz w:val="24"/>
                <w:szCs w:val="24"/>
                <w:lang w:val="en-US"/>
              </w:rPr>
              <w:t>.</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tangible property that is likely to remain in the possession of the owner for an extended period time</w:t>
            </w:r>
          </w:p>
        </w:tc>
      </w:tr>
      <w:tr w:rsidR="002628FA" w:rsidRPr="00BB6276" w14:paraId="4EBB002B" w14:textId="77777777" w:rsidTr="0017663F">
        <w:tc>
          <w:tcPr>
            <w:tcW w:w="2763" w:type="dxa"/>
            <w:tcBorders>
              <w:top w:val="nil"/>
              <w:left w:val="single" w:sz="4" w:space="0" w:color="auto"/>
              <w:bottom w:val="single" w:sz="4" w:space="0" w:color="auto"/>
              <w:right w:val="single" w:sz="4" w:space="0" w:color="auto"/>
            </w:tcBorders>
            <w:hideMark/>
          </w:tcPr>
          <w:p w14:paraId="15C4A62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20.</w:t>
            </w:r>
            <w:r w:rsidRPr="007F4D6C">
              <w:rPr>
                <w:rFonts w:ascii="Times New Roman" w:hAnsi="Times New Roman"/>
                <w:sz w:val="24"/>
                <w:szCs w:val="24"/>
                <w:lang w:val="en-US"/>
              </w:rPr>
              <w:t xml:space="preserve"> unincorporated entity</w:t>
            </w:r>
          </w:p>
        </w:tc>
        <w:tc>
          <w:tcPr>
            <w:tcW w:w="6582" w:type="dxa"/>
            <w:tcBorders>
              <w:top w:val="nil"/>
              <w:left w:val="single" w:sz="4" w:space="0" w:color="auto"/>
              <w:bottom w:val="single" w:sz="4" w:space="0" w:color="auto"/>
              <w:right w:val="single" w:sz="4" w:space="0" w:color="auto"/>
            </w:tcBorders>
            <w:hideMark/>
          </w:tcPr>
          <w:p w14:paraId="3426C75D"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j.</w:t>
            </w:r>
            <w:r w:rsidRPr="007F4D6C">
              <w:rPr>
                <w:rFonts w:ascii="Times New Roman" w:hAnsi="Times New Roman"/>
                <w:sz w:val="24"/>
                <w:szCs w:val="24"/>
                <w:lang w:val="en-US"/>
              </w:rPr>
              <w:t xml:space="preserve"> taxation that falls on the same source of income in more than one country</w:t>
            </w:r>
          </w:p>
        </w:tc>
      </w:tr>
    </w:tbl>
    <w:p w14:paraId="7702531A" w14:textId="77777777" w:rsidR="002628FA" w:rsidRPr="007F4D6C" w:rsidRDefault="002628FA" w:rsidP="002628FA">
      <w:pPr>
        <w:pStyle w:val="a5"/>
        <w:widowControl w:val="0"/>
        <w:ind w:left="0"/>
        <w:rPr>
          <w:rFonts w:ascii="Times New Roman" w:hAnsi="Times New Roman"/>
          <w:sz w:val="24"/>
          <w:szCs w:val="24"/>
          <w:lang w:val="en-US"/>
        </w:rPr>
      </w:pPr>
    </w:p>
    <w:p w14:paraId="2F3AF25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 Choose the word or phrase that best completes the sentence. </w:t>
      </w:r>
    </w:p>
    <w:p w14:paraId="03701B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21.</w:t>
      </w:r>
      <w:r w:rsidRPr="00B060E1">
        <w:rPr>
          <w:rFonts w:ascii="Times New Roman" w:hAnsi="Times New Roman" w:cs="Times New Roman"/>
          <w:sz w:val="24"/>
          <w:szCs w:val="24"/>
          <w:lang w:val="en-US"/>
        </w:rPr>
        <w:t xml:space="preserve"> A company’s tax on dividend income is … at 9 percent.</w:t>
      </w:r>
    </w:p>
    <w:p w14:paraId="7ED6D9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 xml:space="preserve">made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done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set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136633A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22.</w:t>
      </w:r>
      <w:r w:rsidRPr="00B060E1">
        <w:rPr>
          <w:rFonts w:ascii="Times New Roman" w:hAnsi="Times New Roman" w:cs="Times New Roman"/>
          <w:sz w:val="24"/>
          <w:szCs w:val="24"/>
          <w:lang w:val="en-US"/>
        </w:rPr>
        <w:t xml:space="preserve"> The disposal of shares or participation interests is … to a 0% rate if shares or participation interests satisfy the following conditions: they are not circulated on the organized securities market.  </w:t>
      </w:r>
    </w:p>
    <w:p w14:paraId="52D921C7" w14:textId="77777777" w:rsidR="002628FA" w:rsidRPr="00B060E1" w:rsidRDefault="002628FA" w:rsidP="002628FA">
      <w:pPr>
        <w:widowControl w:val="0"/>
        <w:spacing w:after="0" w:line="240" w:lineRule="auto"/>
        <w:ind w:left="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set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obliged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subject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6EF1B6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smartTag w:uri="urn:schemas-microsoft-com:office:smarttags" w:element="metricconverter">
        <w:smartTagPr>
          <w:attr w:name="ProductID" w:val="23. In"/>
        </w:smartTagPr>
        <w:r w:rsidRPr="00B060E1">
          <w:rPr>
            <w:rFonts w:ascii="Times New Roman" w:hAnsi="Times New Roman" w:cs="Times New Roman"/>
            <w:b/>
            <w:sz w:val="24"/>
            <w:szCs w:val="24"/>
            <w:lang w:val="en-US"/>
          </w:rPr>
          <w:lastRenderedPageBreak/>
          <w:t>23</w:t>
        </w:r>
        <w:r w:rsidRPr="00B060E1">
          <w:rPr>
            <w:rFonts w:ascii="Times New Roman" w:hAnsi="Times New Roman" w:cs="Times New Roman"/>
            <w:sz w:val="24"/>
            <w:szCs w:val="24"/>
            <w:lang w:val="en-US"/>
          </w:rPr>
          <w:t>. In</w:t>
        </w:r>
      </w:smartTag>
      <w:r w:rsidRPr="00B060E1">
        <w:rPr>
          <w:rFonts w:ascii="Times New Roman" w:hAnsi="Times New Roman" w:cs="Times New Roman"/>
          <w:sz w:val="24"/>
          <w:szCs w:val="24"/>
          <w:lang w:val="en-US"/>
        </w:rPr>
        <w:t xml:space="preserve"> general, the corporate income tax is a tax … from companies and from profit organizations or institutions.</w:t>
      </w:r>
    </w:p>
    <w:p w14:paraId="49EF18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collected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redistributed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paid</w:t>
      </w:r>
      <w:r w:rsidRPr="00B060E1">
        <w:rPr>
          <w:rFonts w:ascii="Times New Roman" w:hAnsi="Times New Roman" w:cs="Times New Roman"/>
          <w:sz w:val="24"/>
          <w:szCs w:val="24"/>
          <w:lang w:val="en-US"/>
        </w:rPr>
        <w:tab/>
      </w:r>
    </w:p>
    <w:p w14:paraId="747DA94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sz w:val="24"/>
          <w:szCs w:val="24"/>
          <w:lang w:val="en-US"/>
        </w:rPr>
        <w:t>Usually, the … of corporate income tax rate is based on the net income companies obtain during one business year while exercising their business activity.</w:t>
      </w:r>
    </w:p>
    <w:p w14:paraId="13D46D0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volume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percentage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amount</w:t>
      </w:r>
      <w:r w:rsidRPr="00B060E1">
        <w:rPr>
          <w:rFonts w:ascii="Times New Roman" w:hAnsi="Times New Roman" w:cs="Times New Roman"/>
          <w:sz w:val="24"/>
          <w:szCs w:val="24"/>
          <w:lang w:val="en-US"/>
        </w:rPr>
        <w:tab/>
      </w:r>
    </w:p>
    <w:p w14:paraId="576763C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25</w:t>
      </w:r>
      <w:r w:rsidRPr="00B060E1">
        <w:rPr>
          <w:rFonts w:ascii="Times New Roman" w:hAnsi="Times New Roman" w:cs="Times New Roman"/>
          <w:sz w:val="24"/>
          <w:szCs w:val="24"/>
          <w:lang w:val="en-US"/>
        </w:rPr>
        <w:t>. The purpose of VAT is to generate tax … to the government similar to the corporate income tax or the personal income tax.</w:t>
      </w:r>
    </w:p>
    <w:p w14:paraId="346CD3D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revenue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profit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earnings</w:t>
      </w:r>
      <w:r w:rsidRPr="00B060E1">
        <w:rPr>
          <w:rFonts w:ascii="Times New Roman" w:hAnsi="Times New Roman" w:cs="Times New Roman"/>
          <w:sz w:val="24"/>
          <w:szCs w:val="24"/>
          <w:lang w:val="en-US"/>
        </w:rPr>
        <w:tab/>
      </w:r>
    </w:p>
    <w:p w14:paraId="4E08B30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26</w:t>
      </w:r>
      <w:r w:rsidRPr="00B060E1">
        <w:rPr>
          <w:rFonts w:ascii="Times New Roman" w:hAnsi="Times New Roman" w:cs="Times New Roman"/>
          <w:sz w:val="24"/>
          <w:szCs w:val="24"/>
          <w:lang w:val="en-US"/>
        </w:rPr>
        <w:t>. The standard way to implement a value added tax involves assuming a business owes some fraction on the price of the product … all taxes previously paid on the good.</w:t>
      </w:r>
    </w:p>
    <w:p w14:paraId="3EC9FDE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a</w:t>
      </w:r>
      <w:proofErr w:type="spellEnd"/>
      <w:r w:rsidRPr="00B060E1">
        <w:rPr>
          <w:rFonts w:ascii="Times New Roman" w:hAnsi="Times New Roman" w:cs="Times New Roman"/>
          <w:sz w:val="24"/>
          <w:szCs w:val="24"/>
          <w:lang w:val="en-US"/>
        </w:rPr>
        <w:t xml:space="preserve"> add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multiply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minus</w:t>
      </w:r>
      <w:r w:rsidRPr="00B060E1">
        <w:rPr>
          <w:rFonts w:ascii="Times New Roman" w:hAnsi="Times New Roman" w:cs="Times New Roman"/>
          <w:sz w:val="24"/>
          <w:szCs w:val="24"/>
          <w:lang w:val="en-US"/>
        </w:rPr>
        <w:tab/>
      </w:r>
    </w:p>
    <w:p w14:paraId="661E23E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27</w:t>
      </w:r>
      <w:r w:rsidRPr="00B060E1">
        <w:rPr>
          <w:rFonts w:ascii="Times New Roman" w:hAnsi="Times New Roman" w:cs="Times New Roman"/>
          <w:sz w:val="24"/>
          <w:szCs w:val="24"/>
          <w:lang w:val="en-US"/>
        </w:rPr>
        <w:t>. If you have to pay VAT on something it will normally be included in the … you see on the shelf.</w:t>
      </w:r>
    </w:p>
    <w:p w14:paraId="2D54AD2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a</w:t>
      </w:r>
      <w:proofErr w:type="spellEnd"/>
      <w:r w:rsidRPr="00B060E1">
        <w:rPr>
          <w:rFonts w:ascii="Times New Roman" w:hAnsi="Times New Roman" w:cs="Times New Roman"/>
          <w:sz w:val="24"/>
          <w:szCs w:val="24"/>
          <w:lang w:val="en-US"/>
        </w:rPr>
        <w:t xml:space="preserve"> invoice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purchase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p>
    <w:p w14:paraId="2483DFF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28</w:t>
      </w:r>
      <w:r w:rsidRPr="00B060E1">
        <w:rPr>
          <w:rFonts w:ascii="Times New Roman" w:hAnsi="Times New Roman" w:cs="Times New Roman"/>
          <w:sz w:val="24"/>
          <w:szCs w:val="24"/>
          <w:lang w:val="en-US"/>
        </w:rPr>
        <w:t>. The tax … to all commercial activities that involved the production and distribution of goods and the provision of services.</w:t>
      </w:r>
    </w:p>
    <w:p w14:paraId="72344A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applies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b</w:t>
      </w:r>
      <w:r w:rsidRPr="00B060E1">
        <w:rPr>
          <w:rFonts w:ascii="Times New Roman" w:hAnsi="Times New Roman" w:cs="Times New Roman"/>
          <w:sz w:val="24"/>
          <w:szCs w:val="24"/>
          <w:lang w:val="fr-FR"/>
        </w:rPr>
        <w:t xml:space="preserve"> uses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pays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t xml:space="preserve"> </w:t>
      </w:r>
    </w:p>
    <w:p w14:paraId="5B243B7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29.</w:t>
      </w:r>
      <w:r w:rsidRPr="00B060E1">
        <w:rPr>
          <w:rFonts w:ascii="Times New Roman" w:hAnsi="Times New Roman" w:cs="Times New Roman"/>
          <w:sz w:val="24"/>
          <w:szCs w:val="24"/>
          <w:lang w:val="en-US"/>
        </w:rPr>
        <w:t xml:space="preserve"> The entire economy helps in the enforcement by collecting the tax at each production … .</w:t>
      </w:r>
    </w:p>
    <w:p w14:paraId="1809C8A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rate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degree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level</w:t>
      </w:r>
    </w:p>
    <w:p w14:paraId="4A637DA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Value Added Tax is a form of … tax that is imposed on goods and services at different stages of production and distribution.</w:t>
      </w:r>
    </w:p>
    <w:p w14:paraId="65D7E7A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indirect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normal </w:t>
      </w:r>
      <w:r w:rsidRPr="00B060E1">
        <w:rPr>
          <w:rFonts w:ascii="Times New Roman" w:hAnsi="Times New Roman" w:cs="Times New Roman"/>
          <w:sz w:val="24"/>
          <w:szCs w:val="24"/>
          <w:lang w:val="en-US"/>
        </w:rPr>
        <w:tab/>
      </w:r>
    </w:p>
    <w:p w14:paraId="26DEBA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
    <w:p w14:paraId="49B108B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7A9125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5. Choose the correct grammar form to complete the sentence. </w:t>
      </w:r>
    </w:p>
    <w:p w14:paraId="1C30E7E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31.</w:t>
      </w:r>
      <w:r w:rsidRPr="00B060E1">
        <w:rPr>
          <w:rFonts w:ascii="Times New Roman" w:hAnsi="Times New Roman" w:cs="Times New Roman"/>
          <w:sz w:val="24"/>
          <w:szCs w:val="24"/>
          <w:lang w:val="en-US"/>
        </w:rPr>
        <w:t xml:space="preserve"> There is no concept … “export of services” in Russia.</w:t>
      </w:r>
    </w:p>
    <w:p w14:paraId="1B3E268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for                </w:t>
      </w:r>
      <w:r w:rsidRPr="00B060E1">
        <w:rPr>
          <w:rFonts w:ascii="Times New Roman" w:hAnsi="Times New Roman" w:cs="Times New Roman"/>
          <w:b/>
          <w:sz w:val="24"/>
          <w:szCs w:val="24"/>
          <w:lang w:val="en-US"/>
        </w:rPr>
        <w:t xml:space="preserve"> b</w:t>
      </w:r>
      <w:r w:rsidRPr="00B060E1">
        <w:rPr>
          <w:rFonts w:ascii="Times New Roman" w:hAnsi="Times New Roman" w:cs="Times New Roman"/>
          <w:sz w:val="24"/>
          <w:szCs w:val="24"/>
          <w:lang w:val="en-US"/>
        </w:rPr>
        <w:t xml:space="preserve">. of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in            </w:t>
      </w:r>
    </w:p>
    <w:p w14:paraId="3A598C3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32.</w:t>
      </w:r>
      <w:r w:rsidRPr="00B060E1">
        <w:rPr>
          <w:rFonts w:ascii="Times New Roman" w:hAnsi="Times New Roman" w:cs="Times New Roman"/>
          <w:sz w:val="24"/>
          <w:szCs w:val="24"/>
          <w:lang w:val="en-US"/>
        </w:rPr>
        <w:t xml:space="preserve"> Also there is a list of zero VAT-rated services related … the transportation of exported goods.</w:t>
      </w:r>
    </w:p>
    <w:p w14:paraId="18652580"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by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to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at              </w:t>
      </w:r>
    </w:p>
    <w:p w14:paraId="7B5C5B3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A company or individual can generate income … a number of ways.</w:t>
      </w:r>
    </w:p>
    <w:p w14:paraId="2124444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in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of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.at            </w:t>
      </w:r>
    </w:p>
    <w:p w14:paraId="075BC52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34</w:t>
      </w:r>
      <w:r w:rsidRPr="00B060E1">
        <w:rPr>
          <w:rFonts w:ascii="Times New Roman" w:hAnsi="Times New Roman" w:cs="Times New Roman"/>
          <w:sz w:val="24"/>
          <w:szCs w:val="24"/>
          <w:lang w:val="en-US"/>
        </w:rPr>
        <w:t>. The tax levied on profit which is a result … sale of capital asset is called Capital Gains Tax.</w:t>
      </w:r>
    </w:p>
    <w:p w14:paraId="66A6A0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from</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at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       </w:t>
      </w:r>
    </w:p>
    <w:p w14:paraId="21732D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35.</w:t>
      </w:r>
      <w:r w:rsidRPr="00B060E1">
        <w:rPr>
          <w:rFonts w:ascii="Times New Roman" w:hAnsi="Times New Roman" w:cs="Times New Roman"/>
          <w:sz w:val="24"/>
          <w:szCs w:val="24"/>
          <w:lang w:val="en-US"/>
        </w:rPr>
        <w:t xml:space="preserve"> The most common capital gains are realized from the sale ... stocks, bonds, land, property and business assets such as goodwill.</w:t>
      </w:r>
    </w:p>
    <w:p w14:paraId="5AA11E2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from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for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w:t>
      </w:r>
    </w:p>
    <w:p w14:paraId="720ED3A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You can always rely on Pete. He’ll never ____ you down.</w:t>
      </w:r>
    </w:p>
    <w:p w14:paraId="3DDA6F7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let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calm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7FF2A18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37. </w:t>
      </w:r>
      <w:r w:rsidRPr="00B060E1">
        <w:rPr>
          <w:rFonts w:ascii="Times New Roman" w:hAnsi="Times New Roman" w:cs="Times New Roman"/>
          <w:sz w:val="24"/>
          <w:szCs w:val="24"/>
          <w:lang w:val="en-US"/>
        </w:rPr>
        <w:t>I applied for several jobs, but I was _____ down for each one.</w:t>
      </w:r>
    </w:p>
    <w:p w14:paraId="1A2CE4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break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turned</w:t>
      </w:r>
    </w:p>
    <w:p w14:paraId="4751B3F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couldn’t find a hotel and ______ up sleeping on a bench at the station.</w:t>
      </w:r>
    </w:p>
    <w:p w14:paraId="2472908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turned</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ended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made</w:t>
      </w:r>
    </w:p>
    <w:p w14:paraId="5A1F7DE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When the children had finished playing with their toys, they____ them away.</w:t>
      </w:r>
    </w:p>
    <w:p w14:paraId="052E18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got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kept</w:t>
      </w:r>
    </w:p>
    <w:p w14:paraId="5471C3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didn’t read the letter. I just ____ it up and threw it away.</w:t>
      </w:r>
    </w:p>
    <w:p w14:paraId="2B7167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tore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used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38A5967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6. Complete the sentences using the words from the box. There are two extra words.</w:t>
      </w:r>
    </w:p>
    <w:p w14:paraId="43899CF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57"/>
        <w:gridCol w:w="1557"/>
        <w:gridCol w:w="1557"/>
        <w:gridCol w:w="1558"/>
        <w:gridCol w:w="1558"/>
        <w:gridCol w:w="1558"/>
      </w:tblGrid>
      <w:tr w:rsidR="002628FA" w:rsidRPr="00B060E1" w14:paraId="0280A2BB"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115835E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social security taxes</w:t>
            </w:r>
          </w:p>
        </w:tc>
        <w:tc>
          <w:tcPr>
            <w:tcW w:w="1557" w:type="dxa"/>
            <w:tcBorders>
              <w:top w:val="single" w:sz="4" w:space="0" w:color="auto"/>
              <w:left w:val="single" w:sz="4" w:space="0" w:color="auto"/>
              <w:bottom w:val="single" w:sz="4" w:space="0" w:color="auto"/>
              <w:right w:val="single" w:sz="4" w:space="0" w:color="auto"/>
            </w:tcBorders>
          </w:tcPr>
          <w:p w14:paraId="0018CE44"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property taxes</w:t>
            </w:r>
          </w:p>
        </w:tc>
        <w:tc>
          <w:tcPr>
            <w:tcW w:w="1557" w:type="dxa"/>
            <w:tcBorders>
              <w:top w:val="single" w:sz="4" w:space="0" w:color="auto"/>
              <w:left w:val="single" w:sz="4" w:space="0" w:color="auto"/>
              <w:bottom w:val="single" w:sz="4" w:space="0" w:color="auto"/>
              <w:right w:val="single" w:sz="4" w:space="0" w:color="auto"/>
            </w:tcBorders>
          </w:tcPr>
          <w:p w14:paraId="52ADB70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shelter</w:t>
            </w:r>
          </w:p>
        </w:tc>
        <w:tc>
          <w:tcPr>
            <w:tcW w:w="1558" w:type="dxa"/>
            <w:tcBorders>
              <w:top w:val="single" w:sz="4" w:space="0" w:color="auto"/>
              <w:left w:val="single" w:sz="4" w:space="0" w:color="auto"/>
              <w:bottom w:val="single" w:sz="4" w:space="0" w:color="auto"/>
              <w:right w:val="single" w:sz="4" w:space="0" w:color="auto"/>
            </w:tcBorders>
          </w:tcPr>
          <w:p w14:paraId="6D538DD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excise duty</w:t>
            </w:r>
          </w:p>
        </w:tc>
        <w:tc>
          <w:tcPr>
            <w:tcW w:w="1558" w:type="dxa"/>
            <w:tcBorders>
              <w:top w:val="single" w:sz="4" w:space="0" w:color="auto"/>
              <w:left w:val="single" w:sz="4" w:space="0" w:color="auto"/>
              <w:bottom w:val="single" w:sz="4" w:space="0" w:color="auto"/>
              <w:right w:val="single" w:sz="4" w:space="0" w:color="auto"/>
            </w:tcBorders>
          </w:tcPr>
          <w:p w14:paraId="39745F3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deductions</w:t>
            </w:r>
          </w:p>
        </w:tc>
        <w:tc>
          <w:tcPr>
            <w:tcW w:w="1558" w:type="dxa"/>
            <w:tcBorders>
              <w:top w:val="single" w:sz="4" w:space="0" w:color="auto"/>
              <w:left w:val="single" w:sz="4" w:space="0" w:color="auto"/>
              <w:bottom w:val="single" w:sz="4" w:space="0" w:color="auto"/>
              <w:right w:val="single" w:sz="4" w:space="0" w:color="auto"/>
            </w:tcBorders>
          </w:tcPr>
          <w:p w14:paraId="4075CE8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taxpayers</w:t>
            </w:r>
          </w:p>
        </w:tc>
      </w:tr>
      <w:tr w:rsidR="002628FA" w:rsidRPr="00B060E1" w14:paraId="10E9F948" w14:textId="77777777" w:rsidTr="0017663F">
        <w:tc>
          <w:tcPr>
            <w:tcW w:w="1557" w:type="dxa"/>
            <w:tcBorders>
              <w:top w:val="single" w:sz="4" w:space="0" w:color="auto"/>
              <w:left w:val="single" w:sz="4" w:space="0" w:color="auto"/>
              <w:bottom w:val="single" w:sz="4" w:space="0" w:color="auto"/>
              <w:right w:val="single" w:sz="4" w:space="0" w:color="auto"/>
            </w:tcBorders>
          </w:tcPr>
          <w:p w14:paraId="1BEF8E51"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lastRenderedPageBreak/>
              <w:t>withholding tax</w:t>
            </w:r>
          </w:p>
        </w:tc>
        <w:tc>
          <w:tcPr>
            <w:tcW w:w="1557" w:type="dxa"/>
            <w:tcBorders>
              <w:top w:val="single" w:sz="4" w:space="0" w:color="auto"/>
              <w:left w:val="single" w:sz="4" w:space="0" w:color="auto"/>
              <w:bottom w:val="single" w:sz="4" w:space="0" w:color="auto"/>
              <w:right w:val="single" w:sz="4" w:space="0" w:color="auto"/>
            </w:tcBorders>
          </w:tcPr>
          <w:p w14:paraId="50337D9D"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capital gains tax</w:t>
            </w:r>
          </w:p>
        </w:tc>
        <w:tc>
          <w:tcPr>
            <w:tcW w:w="1557" w:type="dxa"/>
            <w:tcBorders>
              <w:top w:val="single" w:sz="4" w:space="0" w:color="auto"/>
              <w:left w:val="single" w:sz="4" w:space="0" w:color="auto"/>
              <w:bottom w:val="single" w:sz="4" w:space="0" w:color="auto"/>
              <w:right w:val="single" w:sz="4" w:space="0" w:color="auto"/>
            </w:tcBorders>
          </w:tcPr>
          <w:p w14:paraId="6266C5C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health insurance</w:t>
            </w:r>
          </w:p>
        </w:tc>
        <w:tc>
          <w:tcPr>
            <w:tcW w:w="1558" w:type="dxa"/>
            <w:tcBorders>
              <w:top w:val="single" w:sz="4" w:space="0" w:color="auto"/>
              <w:left w:val="single" w:sz="4" w:space="0" w:color="auto"/>
              <w:bottom w:val="single" w:sz="4" w:space="0" w:color="auto"/>
              <w:right w:val="single" w:sz="4" w:space="0" w:color="auto"/>
            </w:tcBorders>
          </w:tcPr>
          <w:p w14:paraId="1BBD4F2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indirect taxation</w:t>
            </w:r>
          </w:p>
        </w:tc>
        <w:tc>
          <w:tcPr>
            <w:tcW w:w="1558" w:type="dxa"/>
            <w:tcBorders>
              <w:top w:val="single" w:sz="4" w:space="0" w:color="auto"/>
              <w:left w:val="single" w:sz="4" w:space="0" w:color="auto"/>
              <w:bottom w:val="single" w:sz="4" w:space="0" w:color="auto"/>
              <w:right w:val="single" w:sz="4" w:space="0" w:color="auto"/>
            </w:tcBorders>
          </w:tcPr>
          <w:p w14:paraId="4892ADC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obligations</w:t>
            </w:r>
          </w:p>
        </w:tc>
        <w:tc>
          <w:tcPr>
            <w:tcW w:w="1558" w:type="dxa"/>
            <w:tcBorders>
              <w:top w:val="single" w:sz="4" w:space="0" w:color="auto"/>
              <w:left w:val="single" w:sz="4" w:space="0" w:color="auto"/>
              <w:bottom w:val="single" w:sz="4" w:space="0" w:color="auto"/>
              <w:right w:val="single" w:sz="4" w:space="0" w:color="auto"/>
            </w:tcBorders>
          </w:tcPr>
          <w:p w14:paraId="3E20F1D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sales tax</w:t>
            </w:r>
          </w:p>
        </w:tc>
      </w:tr>
    </w:tbl>
    <w:p w14:paraId="7B0CF98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BCD76A0"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41. </w:t>
      </w:r>
      <w:r w:rsidRPr="00B060E1">
        <w:rPr>
          <w:rStyle w:val="eg"/>
          <w:rFonts w:ascii="Times New Roman" w:hAnsi="Times New Roman" w:cs="Times New Roman"/>
          <w:sz w:val="24"/>
          <w:szCs w:val="24"/>
          <w:lang w:val="en-US"/>
        </w:rPr>
        <w:t xml:space="preserve">Currently the </w:t>
      </w:r>
      <w:hyperlink r:id="rId32" w:tooltip="government" w:history="1">
        <w:r w:rsidRPr="00B060E1">
          <w:rPr>
            <w:rStyle w:val="af0"/>
            <w:rFonts w:ascii="Times New Roman" w:hAnsi="Times New Roman" w:cs="Times New Roman"/>
            <w:color w:val="auto"/>
            <w:sz w:val="24"/>
            <w:szCs w:val="24"/>
            <w:u w:val="none"/>
            <w:lang w:val="en-US"/>
          </w:rPr>
          <w:t>government</w:t>
        </w:r>
      </w:hyperlink>
      <w:r w:rsidRPr="00B060E1">
        <w:rPr>
          <w:rStyle w:val="eg"/>
          <w:rFonts w:ascii="Times New Roman" w:hAnsi="Times New Roman" w:cs="Times New Roman"/>
          <w:sz w:val="24"/>
          <w:szCs w:val="24"/>
          <w:lang w:val="en-US"/>
        </w:rPr>
        <w:t xml:space="preserve"> </w:t>
      </w:r>
      <w:hyperlink r:id="rId33" w:tooltip="receives" w:history="1">
        <w:r w:rsidRPr="00B060E1">
          <w:rPr>
            <w:rStyle w:val="af0"/>
            <w:rFonts w:ascii="Times New Roman" w:hAnsi="Times New Roman" w:cs="Times New Roman"/>
            <w:color w:val="auto"/>
            <w:sz w:val="24"/>
            <w:szCs w:val="24"/>
            <w:u w:val="none"/>
            <w:lang w:val="en-US"/>
          </w:rPr>
          <w:t>receives</w:t>
        </w:r>
      </w:hyperlink>
      <w:r w:rsidRPr="00B060E1">
        <w:rPr>
          <w:rStyle w:val="eg"/>
          <w:rFonts w:ascii="Times New Roman" w:hAnsi="Times New Roman" w:cs="Times New Roman"/>
          <w:sz w:val="24"/>
          <w:szCs w:val="24"/>
          <w:lang w:val="en-US"/>
        </w:rPr>
        <w:t xml:space="preserve"> enough in ___________ on </w:t>
      </w:r>
      <w:hyperlink r:id="rId34" w:tooltip="workers" w:history="1">
        <w:r w:rsidRPr="00B060E1">
          <w:rPr>
            <w:rStyle w:val="af0"/>
            <w:rFonts w:ascii="Times New Roman" w:hAnsi="Times New Roman" w:cs="Times New Roman"/>
            <w:color w:val="auto"/>
            <w:sz w:val="24"/>
            <w:szCs w:val="24"/>
            <w:u w:val="none"/>
            <w:lang w:val="en-US"/>
          </w:rPr>
          <w:t>workers</w:t>
        </w:r>
      </w:hyperlink>
      <w:r w:rsidRPr="00B060E1">
        <w:rPr>
          <w:rStyle w:val="eg"/>
          <w:rFonts w:ascii="Times New Roman" w:hAnsi="Times New Roman" w:cs="Times New Roman"/>
          <w:sz w:val="24"/>
          <w:szCs w:val="24"/>
          <w:lang w:val="en-US"/>
        </w:rPr>
        <w:t xml:space="preserve"> and </w:t>
      </w:r>
      <w:hyperlink r:id="rId35" w:tooltip="companies" w:history="1">
        <w:r w:rsidRPr="00B060E1">
          <w:rPr>
            <w:rStyle w:val="af0"/>
            <w:rFonts w:ascii="Times New Roman" w:hAnsi="Times New Roman" w:cs="Times New Roman"/>
            <w:color w:val="auto"/>
            <w:sz w:val="24"/>
            <w:szCs w:val="24"/>
            <w:u w:val="none"/>
            <w:lang w:val="en-US"/>
          </w:rPr>
          <w:t>companies</w:t>
        </w:r>
      </w:hyperlink>
      <w:r w:rsidRPr="00B060E1">
        <w:rPr>
          <w:rStyle w:val="eg"/>
          <w:rFonts w:ascii="Times New Roman" w:hAnsi="Times New Roman" w:cs="Times New Roman"/>
          <w:sz w:val="24"/>
          <w:szCs w:val="24"/>
          <w:lang w:val="en-US"/>
        </w:rPr>
        <w:t xml:space="preserve"> to </w:t>
      </w:r>
      <w:hyperlink r:id="rId36"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37" w:tooltip="its" w:history="1">
        <w:r w:rsidRPr="00B060E1">
          <w:rPr>
            <w:rStyle w:val="af0"/>
            <w:rFonts w:ascii="Times New Roman" w:hAnsi="Times New Roman" w:cs="Times New Roman"/>
            <w:color w:val="auto"/>
            <w:sz w:val="24"/>
            <w:szCs w:val="24"/>
            <w:u w:val="none"/>
            <w:lang w:val="en-US"/>
          </w:rPr>
          <w:t>its</w:t>
        </w:r>
      </w:hyperlink>
      <w:r w:rsidRPr="00B060E1">
        <w:rPr>
          <w:rStyle w:val="eg"/>
          <w:rFonts w:ascii="Times New Roman" w:hAnsi="Times New Roman" w:cs="Times New Roman"/>
          <w:sz w:val="24"/>
          <w:szCs w:val="24"/>
          <w:lang w:val="en-US"/>
        </w:rPr>
        <w:t xml:space="preserve"> </w:t>
      </w:r>
      <w:hyperlink r:id="rId38" w:tooltip="pension" w:history="1">
        <w:r w:rsidRPr="00B060E1">
          <w:rPr>
            <w:rStyle w:val="af0"/>
            <w:rFonts w:ascii="Times New Roman" w:hAnsi="Times New Roman" w:cs="Times New Roman"/>
            <w:color w:val="auto"/>
            <w:sz w:val="24"/>
            <w:szCs w:val="24"/>
            <w:u w:val="none"/>
            <w:lang w:val="en-US"/>
          </w:rPr>
          <w:t>pension</w:t>
        </w:r>
      </w:hyperlink>
      <w:r w:rsidRPr="00B060E1">
        <w:rPr>
          <w:rStyle w:val="eg"/>
          <w:rFonts w:ascii="Times New Roman" w:hAnsi="Times New Roman" w:cs="Times New Roman"/>
          <w:sz w:val="24"/>
          <w:szCs w:val="24"/>
          <w:lang w:val="en-US"/>
        </w:rPr>
        <w:t xml:space="preserve"> </w:t>
      </w:r>
      <w:hyperlink r:id="rId39"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w:t>
      </w:r>
    </w:p>
    <w:p w14:paraId="544CB62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Style w:val="deg"/>
          <w:rFonts w:ascii="Times New Roman" w:hAnsi="Times New Roman" w:cs="Times New Roman"/>
          <w:sz w:val="24"/>
          <w:szCs w:val="24"/>
          <w:lang w:val="en-US"/>
        </w:rPr>
        <w:t>That is why we attach so much importance to stopping the special reserve fund from being used as a __________.</w:t>
      </w:r>
    </w:p>
    <w:p w14:paraId="1DF51B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It said that a tax loophole would be closed to prevent wealthy individuals from bringing their trusts onshore to avoid __________ .</w:t>
      </w:r>
    </w:p>
    <w:p w14:paraId="5F1FCC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44.</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Motorists can </w:t>
      </w:r>
      <w:hyperlink r:id="rId40" w:tooltip="save" w:history="1">
        <w:r w:rsidRPr="00B060E1">
          <w:rPr>
            <w:rStyle w:val="af0"/>
            <w:rFonts w:ascii="Times New Roman" w:hAnsi="Times New Roman" w:cs="Times New Roman"/>
            <w:color w:val="auto"/>
            <w:sz w:val="24"/>
            <w:szCs w:val="24"/>
            <w:u w:val="none"/>
            <w:lang w:val="en-US"/>
          </w:rPr>
          <w:t>save</w:t>
        </w:r>
      </w:hyperlink>
      <w:r w:rsidRPr="00B060E1">
        <w:rPr>
          <w:rStyle w:val="eg"/>
          <w:rFonts w:ascii="Times New Roman" w:hAnsi="Times New Roman" w:cs="Times New Roman"/>
          <w:sz w:val="24"/>
          <w:szCs w:val="24"/>
          <w:lang w:val="en-US"/>
        </w:rPr>
        <w:t xml:space="preserve"> about two </w:t>
      </w:r>
      <w:hyperlink r:id="rId41" w:tooltip="thirds" w:history="1">
        <w:r w:rsidRPr="00B060E1">
          <w:rPr>
            <w:rStyle w:val="af0"/>
            <w:rFonts w:ascii="Times New Roman" w:hAnsi="Times New Roman" w:cs="Times New Roman"/>
            <w:color w:val="auto"/>
            <w:sz w:val="24"/>
            <w:szCs w:val="24"/>
            <w:u w:val="none"/>
            <w:lang w:val="en-US"/>
          </w:rPr>
          <w:t>thirds</w:t>
        </w:r>
      </w:hyperlink>
      <w:r w:rsidRPr="00B060E1">
        <w:rPr>
          <w:rStyle w:val="eg"/>
          <w:rFonts w:ascii="Times New Roman" w:hAnsi="Times New Roman" w:cs="Times New Roman"/>
          <w:sz w:val="24"/>
          <w:szCs w:val="24"/>
          <w:lang w:val="en-US"/>
        </w:rPr>
        <w:t xml:space="preserve"> of the </w:t>
      </w:r>
      <w:hyperlink r:id="rId42" w:tooltip="vehicle" w:history="1">
        <w:r w:rsidRPr="00B060E1">
          <w:rPr>
            <w:rStyle w:val="af0"/>
            <w:rFonts w:ascii="Times New Roman" w:hAnsi="Times New Roman" w:cs="Times New Roman"/>
            <w:bCs/>
            <w:color w:val="auto"/>
            <w:sz w:val="24"/>
            <w:szCs w:val="24"/>
            <w:u w:val="none"/>
            <w:lang w:val="en-US"/>
          </w:rPr>
          <w:t>vehicle</w:t>
        </w:r>
      </w:hyperlink>
      <w:r w:rsidRPr="00B060E1">
        <w:rPr>
          <w:rStyle w:val="a3"/>
          <w:rFonts w:ascii="Times New Roman" w:hAnsi="Times New Roman" w:cs="Times New Roman"/>
          <w:sz w:val="24"/>
          <w:szCs w:val="24"/>
          <w:lang w:val="en-US"/>
        </w:rPr>
        <w:t xml:space="preserve"> </w:t>
      </w:r>
      <w:hyperlink r:id="rId43" w:tooltip="excise" w:history="1"/>
      <w:r w:rsidRPr="00B060E1">
        <w:rPr>
          <w:rStyle w:val="a3"/>
          <w:rFonts w:ascii="Times New Roman" w:hAnsi="Times New Roman" w:cs="Times New Roman"/>
          <w:sz w:val="24"/>
          <w:szCs w:val="24"/>
          <w:lang w:val="en-US"/>
        </w:rPr>
        <w:t>_________</w:t>
      </w:r>
      <w:r w:rsidRPr="00B060E1">
        <w:rPr>
          <w:rStyle w:val="eg"/>
          <w:rFonts w:ascii="Times New Roman" w:hAnsi="Times New Roman" w:cs="Times New Roman"/>
          <w:sz w:val="24"/>
          <w:szCs w:val="24"/>
          <w:lang w:val="en-US"/>
        </w:rPr>
        <w:t xml:space="preserve"> by </w:t>
      </w:r>
      <w:hyperlink r:id="rId44" w:tooltip="choosing" w:history="1">
        <w:r w:rsidRPr="00B060E1">
          <w:rPr>
            <w:rStyle w:val="af0"/>
            <w:rFonts w:ascii="Times New Roman" w:hAnsi="Times New Roman" w:cs="Times New Roman"/>
            <w:color w:val="auto"/>
            <w:sz w:val="24"/>
            <w:szCs w:val="24"/>
            <w:u w:val="none"/>
            <w:lang w:val="en-US"/>
          </w:rPr>
          <w:t>choosing</w:t>
        </w:r>
      </w:hyperlink>
      <w:r w:rsidRPr="00B060E1">
        <w:rPr>
          <w:rStyle w:val="eg"/>
          <w:rFonts w:ascii="Times New Roman" w:hAnsi="Times New Roman" w:cs="Times New Roman"/>
          <w:sz w:val="24"/>
          <w:szCs w:val="24"/>
          <w:lang w:val="en-US"/>
        </w:rPr>
        <w:t xml:space="preserve"> a </w:t>
      </w:r>
      <w:hyperlink r:id="rId45" w:tooltip="cleaner" w:history="1">
        <w:r w:rsidRPr="00B060E1">
          <w:rPr>
            <w:rStyle w:val="af0"/>
            <w:rFonts w:ascii="Times New Roman" w:hAnsi="Times New Roman" w:cs="Times New Roman"/>
            <w:color w:val="auto"/>
            <w:sz w:val="24"/>
            <w:szCs w:val="24"/>
            <w:u w:val="none"/>
            <w:lang w:val="en-US"/>
          </w:rPr>
          <w:t>cleaner</w:t>
        </w:r>
      </w:hyperlink>
      <w:r w:rsidRPr="00B060E1">
        <w:rPr>
          <w:rStyle w:val="eg"/>
          <w:rFonts w:ascii="Times New Roman" w:hAnsi="Times New Roman" w:cs="Times New Roman"/>
          <w:sz w:val="24"/>
          <w:szCs w:val="24"/>
          <w:lang w:val="en-US"/>
        </w:rPr>
        <w:t xml:space="preserve"> </w:t>
      </w:r>
      <w:hyperlink r:id="rId46" w:tooltip="car" w:history="1">
        <w:r w:rsidRPr="00B060E1">
          <w:rPr>
            <w:rStyle w:val="af0"/>
            <w:rFonts w:ascii="Times New Roman" w:hAnsi="Times New Roman" w:cs="Times New Roman"/>
            <w:color w:val="auto"/>
            <w:sz w:val="24"/>
            <w:szCs w:val="24"/>
            <w:u w:val="none"/>
            <w:lang w:val="en-US"/>
          </w:rPr>
          <w:t>car</w:t>
        </w:r>
      </w:hyperlink>
      <w:r w:rsidRPr="00B060E1">
        <w:rPr>
          <w:rStyle w:val="eg"/>
          <w:rFonts w:ascii="Times New Roman" w:hAnsi="Times New Roman" w:cs="Times New Roman"/>
          <w:sz w:val="24"/>
          <w:szCs w:val="24"/>
          <w:lang w:val="en-US"/>
        </w:rPr>
        <w:t>.</w:t>
      </w:r>
    </w:p>
    <w:p w14:paraId="61FC38C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Residential homeowners generally do not have to pay personal __________.</w:t>
      </w:r>
    </w:p>
    <w:p w14:paraId="241B170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The </w:t>
      </w:r>
      <w:hyperlink r:id="rId47" w:tooltip="company" w:history="1">
        <w:r w:rsidRPr="00B060E1">
          <w:rPr>
            <w:rStyle w:val="af0"/>
            <w:rFonts w:ascii="Times New Roman" w:hAnsi="Times New Roman" w:cs="Times New Roman"/>
            <w:color w:val="auto"/>
            <w:sz w:val="24"/>
            <w:szCs w:val="24"/>
            <w:u w:val="none"/>
            <w:lang w:val="en-US"/>
          </w:rPr>
          <w:t>company</w:t>
        </w:r>
      </w:hyperlink>
      <w:r w:rsidRPr="00B060E1">
        <w:rPr>
          <w:rStyle w:val="eg"/>
          <w:rFonts w:ascii="Times New Roman" w:hAnsi="Times New Roman" w:cs="Times New Roman"/>
          <w:sz w:val="24"/>
          <w:szCs w:val="24"/>
          <w:lang w:val="en-US"/>
        </w:rPr>
        <w:t xml:space="preserve"> was </w:t>
      </w:r>
      <w:hyperlink r:id="rId48" w:tooltip="presented" w:history="1">
        <w:r w:rsidRPr="00B060E1">
          <w:rPr>
            <w:rStyle w:val="af0"/>
            <w:rFonts w:ascii="Times New Roman" w:hAnsi="Times New Roman" w:cs="Times New Roman"/>
            <w:color w:val="auto"/>
            <w:sz w:val="24"/>
            <w:szCs w:val="24"/>
            <w:u w:val="none"/>
            <w:lang w:val="en-US"/>
          </w:rPr>
          <w:t>presented</w:t>
        </w:r>
      </w:hyperlink>
      <w:r w:rsidRPr="00B060E1">
        <w:rPr>
          <w:rStyle w:val="eg"/>
          <w:rFonts w:ascii="Times New Roman" w:hAnsi="Times New Roman" w:cs="Times New Roman"/>
          <w:sz w:val="24"/>
          <w:szCs w:val="24"/>
          <w:lang w:val="en-US"/>
        </w:rPr>
        <w:t xml:space="preserve"> with </w:t>
      </w:r>
      <w:hyperlink r:id="rId49" w:tooltip="massive" w:history="1">
        <w:r w:rsidRPr="00B060E1">
          <w:rPr>
            <w:rStyle w:val="af0"/>
            <w:rFonts w:ascii="Times New Roman" w:hAnsi="Times New Roman" w:cs="Times New Roman"/>
            <w:color w:val="auto"/>
            <w:sz w:val="24"/>
            <w:szCs w:val="24"/>
            <w:u w:val="none"/>
            <w:lang w:val="en-US"/>
          </w:rPr>
          <w:t>massive</w:t>
        </w:r>
      </w:hyperlink>
      <w:r w:rsidRPr="00B060E1">
        <w:rPr>
          <w:rStyle w:val="eg"/>
          <w:rFonts w:ascii="Times New Roman" w:hAnsi="Times New Roman" w:cs="Times New Roman"/>
          <w:sz w:val="24"/>
          <w:szCs w:val="24"/>
          <w:lang w:val="en-US"/>
        </w:rPr>
        <w:t xml:space="preserve"> </w:t>
      </w:r>
      <w:hyperlink r:id="rId50" w:tooltip="tax" w:history="1"/>
      <w:r w:rsidRPr="00B060E1">
        <w:rPr>
          <w:rStyle w:val="eg"/>
          <w:rFonts w:ascii="Times New Roman" w:hAnsi="Times New Roman" w:cs="Times New Roman"/>
          <w:sz w:val="24"/>
          <w:szCs w:val="24"/>
          <w:lang w:val="en-US"/>
        </w:rPr>
        <w:t xml:space="preserve">__________, and to </w:t>
      </w:r>
      <w:hyperlink r:id="rId51"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them it had to </w:t>
      </w:r>
      <w:hyperlink r:id="rId52" w:tooltip="shed" w:history="1">
        <w:r w:rsidRPr="00B060E1">
          <w:rPr>
            <w:rStyle w:val="af0"/>
            <w:rFonts w:ascii="Times New Roman" w:hAnsi="Times New Roman" w:cs="Times New Roman"/>
            <w:color w:val="auto"/>
            <w:sz w:val="24"/>
            <w:szCs w:val="24"/>
            <w:u w:val="none"/>
            <w:lang w:val="en-US"/>
          </w:rPr>
          <w:t>shed</w:t>
        </w:r>
      </w:hyperlink>
      <w:r w:rsidRPr="00B060E1">
        <w:rPr>
          <w:rStyle w:val="eg"/>
          <w:rFonts w:ascii="Times New Roman" w:hAnsi="Times New Roman" w:cs="Times New Roman"/>
          <w:sz w:val="24"/>
          <w:szCs w:val="24"/>
          <w:lang w:val="en-US"/>
        </w:rPr>
        <w:t xml:space="preserve"> </w:t>
      </w:r>
      <w:hyperlink r:id="rId53" w:tooltip="core" w:history="1">
        <w:r w:rsidRPr="00B060E1">
          <w:rPr>
            <w:rStyle w:val="af0"/>
            <w:rFonts w:ascii="Times New Roman" w:hAnsi="Times New Roman" w:cs="Times New Roman"/>
            <w:color w:val="auto"/>
            <w:sz w:val="24"/>
            <w:szCs w:val="24"/>
            <w:u w:val="none"/>
            <w:lang w:val="en-US"/>
          </w:rPr>
          <w:t>core</w:t>
        </w:r>
      </w:hyperlink>
      <w:r w:rsidRPr="00B060E1">
        <w:rPr>
          <w:rStyle w:val="eg"/>
          <w:rFonts w:ascii="Times New Roman" w:hAnsi="Times New Roman" w:cs="Times New Roman"/>
          <w:sz w:val="24"/>
          <w:szCs w:val="24"/>
          <w:lang w:val="en-US"/>
        </w:rPr>
        <w:t xml:space="preserve"> </w:t>
      </w:r>
      <w:hyperlink r:id="rId54" w:tooltip="assets" w:history="1">
        <w:r w:rsidRPr="00B060E1">
          <w:rPr>
            <w:rStyle w:val="af0"/>
            <w:rFonts w:ascii="Times New Roman" w:hAnsi="Times New Roman" w:cs="Times New Roman"/>
            <w:color w:val="auto"/>
            <w:sz w:val="24"/>
            <w:szCs w:val="24"/>
            <w:u w:val="none"/>
            <w:lang w:val="en-US"/>
          </w:rPr>
          <w:t>assets</w:t>
        </w:r>
      </w:hyperlink>
      <w:r w:rsidRPr="00B060E1">
        <w:rPr>
          <w:rStyle w:val="eg"/>
          <w:rFonts w:ascii="Times New Roman" w:hAnsi="Times New Roman" w:cs="Times New Roman"/>
          <w:sz w:val="24"/>
          <w:szCs w:val="24"/>
          <w:lang w:val="en-US"/>
        </w:rPr>
        <w:t>.</w:t>
      </w:r>
      <w:r w:rsidRPr="00B060E1">
        <w:rPr>
          <w:rFonts w:ascii="Times New Roman" w:hAnsi="Times New Roman" w:cs="Times New Roman"/>
          <w:sz w:val="24"/>
          <w:szCs w:val="24"/>
          <w:lang w:val="en-US"/>
        </w:rPr>
        <w:t xml:space="preserve"> </w:t>
      </w:r>
    </w:p>
    <w:p w14:paraId="3E4EBD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eg"/>
          <w:rFonts w:ascii="Times New Roman" w:hAnsi="Times New Roman" w:cs="Times New Roman"/>
          <w:sz w:val="24"/>
          <w:szCs w:val="24"/>
          <w:lang w:val="en-US"/>
        </w:rPr>
        <w:t xml:space="preserve">We need to </w:t>
      </w:r>
      <w:hyperlink r:id="rId55" w:tooltip="find" w:history="1">
        <w:r w:rsidRPr="00B060E1">
          <w:rPr>
            <w:rStyle w:val="af0"/>
            <w:rFonts w:ascii="Times New Roman" w:hAnsi="Times New Roman" w:cs="Times New Roman"/>
            <w:color w:val="auto"/>
            <w:sz w:val="24"/>
            <w:szCs w:val="24"/>
            <w:u w:val="none"/>
            <w:lang w:val="en-US"/>
          </w:rPr>
          <w:t>find</w:t>
        </w:r>
      </w:hyperlink>
      <w:r w:rsidRPr="00B060E1">
        <w:rPr>
          <w:rStyle w:val="eg"/>
          <w:rFonts w:ascii="Times New Roman" w:hAnsi="Times New Roman" w:cs="Times New Roman"/>
          <w:sz w:val="24"/>
          <w:szCs w:val="24"/>
          <w:lang w:val="en-US"/>
        </w:rPr>
        <w:t xml:space="preserve"> new </w:t>
      </w:r>
      <w:hyperlink r:id="rId56" w:tooltip="ways" w:history="1">
        <w:r w:rsidRPr="00B060E1">
          <w:rPr>
            <w:rStyle w:val="af0"/>
            <w:rFonts w:ascii="Times New Roman" w:hAnsi="Times New Roman" w:cs="Times New Roman"/>
            <w:color w:val="auto"/>
            <w:sz w:val="24"/>
            <w:szCs w:val="24"/>
            <w:u w:val="none"/>
            <w:lang w:val="en-US"/>
          </w:rPr>
          <w:t>ways</w:t>
        </w:r>
      </w:hyperlink>
      <w:r w:rsidRPr="00B060E1">
        <w:rPr>
          <w:rStyle w:val="eg"/>
          <w:rFonts w:ascii="Times New Roman" w:hAnsi="Times New Roman" w:cs="Times New Roman"/>
          <w:sz w:val="24"/>
          <w:szCs w:val="24"/>
          <w:lang w:val="en-US"/>
        </w:rPr>
        <w:t xml:space="preserve"> to </w:t>
      </w:r>
      <w:hyperlink r:id="rId57"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58" w:tooltip="medical" w:history="1">
        <w:r w:rsidRPr="00B060E1">
          <w:rPr>
            <w:rStyle w:val="af0"/>
            <w:rFonts w:ascii="Times New Roman" w:hAnsi="Times New Roman" w:cs="Times New Roman"/>
            <w:color w:val="auto"/>
            <w:sz w:val="24"/>
            <w:szCs w:val="24"/>
            <w:u w:val="none"/>
            <w:lang w:val="en-US"/>
          </w:rPr>
          <w:t>medical</w:t>
        </w:r>
      </w:hyperlink>
      <w:r w:rsidRPr="00B060E1">
        <w:rPr>
          <w:rStyle w:val="eg"/>
          <w:rFonts w:ascii="Times New Roman" w:hAnsi="Times New Roman" w:cs="Times New Roman"/>
          <w:sz w:val="24"/>
          <w:szCs w:val="24"/>
          <w:lang w:val="en-US"/>
        </w:rPr>
        <w:t xml:space="preserve"> </w:t>
      </w:r>
      <w:hyperlink r:id="rId59" w:tooltip="bills" w:history="1">
        <w:r w:rsidRPr="00B060E1">
          <w:rPr>
            <w:rStyle w:val="af0"/>
            <w:rFonts w:ascii="Times New Roman" w:hAnsi="Times New Roman" w:cs="Times New Roman"/>
            <w:color w:val="auto"/>
            <w:sz w:val="24"/>
            <w:szCs w:val="24"/>
            <w:u w:val="none"/>
            <w:lang w:val="en-US"/>
          </w:rPr>
          <w:t>bills</w:t>
        </w:r>
      </w:hyperlink>
      <w:r w:rsidRPr="00B060E1">
        <w:rPr>
          <w:rStyle w:val="eg"/>
          <w:rFonts w:ascii="Times New Roman" w:hAnsi="Times New Roman" w:cs="Times New Roman"/>
          <w:sz w:val="24"/>
          <w:szCs w:val="24"/>
          <w:lang w:val="en-US"/>
        </w:rPr>
        <w:t xml:space="preserve"> for </w:t>
      </w:r>
      <w:hyperlink r:id="rId60" w:tooltip="people" w:history="1">
        <w:r w:rsidRPr="00B060E1">
          <w:rPr>
            <w:rStyle w:val="af0"/>
            <w:rFonts w:ascii="Times New Roman" w:hAnsi="Times New Roman" w:cs="Times New Roman"/>
            <w:bCs/>
            <w:color w:val="auto"/>
            <w:sz w:val="24"/>
            <w:szCs w:val="24"/>
            <w:u w:val="none"/>
            <w:lang w:val="en-US"/>
          </w:rPr>
          <w:t>people</w:t>
        </w:r>
      </w:hyperlink>
      <w:r w:rsidRPr="00B060E1">
        <w:rPr>
          <w:rStyle w:val="a3"/>
          <w:rFonts w:ascii="Times New Roman" w:hAnsi="Times New Roman" w:cs="Times New Roman"/>
          <w:sz w:val="24"/>
          <w:szCs w:val="24"/>
          <w:lang w:val="en-US"/>
        </w:rPr>
        <w:t xml:space="preserve"> without </w:t>
      </w:r>
      <w:hyperlink r:id="rId61" w:tooltip="health" w:history="1"/>
      <w:r w:rsidRPr="00B060E1">
        <w:rPr>
          <w:rStyle w:val="a3"/>
          <w:rFonts w:ascii="Times New Roman" w:hAnsi="Times New Roman" w:cs="Times New Roman"/>
          <w:sz w:val="24"/>
          <w:szCs w:val="24"/>
          <w:lang w:val="en-US"/>
        </w:rPr>
        <w:t>________ .</w:t>
      </w:r>
    </w:p>
    <w:p w14:paraId="6DC6220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Thus, we add a domestic _________ on domestically produced agricultural products.</w:t>
      </w:r>
    </w:p>
    <w:p w14:paraId="6513D35C"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Taxpayers should use all the _________ </w:t>
      </w:r>
      <w:hyperlink r:id="rId62" w:tooltip="available" w:history="1">
        <w:r w:rsidRPr="00B060E1">
          <w:rPr>
            <w:rStyle w:val="af0"/>
            <w:rFonts w:ascii="Times New Roman" w:hAnsi="Times New Roman" w:cs="Times New Roman"/>
            <w:color w:val="auto"/>
            <w:sz w:val="24"/>
            <w:szCs w:val="24"/>
            <w:u w:val="none"/>
            <w:lang w:val="en-US"/>
          </w:rPr>
          <w:t>available</w:t>
        </w:r>
      </w:hyperlink>
      <w:r w:rsidRPr="00B060E1">
        <w:rPr>
          <w:rStyle w:val="eg"/>
          <w:rFonts w:ascii="Times New Roman" w:hAnsi="Times New Roman" w:cs="Times New Roman"/>
          <w:sz w:val="24"/>
          <w:szCs w:val="24"/>
          <w:lang w:val="en-US"/>
        </w:rPr>
        <w:t xml:space="preserve"> to them to </w:t>
      </w:r>
      <w:hyperlink r:id="rId63" w:tooltip="keep" w:history="1">
        <w:r w:rsidRPr="00B060E1">
          <w:rPr>
            <w:rStyle w:val="af0"/>
            <w:rFonts w:ascii="Times New Roman" w:hAnsi="Times New Roman" w:cs="Times New Roman"/>
            <w:color w:val="auto"/>
            <w:sz w:val="24"/>
            <w:szCs w:val="24"/>
            <w:u w:val="none"/>
            <w:lang w:val="en-US"/>
          </w:rPr>
          <w:t>keep</w:t>
        </w:r>
      </w:hyperlink>
      <w:r w:rsidRPr="00B060E1">
        <w:rPr>
          <w:rStyle w:val="eg"/>
          <w:rFonts w:ascii="Times New Roman" w:hAnsi="Times New Roman" w:cs="Times New Roman"/>
          <w:sz w:val="24"/>
          <w:szCs w:val="24"/>
          <w:lang w:val="en-US"/>
        </w:rPr>
        <w:t xml:space="preserve"> </w:t>
      </w:r>
      <w:hyperlink r:id="rId64" w:tooltip="their" w:history="1">
        <w:r w:rsidRPr="00B060E1">
          <w:rPr>
            <w:rStyle w:val="af0"/>
            <w:rFonts w:ascii="Times New Roman" w:hAnsi="Times New Roman" w:cs="Times New Roman"/>
            <w:color w:val="auto"/>
            <w:sz w:val="24"/>
            <w:szCs w:val="24"/>
            <w:u w:val="none"/>
            <w:lang w:val="en-US"/>
          </w:rPr>
          <w:t>their</w:t>
        </w:r>
      </w:hyperlink>
      <w:r w:rsidRPr="00B060E1">
        <w:rPr>
          <w:rStyle w:val="eg"/>
          <w:rFonts w:ascii="Times New Roman" w:hAnsi="Times New Roman" w:cs="Times New Roman"/>
          <w:sz w:val="24"/>
          <w:szCs w:val="24"/>
          <w:lang w:val="en-US"/>
        </w:rPr>
        <w:t xml:space="preserve"> </w:t>
      </w:r>
      <w:hyperlink r:id="rId65"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 xml:space="preserve"> as </w:t>
      </w:r>
      <w:hyperlink r:id="rId66" w:tooltip="low" w:history="1">
        <w:r w:rsidRPr="00B060E1">
          <w:rPr>
            <w:rStyle w:val="af0"/>
            <w:rFonts w:ascii="Times New Roman" w:hAnsi="Times New Roman" w:cs="Times New Roman"/>
            <w:color w:val="auto"/>
            <w:sz w:val="24"/>
            <w:szCs w:val="24"/>
            <w:u w:val="none"/>
            <w:lang w:val="en-US"/>
          </w:rPr>
          <w:t>low</w:t>
        </w:r>
      </w:hyperlink>
      <w:r w:rsidRPr="00B060E1">
        <w:rPr>
          <w:rStyle w:val="eg"/>
          <w:rFonts w:ascii="Times New Roman" w:hAnsi="Times New Roman" w:cs="Times New Roman"/>
          <w:sz w:val="24"/>
          <w:szCs w:val="24"/>
          <w:lang w:val="en-US"/>
        </w:rPr>
        <w:t xml:space="preserve"> as </w:t>
      </w:r>
      <w:hyperlink r:id="rId67" w:tooltip="possible" w:history="1">
        <w:r w:rsidRPr="00B060E1">
          <w:rPr>
            <w:rStyle w:val="af0"/>
            <w:rFonts w:ascii="Times New Roman" w:hAnsi="Times New Roman" w:cs="Times New Roman"/>
            <w:color w:val="auto"/>
            <w:sz w:val="24"/>
            <w:szCs w:val="24"/>
            <w:u w:val="none"/>
            <w:lang w:val="en-US"/>
          </w:rPr>
          <w:t>possible</w:t>
        </w:r>
      </w:hyperlink>
      <w:r w:rsidRPr="00B060E1">
        <w:rPr>
          <w:rStyle w:val="eg"/>
          <w:rFonts w:ascii="Times New Roman" w:hAnsi="Times New Roman" w:cs="Times New Roman"/>
          <w:sz w:val="24"/>
          <w:szCs w:val="24"/>
          <w:lang w:val="en-US"/>
        </w:rPr>
        <w:t>.</w:t>
      </w:r>
    </w:p>
    <w:p w14:paraId="44A05D71"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A ___________ will affect only personal taxpayers.</w:t>
      </w:r>
    </w:p>
    <w:p w14:paraId="572D9CE7" w14:textId="77777777" w:rsidR="002628FA" w:rsidRPr="00B060E1" w:rsidRDefault="002628FA" w:rsidP="002628FA">
      <w:pPr>
        <w:spacing w:after="0" w:line="400" w:lineRule="exact"/>
        <w:ind w:left="142"/>
        <w:rPr>
          <w:rFonts w:ascii="Times New Roman" w:hAnsi="Times New Roman" w:cs="Times New Roman"/>
          <w:b/>
          <w:sz w:val="24"/>
          <w:szCs w:val="24"/>
          <w:lang w:val="en-US"/>
        </w:rPr>
      </w:pPr>
    </w:p>
    <w:p w14:paraId="0BE9367E"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7. Complete the text using the words from the box. There are three extra words.</w:t>
      </w:r>
    </w:p>
    <w:p w14:paraId="0CDC3AD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insideV w:val="none" w:sz="0" w:space="0" w:color="auto"/>
        </w:tblBorders>
        <w:tblLook w:val="04A0" w:firstRow="1" w:lastRow="0" w:firstColumn="1" w:lastColumn="0" w:noHBand="0" w:noVBand="1"/>
      </w:tblPr>
      <w:tblGrid>
        <w:gridCol w:w="975"/>
        <w:gridCol w:w="2139"/>
        <w:gridCol w:w="1812"/>
        <w:gridCol w:w="1303"/>
        <w:gridCol w:w="1558"/>
        <w:gridCol w:w="1558"/>
      </w:tblGrid>
      <w:tr w:rsidR="002628FA" w:rsidRPr="00B060E1" w14:paraId="698E59E7" w14:textId="77777777" w:rsidTr="0017663F">
        <w:tc>
          <w:tcPr>
            <w:tcW w:w="975" w:type="dxa"/>
            <w:tcBorders>
              <w:top w:val="single" w:sz="4" w:space="0" w:color="auto"/>
              <w:left w:val="single" w:sz="4" w:space="0" w:color="auto"/>
              <w:bottom w:val="nil"/>
              <w:right w:val="nil"/>
            </w:tcBorders>
          </w:tcPr>
          <w:p w14:paraId="77C942D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pay</w:t>
            </w:r>
          </w:p>
        </w:tc>
        <w:tc>
          <w:tcPr>
            <w:tcW w:w="2139" w:type="dxa"/>
            <w:tcBorders>
              <w:top w:val="single" w:sz="4" w:space="0" w:color="auto"/>
              <w:left w:val="nil"/>
              <w:bottom w:val="nil"/>
              <w:right w:val="nil"/>
            </w:tcBorders>
          </w:tcPr>
          <w:p w14:paraId="7F16D11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Ministry of Finance</w:t>
            </w:r>
          </w:p>
        </w:tc>
        <w:tc>
          <w:tcPr>
            <w:tcW w:w="1812" w:type="dxa"/>
            <w:tcBorders>
              <w:top w:val="single" w:sz="4" w:space="0" w:color="auto"/>
              <w:left w:val="nil"/>
              <w:bottom w:val="nil"/>
              <w:right w:val="nil"/>
            </w:tcBorders>
          </w:tcPr>
          <w:p w14:paraId="295FE07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benefited</w:t>
            </w:r>
          </w:p>
        </w:tc>
        <w:tc>
          <w:tcPr>
            <w:tcW w:w="1303" w:type="dxa"/>
            <w:tcBorders>
              <w:top w:val="single" w:sz="4" w:space="0" w:color="auto"/>
              <w:left w:val="nil"/>
              <w:bottom w:val="nil"/>
              <w:right w:val="nil"/>
            </w:tcBorders>
          </w:tcPr>
          <w:p w14:paraId="5E339E0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shelter</w:t>
            </w:r>
          </w:p>
        </w:tc>
        <w:tc>
          <w:tcPr>
            <w:tcW w:w="1558" w:type="dxa"/>
            <w:tcBorders>
              <w:top w:val="single" w:sz="4" w:space="0" w:color="auto"/>
              <w:left w:val="nil"/>
              <w:bottom w:val="nil"/>
              <w:right w:val="nil"/>
            </w:tcBorders>
          </w:tcPr>
          <w:p w14:paraId="7D42807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burden</w:t>
            </w:r>
          </w:p>
        </w:tc>
        <w:tc>
          <w:tcPr>
            <w:tcW w:w="1558" w:type="dxa"/>
            <w:tcBorders>
              <w:top w:val="single" w:sz="4" w:space="0" w:color="auto"/>
              <w:left w:val="nil"/>
              <w:bottom w:val="nil"/>
              <w:right w:val="single" w:sz="4" w:space="0" w:color="auto"/>
            </w:tcBorders>
          </w:tcPr>
          <w:p w14:paraId="7B46E3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notify</w:t>
            </w:r>
          </w:p>
        </w:tc>
      </w:tr>
      <w:tr w:rsidR="002628FA" w:rsidRPr="00B060E1" w14:paraId="386A5C04" w14:textId="77777777" w:rsidTr="0017663F">
        <w:tc>
          <w:tcPr>
            <w:tcW w:w="975" w:type="dxa"/>
            <w:tcBorders>
              <w:top w:val="nil"/>
              <w:left w:val="single" w:sz="4" w:space="0" w:color="auto"/>
              <w:bottom w:val="nil"/>
              <w:right w:val="nil"/>
            </w:tcBorders>
          </w:tcPr>
          <w:p w14:paraId="151BE6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2139" w:type="dxa"/>
            <w:tcBorders>
              <w:top w:val="nil"/>
              <w:left w:val="nil"/>
              <w:bottom w:val="nil"/>
              <w:right w:val="nil"/>
            </w:tcBorders>
          </w:tcPr>
          <w:p w14:paraId="6A6213E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progressive tax</w:t>
            </w:r>
          </w:p>
        </w:tc>
        <w:tc>
          <w:tcPr>
            <w:tcW w:w="1812" w:type="dxa"/>
            <w:tcBorders>
              <w:top w:val="nil"/>
              <w:left w:val="nil"/>
              <w:bottom w:val="nil"/>
              <w:right w:val="nil"/>
            </w:tcBorders>
          </w:tcPr>
          <w:p w14:paraId="4FA301CD"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1303" w:type="dxa"/>
            <w:tcBorders>
              <w:top w:val="nil"/>
              <w:left w:val="nil"/>
              <w:bottom w:val="nil"/>
              <w:right w:val="nil"/>
            </w:tcBorders>
          </w:tcPr>
          <w:p w14:paraId="3B88F0BC"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office</w:t>
            </w:r>
          </w:p>
        </w:tc>
        <w:tc>
          <w:tcPr>
            <w:tcW w:w="1558" w:type="dxa"/>
            <w:tcBorders>
              <w:top w:val="nil"/>
              <w:left w:val="nil"/>
              <w:bottom w:val="nil"/>
              <w:right w:val="nil"/>
            </w:tcBorders>
          </w:tcPr>
          <w:p w14:paraId="0F883F4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returns</w:t>
            </w:r>
          </w:p>
        </w:tc>
        <w:tc>
          <w:tcPr>
            <w:tcW w:w="1558" w:type="dxa"/>
            <w:tcBorders>
              <w:top w:val="nil"/>
              <w:left w:val="nil"/>
              <w:bottom w:val="nil"/>
              <w:right w:val="single" w:sz="4" w:space="0" w:color="auto"/>
            </w:tcBorders>
          </w:tcPr>
          <w:p w14:paraId="78F05E9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explain</w:t>
            </w:r>
          </w:p>
        </w:tc>
      </w:tr>
      <w:tr w:rsidR="002628FA" w:rsidRPr="00B060E1" w14:paraId="6E5ABDEB" w14:textId="77777777" w:rsidTr="0017663F">
        <w:tc>
          <w:tcPr>
            <w:tcW w:w="975" w:type="dxa"/>
            <w:tcBorders>
              <w:top w:val="nil"/>
              <w:left w:val="single" w:sz="4" w:space="0" w:color="auto"/>
              <w:bottom w:val="single" w:sz="4" w:space="0" w:color="auto"/>
              <w:right w:val="nil"/>
            </w:tcBorders>
            <w:hideMark/>
          </w:tcPr>
          <w:p w14:paraId="6358DB1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apply</w:t>
            </w:r>
          </w:p>
        </w:tc>
        <w:tc>
          <w:tcPr>
            <w:tcW w:w="2139" w:type="dxa"/>
            <w:tcBorders>
              <w:top w:val="nil"/>
              <w:left w:val="nil"/>
              <w:bottom w:val="single" w:sz="4" w:space="0" w:color="auto"/>
              <w:right w:val="nil"/>
            </w:tcBorders>
          </w:tcPr>
          <w:p w14:paraId="62DA1929"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monitoring</w:t>
            </w:r>
          </w:p>
        </w:tc>
        <w:tc>
          <w:tcPr>
            <w:tcW w:w="1812" w:type="dxa"/>
            <w:tcBorders>
              <w:top w:val="nil"/>
              <w:left w:val="nil"/>
              <w:bottom w:val="single" w:sz="4" w:space="0" w:color="auto"/>
              <w:right w:val="nil"/>
            </w:tcBorders>
          </w:tcPr>
          <w:p w14:paraId="640413E2"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submitted</w:t>
            </w:r>
          </w:p>
        </w:tc>
        <w:tc>
          <w:tcPr>
            <w:tcW w:w="1303" w:type="dxa"/>
            <w:tcBorders>
              <w:top w:val="nil"/>
              <w:left w:val="nil"/>
              <w:bottom w:val="single" w:sz="4" w:space="0" w:color="auto"/>
              <w:right w:val="nil"/>
            </w:tcBorders>
          </w:tcPr>
          <w:p w14:paraId="0B7BA4B7"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nil"/>
            </w:tcBorders>
          </w:tcPr>
          <w:p w14:paraId="216AAB44"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single" w:sz="4" w:space="0" w:color="auto"/>
            </w:tcBorders>
          </w:tcPr>
          <w:p w14:paraId="14391EAE"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r>
    </w:tbl>
    <w:p w14:paraId="2A34CFDE"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In Russia, income tax is managed by the country’s tax authority (</w:t>
      </w:r>
      <w:hyperlink r:id="rId68" w:tgtFrame="_blank" w:history="1">
        <w:r w:rsidRPr="00B060E1">
          <w:rPr>
            <w:rFonts w:ascii="Times New Roman" w:hAnsi="Times New Roman" w:cs="Times New Roman"/>
            <w:sz w:val="24"/>
            <w:szCs w:val="24"/>
            <w:lang w:val="en-US"/>
          </w:rPr>
          <w:t>Federal Tax Service of Russia</w:t>
        </w:r>
      </w:hyperlink>
      <w:r w:rsidRPr="00B060E1">
        <w:rPr>
          <w:rFonts w:ascii="Times New Roman" w:hAnsi="Times New Roman" w:cs="Times New Roman"/>
          <w:sz w:val="24"/>
          <w:szCs w:val="24"/>
          <w:lang w:val="en-US"/>
        </w:rPr>
        <w:t xml:space="preserve">), which is governed by the </w:t>
      </w:r>
      <w:r w:rsidRPr="00B060E1">
        <w:rPr>
          <w:rFonts w:ascii="Times New Roman" w:hAnsi="Times New Roman" w:cs="Times New Roman"/>
          <w:b/>
          <w:sz w:val="24"/>
          <w:szCs w:val="24"/>
          <w:lang w:val="en-US"/>
        </w:rPr>
        <w:t>(51) _________</w:t>
      </w:r>
      <w:r w:rsidRPr="00B060E1">
        <w:rPr>
          <w:rFonts w:ascii="Times New Roman" w:hAnsi="Times New Roman" w:cs="Times New Roman"/>
          <w:sz w:val="24"/>
          <w:szCs w:val="24"/>
          <w:lang w:val="en-US"/>
        </w:rPr>
        <w:t>.</w:t>
      </w:r>
    </w:p>
    <w:p w14:paraId="471735EA"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The Russian tax year runs from 1 January to 31 December. You should submit </w:t>
      </w:r>
      <w:r w:rsidRPr="00B060E1">
        <w:rPr>
          <w:rFonts w:ascii="Times New Roman" w:hAnsi="Times New Roman" w:cs="Times New Roman"/>
          <w:b/>
          <w:sz w:val="24"/>
          <w:szCs w:val="24"/>
          <w:lang w:val="en-US"/>
        </w:rPr>
        <w:t>(52) _________</w:t>
      </w:r>
      <w:r w:rsidRPr="00B060E1">
        <w:rPr>
          <w:rFonts w:ascii="Times New Roman" w:hAnsi="Times New Roman" w:cs="Times New Roman"/>
          <w:sz w:val="24"/>
          <w:szCs w:val="24"/>
          <w:lang w:val="en-US"/>
        </w:rPr>
        <w:t xml:space="preserve"> to the Federal Tax Service using a form called Tax Declaration. Returns must be </w:t>
      </w:r>
      <w:r w:rsidRPr="00B060E1">
        <w:rPr>
          <w:rFonts w:ascii="Times New Roman" w:hAnsi="Times New Roman" w:cs="Times New Roman"/>
          <w:b/>
          <w:sz w:val="24"/>
          <w:szCs w:val="24"/>
          <w:lang w:val="en-US"/>
        </w:rPr>
        <w:t>(53) ________</w:t>
      </w:r>
      <w:r w:rsidRPr="00B060E1">
        <w:rPr>
          <w:rFonts w:ascii="Times New Roman" w:hAnsi="Times New Roman" w:cs="Times New Roman"/>
          <w:sz w:val="24"/>
          <w:szCs w:val="24"/>
          <w:lang w:val="en-US"/>
        </w:rPr>
        <w:t xml:space="preserve"> before 30 April and the final date to pay your taxes in Russia is 15 July. Large corporations can </w:t>
      </w:r>
      <w:r w:rsidRPr="00B060E1">
        <w:rPr>
          <w:rFonts w:ascii="Times New Roman" w:hAnsi="Times New Roman" w:cs="Times New Roman"/>
          <w:b/>
          <w:sz w:val="24"/>
          <w:szCs w:val="24"/>
          <w:lang w:val="en-US"/>
        </w:rPr>
        <w:t>(54) _______</w:t>
      </w:r>
      <w:r w:rsidRPr="00B060E1">
        <w:rPr>
          <w:rFonts w:ascii="Times New Roman" w:hAnsi="Times New Roman" w:cs="Times New Roman"/>
          <w:sz w:val="24"/>
          <w:szCs w:val="24"/>
          <w:lang w:val="en-US"/>
        </w:rPr>
        <w:t xml:space="preserve"> electronically through special software that is not yet accessible for wider public use.</w:t>
      </w:r>
    </w:p>
    <w:p w14:paraId="607C29AC"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For a company, it is mandatory to register at the Russian </w:t>
      </w:r>
      <w:r w:rsidRPr="00B060E1">
        <w:rPr>
          <w:rFonts w:ascii="Times New Roman" w:hAnsi="Times New Roman" w:cs="Times New Roman"/>
          <w:b/>
          <w:sz w:val="24"/>
          <w:szCs w:val="24"/>
          <w:lang w:val="en-US"/>
        </w:rPr>
        <w:t>(55) _______</w:t>
      </w:r>
      <w:r w:rsidRPr="00B060E1">
        <w:rPr>
          <w:rFonts w:ascii="Times New Roman" w:hAnsi="Times New Roman" w:cs="Times New Roman"/>
          <w:sz w:val="24"/>
          <w:szCs w:val="24"/>
          <w:lang w:val="en-US"/>
        </w:rPr>
        <w:t xml:space="preserve"> if it intends to do business for more than 30 days a year. On the other hand, an employee must </w:t>
      </w:r>
      <w:r w:rsidRPr="00B060E1">
        <w:rPr>
          <w:rFonts w:ascii="Times New Roman" w:hAnsi="Times New Roman" w:cs="Times New Roman"/>
          <w:b/>
          <w:sz w:val="24"/>
          <w:szCs w:val="24"/>
          <w:lang w:val="en-US"/>
        </w:rPr>
        <w:t xml:space="preserve">(56) ______ </w:t>
      </w:r>
      <w:r w:rsidRPr="00B060E1">
        <w:rPr>
          <w:rFonts w:ascii="Times New Roman" w:hAnsi="Times New Roman" w:cs="Times New Roman"/>
          <w:sz w:val="24"/>
          <w:szCs w:val="24"/>
          <w:lang w:val="en-US"/>
        </w:rPr>
        <w:t xml:space="preserve"> the tax office via their employer within 10 days of starting employment.</w:t>
      </w:r>
    </w:p>
    <w:p w14:paraId="16579942"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In 2021, Russia implemented a </w:t>
      </w:r>
      <w:r w:rsidRPr="00B060E1">
        <w:rPr>
          <w:rFonts w:ascii="Times New Roman" w:hAnsi="Times New Roman" w:cs="Times New Roman"/>
          <w:b/>
          <w:sz w:val="24"/>
          <w:szCs w:val="24"/>
          <w:lang w:val="en-US"/>
        </w:rPr>
        <w:t xml:space="preserve">(57) _________ </w:t>
      </w:r>
      <w:r w:rsidRPr="00B060E1">
        <w:rPr>
          <w:rFonts w:ascii="Times New Roman" w:hAnsi="Times New Roman" w:cs="Times New Roman"/>
          <w:sz w:val="24"/>
          <w:szCs w:val="24"/>
          <w:lang w:val="en-US"/>
        </w:rPr>
        <w:t xml:space="preserve">with rates of 13% or 15% for tax residents. Overall, in recent years taxpayers have </w:t>
      </w:r>
      <w:r w:rsidRPr="00B060E1">
        <w:rPr>
          <w:rFonts w:ascii="Times New Roman" w:hAnsi="Times New Roman" w:cs="Times New Roman"/>
          <w:b/>
          <w:sz w:val="24"/>
          <w:szCs w:val="24"/>
          <w:lang w:val="en-US"/>
        </w:rPr>
        <w:t xml:space="preserve">(58) _________ </w:t>
      </w:r>
      <w:r w:rsidRPr="00B060E1">
        <w:rPr>
          <w:rFonts w:ascii="Times New Roman" w:hAnsi="Times New Roman" w:cs="Times New Roman"/>
          <w:sz w:val="24"/>
          <w:szCs w:val="24"/>
          <w:lang w:val="en-US"/>
        </w:rPr>
        <w:t xml:space="preserve">from streamlined procedures and more favorable tax rates in Russia with a smaller </w:t>
      </w:r>
      <w:r w:rsidRPr="00B060E1">
        <w:rPr>
          <w:rFonts w:ascii="Times New Roman" w:hAnsi="Times New Roman" w:cs="Times New Roman"/>
          <w:b/>
          <w:sz w:val="24"/>
          <w:szCs w:val="24"/>
          <w:lang w:val="en-US"/>
        </w:rPr>
        <w:t>(59) _______</w:t>
      </w:r>
      <w:r w:rsidRPr="00B060E1">
        <w:rPr>
          <w:rFonts w:ascii="Times New Roman" w:hAnsi="Times New Roman" w:cs="Times New Roman"/>
          <w:sz w:val="24"/>
          <w:szCs w:val="24"/>
          <w:lang w:val="en-US"/>
        </w:rPr>
        <w:t xml:space="preserve">. In particular, collection rates doubled since 2011 thanks to better collection processes and closer </w:t>
      </w:r>
      <w:r w:rsidRPr="00B060E1">
        <w:rPr>
          <w:rFonts w:ascii="Times New Roman" w:hAnsi="Times New Roman" w:cs="Times New Roman"/>
          <w:b/>
          <w:sz w:val="24"/>
          <w:szCs w:val="24"/>
          <w:lang w:val="en-US"/>
        </w:rPr>
        <w:t>(60) ________</w:t>
      </w:r>
      <w:r w:rsidRPr="00B060E1">
        <w:rPr>
          <w:rFonts w:ascii="Times New Roman" w:hAnsi="Times New Roman" w:cs="Times New Roman"/>
          <w:sz w:val="24"/>
          <w:szCs w:val="24"/>
          <w:lang w:val="en-US"/>
        </w:rPr>
        <w:t xml:space="preserve"> at the highest levels, particularly for business.</w:t>
      </w:r>
    </w:p>
    <w:p w14:paraId="399F306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B1188F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AC00428" w14:textId="77777777" w:rsidR="002628FA" w:rsidRPr="00B060E1" w:rsidRDefault="002628FA" w:rsidP="002628FA">
      <w:pPr>
        <w:widowControl w:val="0"/>
        <w:spacing w:after="0" w:line="240" w:lineRule="auto"/>
        <w:rPr>
          <w:rFonts w:ascii="Times New Roman" w:hAnsi="Times New Roman" w:cs="Times New Roman"/>
          <w:b/>
          <w:sz w:val="24"/>
          <w:szCs w:val="24"/>
        </w:rPr>
      </w:pPr>
      <w:r w:rsidRPr="00B060E1">
        <w:rPr>
          <w:rFonts w:ascii="Times New Roman" w:hAnsi="Times New Roman" w:cs="Times New Roman"/>
          <w:b/>
          <w:sz w:val="24"/>
          <w:szCs w:val="24"/>
          <w:lang w:val="en-US"/>
        </w:rPr>
        <w:t xml:space="preserve">7. Write about some problems of the Russian tax system. </w:t>
      </w:r>
      <w:r w:rsidRPr="00B060E1">
        <w:rPr>
          <w:rFonts w:ascii="Times New Roman" w:hAnsi="Times New Roman" w:cs="Times New Roman"/>
          <w:b/>
          <w:sz w:val="24"/>
          <w:szCs w:val="24"/>
        </w:rPr>
        <w:t xml:space="preserve">(150-200 </w:t>
      </w:r>
      <w:r w:rsidRPr="00B060E1">
        <w:rPr>
          <w:rFonts w:ascii="Times New Roman" w:hAnsi="Times New Roman" w:cs="Times New Roman"/>
          <w:b/>
          <w:sz w:val="24"/>
          <w:szCs w:val="24"/>
          <w:lang w:val="en-US"/>
        </w:rPr>
        <w:t>words</w:t>
      </w:r>
      <w:r w:rsidRPr="00B060E1">
        <w:rPr>
          <w:rFonts w:ascii="Times New Roman" w:hAnsi="Times New Roman" w:cs="Times New Roman"/>
          <w:b/>
          <w:sz w:val="24"/>
          <w:szCs w:val="24"/>
        </w:rPr>
        <w:t>).</w:t>
      </w:r>
    </w:p>
    <w:p w14:paraId="136C549E" w14:textId="77777777" w:rsidR="002628FA" w:rsidRPr="00B060E1" w:rsidRDefault="002628FA" w:rsidP="002628FA">
      <w:pPr>
        <w:spacing w:before="100" w:beforeAutospacing="1" w:after="100" w:afterAutospacing="1"/>
        <w:rPr>
          <w:rFonts w:ascii="Times New Roman" w:eastAsia="Calibri" w:hAnsi="Times New Roman" w:cs="Times New Roman"/>
          <w:b/>
          <w:sz w:val="28"/>
          <w:szCs w:val="28"/>
        </w:rPr>
      </w:pPr>
      <w:r w:rsidRPr="00B060E1">
        <w:rPr>
          <w:rFonts w:ascii="Times New Roman" w:eastAsia="Calibri" w:hAnsi="Times New Roman" w:cs="Times New Roman"/>
          <w:b/>
          <w:sz w:val="28"/>
          <w:szCs w:val="28"/>
        </w:rPr>
        <w:t>Устная часть экзамена</w:t>
      </w:r>
    </w:p>
    <w:p w14:paraId="3DF6DBF5"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lastRenderedPageBreak/>
        <w:t>3. Прочитайте и переведите текст «</w:t>
      </w:r>
      <w:proofErr w:type="spellStart"/>
      <w:r w:rsidRPr="00B060E1">
        <w:rPr>
          <w:rFonts w:ascii="Times New Roman" w:hAnsi="Times New Roman" w:cs="Times New Roman"/>
          <w:b/>
          <w:sz w:val="26"/>
          <w:szCs w:val="26"/>
        </w:rPr>
        <w:t>Disclosure</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of</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tax</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avoidance</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schemes</w:t>
      </w:r>
      <w:proofErr w:type="spellEnd"/>
      <w:r w:rsidRPr="00B060E1">
        <w:rPr>
          <w:rFonts w:ascii="Times New Roman" w:hAnsi="Times New Roman" w:cs="Times New Roman"/>
          <w:b/>
          <w:sz w:val="26"/>
          <w:szCs w:val="26"/>
        </w:rPr>
        <w:t xml:space="preserve">» (без словаря). Выполните устное реферирование текста. Ответьте на вопросы экзаменатора по содержанию текста и затронутым в нем проблемам.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42612670" w14:textId="77777777" w:rsidR="002628FA" w:rsidRPr="00B060E1" w:rsidRDefault="002628FA" w:rsidP="002628FA">
      <w:pPr>
        <w:spacing w:after="0" w:line="240" w:lineRule="auto"/>
        <w:jc w:val="center"/>
        <w:rPr>
          <w:rFonts w:ascii="Times New Roman" w:hAnsi="Times New Roman" w:cs="Times New Roman"/>
          <w:b/>
          <w:sz w:val="26"/>
          <w:szCs w:val="26"/>
          <w:lang w:val="en-US"/>
        </w:rPr>
      </w:pPr>
    </w:p>
    <w:p w14:paraId="240C67C3" w14:textId="77777777" w:rsidR="002628FA" w:rsidRPr="00B060E1" w:rsidRDefault="002628FA" w:rsidP="002628FA">
      <w:pPr>
        <w:spacing w:after="0" w:line="240" w:lineRule="auto"/>
        <w:jc w:val="center"/>
        <w:rPr>
          <w:rFonts w:ascii="Times New Roman" w:hAnsi="Times New Roman" w:cs="Times New Roman"/>
          <w:b/>
          <w:sz w:val="26"/>
          <w:szCs w:val="26"/>
          <w:lang w:val="en-US"/>
        </w:rPr>
      </w:pPr>
      <w:r w:rsidRPr="00B060E1">
        <w:rPr>
          <w:rFonts w:ascii="Times New Roman" w:hAnsi="Times New Roman" w:cs="Times New Roman"/>
          <w:b/>
          <w:sz w:val="26"/>
          <w:szCs w:val="26"/>
          <w:lang w:val="en-US"/>
        </w:rPr>
        <w:t>Disclosure of tax avoidance schemes</w:t>
      </w:r>
    </w:p>
    <w:p w14:paraId="0AF56BD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372CAB"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DOTAS (Disclosure of Tax Avoidance Schemes) is the acronym used for the procedure introduced by the UK government in 2004 aimed at minimizing tax avoidance. Tax avoidance in the UK, unlike tax evasion, is not illegal since it involves using the available tax laws to reduce one's tax burden.</w:t>
      </w:r>
    </w:p>
    <w:p w14:paraId="53B93E83"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A00FBE"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primary purpose of the Disclosure of Tax Avoidance Schemes is to alert </w:t>
      </w:r>
      <w:hyperlink r:id="rId69" w:history="1">
        <w:r w:rsidRPr="00B060E1">
          <w:rPr>
            <w:rStyle w:val="af0"/>
            <w:rFonts w:ascii="Times New Roman" w:hAnsi="Times New Roman" w:cs="Times New Roman"/>
            <w:color w:val="auto"/>
            <w:sz w:val="26"/>
            <w:szCs w:val="26"/>
            <w:u w:val="none"/>
            <w:lang w:val="en-US"/>
          </w:rPr>
          <w:t>Her Majesty's Revenue and Customs (HMRC)</w:t>
        </w:r>
      </w:hyperlink>
      <w:r w:rsidRPr="00B060E1">
        <w:rPr>
          <w:rFonts w:ascii="Times New Roman" w:hAnsi="Times New Roman" w:cs="Times New Roman"/>
          <w:sz w:val="26"/>
          <w:szCs w:val="26"/>
          <w:lang w:val="en-US"/>
        </w:rPr>
        <w:t xml:space="preserve"> of the </w:t>
      </w:r>
      <w:proofErr w:type="gramStart"/>
      <w:r w:rsidRPr="00B060E1">
        <w:rPr>
          <w:rFonts w:ascii="Times New Roman" w:hAnsi="Times New Roman" w:cs="Times New Roman"/>
          <w:sz w:val="26"/>
          <w:szCs w:val="26"/>
          <w:lang w:val="en-US"/>
        </w:rPr>
        <w:t>schemes which</w:t>
      </w:r>
      <w:proofErr w:type="gramEnd"/>
      <w:r w:rsidRPr="00B060E1">
        <w:rPr>
          <w:rFonts w:ascii="Times New Roman" w:hAnsi="Times New Roman" w:cs="Times New Roman"/>
          <w:sz w:val="26"/>
          <w:szCs w:val="26"/>
          <w:lang w:val="en-US"/>
        </w:rPr>
        <w:t xml:space="preserve"> individuals or corporations use to avoid tax. HMRC can investigate these schemes and their providers and, as a result, may amend legislation where deemed necessary to reduce tax avoidance options that can circumvent the law. Under the DOTAS legislation, anyone involved in an arrangement which offers tax benefits must notify Her Majesty's Revenue and Customs.</w:t>
      </w:r>
    </w:p>
    <w:p w14:paraId="0B88B1EF"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161EE35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types of tax covered by the DOTAS requirements include income and capital gains tax, corporate tax, </w:t>
      </w:r>
      <w:hyperlink r:id="rId70" w:history="1">
        <w:r w:rsidRPr="00B060E1">
          <w:rPr>
            <w:rStyle w:val="af0"/>
            <w:rFonts w:ascii="Times New Roman" w:hAnsi="Times New Roman" w:cs="Times New Roman"/>
            <w:color w:val="auto"/>
            <w:sz w:val="26"/>
            <w:szCs w:val="26"/>
            <w:u w:val="none"/>
            <w:lang w:val="en-US"/>
          </w:rPr>
          <w:t>stamp duty</w:t>
        </w:r>
      </w:hyperlink>
      <w:r w:rsidRPr="00B060E1">
        <w:rPr>
          <w:rFonts w:ascii="Times New Roman" w:hAnsi="Times New Roman" w:cs="Times New Roman"/>
          <w:sz w:val="26"/>
          <w:szCs w:val="26"/>
          <w:lang w:val="en-US"/>
        </w:rPr>
        <w:t xml:space="preserve"> land tax, inheritance tax, </w:t>
      </w:r>
      <w:hyperlink r:id="rId71" w:history="1">
        <w:r w:rsidRPr="00B060E1">
          <w:rPr>
            <w:rStyle w:val="af0"/>
            <w:rFonts w:ascii="Times New Roman" w:hAnsi="Times New Roman" w:cs="Times New Roman"/>
            <w:color w:val="auto"/>
            <w:sz w:val="26"/>
            <w:szCs w:val="26"/>
            <w:u w:val="none"/>
            <w:lang w:val="en-US"/>
          </w:rPr>
          <w:t>value-added tax</w:t>
        </w:r>
      </w:hyperlink>
      <w:r w:rsidRPr="00B060E1">
        <w:rPr>
          <w:rFonts w:ascii="Times New Roman" w:hAnsi="Times New Roman" w:cs="Times New Roman"/>
          <w:sz w:val="26"/>
          <w:szCs w:val="26"/>
          <w:lang w:val="en-US"/>
        </w:rPr>
        <w:t xml:space="preserve"> (VAT), and national insurance contributions.</w:t>
      </w:r>
    </w:p>
    <w:p w14:paraId="3A05097A"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6E496AFA"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Disclosure is required to be made by any party entering a program which offers the benefit of minimizing taxes if the program falls within the disclosure rules. Anyone failing to comply with these DOTAS regulations may have penalties imposed. There are two separate procedures for disclosure. The first deals with value-added tax (VAT) and the second is with </w:t>
      </w:r>
      <w:hyperlink r:id="rId72" w:history="1">
        <w:r w:rsidRPr="00B060E1">
          <w:rPr>
            <w:rStyle w:val="af0"/>
            <w:rFonts w:ascii="Times New Roman" w:hAnsi="Times New Roman" w:cs="Times New Roman"/>
            <w:color w:val="auto"/>
            <w:sz w:val="26"/>
            <w:szCs w:val="26"/>
            <w:u w:val="none"/>
            <w:lang w:val="en-US"/>
          </w:rPr>
          <w:t>direct tax</w:t>
        </w:r>
      </w:hyperlink>
      <w:r w:rsidRPr="00B060E1">
        <w:rPr>
          <w:rFonts w:ascii="Times New Roman" w:hAnsi="Times New Roman" w:cs="Times New Roman"/>
          <w:sz w:val="26"/>
          <w:szCs w:val="26"/>
          <w:lang w:val="en-US"/>
        </w:rPr>
        <w:t xml:space="preserve"> and national insurance contributions.</w:t>
      </w:r>
    </w:p>
    <w:p w14:paraId="1199FAF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B3DE990"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With DOTAS, the HMRC warns of the consequences of entering </w:t>
      </w:r>
      <w:hyperlink r:id="rId73" w:history="1">
        <w:r w:rsidRPr="00B060E1">
          <w:rPr>
            <w:rStyle w:val="af0"/>
            <w:rFonts w:ascii="Times New Roman" w:hAnsi="Times New Roman" w:cs="Times New Roman"/>
            <w:color w:val="auto"/>
            <w:sz w:val="26"/>
            <w:szCs w:val="26"/>
            <w:u w:val="none"/>
            <w:lang w:val="en-US"/>
          </w:rPr>
          <w:t>tax avoidance</w:t>
        </w:r>
      </w:hyperlink>
      <w:r w:rsidRPr="00B060E1">
        <w:rPr>
          <w:rFonts w:ascii="Times New Roman" w:hAnsi="Times New Roman" w:cs="Times New Roman"/>
          <w:sz w:val="26"/>
          <w:szCs w:val="26"/>
          <w:lang w:val="en-US"/>
        </w:rPr>
        <w:t xml:space="preserve"> schemes and makes it clear that anyone doing so is liable to </w:t>
      </w:r>
      <w:proofErr w:type="gramStart"/>
      <w:r w:rsidRPr="00B060E1">
        <w:rPr>
          <w:rFonts w:ascii="Times New Roman" w:hAnsi="Times New Roman" w:cs="Times New Roman"/>
          <w:sz w:val="26"/>
          <w:szCs w:val="26"/>
          <w:lang w:val="en-US"/>
        </w:rPr>
        <w:t>be challenged</w:t>
      </w:r>
      <w:proofErr w:type="gramEnd"/>
      <w:r w:rsidRPr="00B060E1">
        <w:rPr>
          <w:rFonts w:ascii="Times New Roman" w:hAnsi="Times New Roman" w:cs="Times New Roman"/>
          <w:sz w:val="26"/>
          <w:szCs w:val="26"/>
          <w:lang w:val="en-US"/>
        </w:rPr>
        <w:t xml:space="preserve"> in court over the nonconformity.</w:t>
      </w:r>
    </w:p>
    <w:p w14:paraId="7136219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HMRC also offers advice on the pitfalls of becoming involved in tax avoidance schemes, suggesting that most of these programs are ineffectual for participants. Generally, these schemes serve no real purpose, other than for the tax benefit, and involve processes which are simply carried out to this end. These schemes often sound too good to be true by promising substantial savings to the participant at little or no cost.</w:t>
      </w:r>
    </w:p>
    <w:p w14:paraId="44B457E1"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59C3678"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Disclosure of Tax Avoidance Schemes?</w:t>
      </w:r>
    </w:p>
    <w:p w14:paraId="64E26A5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difference between tax avoidance and tax evasion?</w:t>
      </w:r>
    </w:p>
    <w:p w14:paraId="5D176AA5"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main goal of the Disclosure of Tax Avoidance Schemes?</w:t>
      </w:r>
    </w:p>
    <w:p w14:paraId="66631541"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Who is subject to disclosure?</w:t>
      </w:r>
    </w:p>
    <w:p w14:paraId="02334C3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 xml:space="preserve">How does HMRC discourage Tax Avoidance Schemes? </w:t>
      </w:r>
    </w:p>
    <w:p w14:paraId="050069AD"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7BE2B716"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4396C264"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t xml:space="preserve">4. Выполните разбор </w:t>
      </w:r>
      <w:proofErr w:type="spellStart"/>
      <w:r w:rsidRPr="00B060E1">
        <w:rPr>
          <w:rFonts w:ascii="Times New Roman" w:hAnsi="Times New Roman" w:cs="Times New Roman"/>
          <w:b/>
          <w:sz w:val="26"/>
          <w:szCs w:val="26"/>
        </w:rPr>
        <w:t>миникейса</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Tax</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professionals</w:t>
      </w:r>
      <w:proofErr w:type="spellEnd"/>
      <w:r w:rsidRPr="00B060E1">
        <w:rPr>
          <w:rFonts w:ascii="Times New Roman" w:hAnsi="Times New Roman" w:cs="Times New Roman"/>
          <w:b/>
          <w:sz w:val="26"/>
          <w:szCs w:val="26"/>
        </w:rPr>
        <w:t xml:space="preserve">».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09AC472E"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313362D0" w14:textId="77777777" w:rsidR="002628FA" w:rsidRPr="00B060E1" w:rsidRDefault="002628FA" w:rsidP="002628FA">
      <w:pPr>
        <w:spacing w:after="0" w:line="240" w:lineRule="auto"/>
        <w:jc w:val="both"/>
        <w:rPr>
          <w:rFonts w:ascii="Times New Roman" w:hAnsi="Times New Roman" w:cs="Times New Roman"/>
          <w:sz w:val="26"/>
          <w:szCs w:val="26"/>
        </w:rPr>
      </w:pPr>
      <w:r w:rsidRPr="00B060E1">
        <w:rPr>
          <w:rFonts w:ascii="Times New Roman" w:hAnsi="Times New Roman" w:cs="Times New Roman"/>
          <w:sz w:val="26"/>
          <w:szCs w:val="26"/>
          <w:lang w:val="en-US"/>
        </w:rPr>
        <w:lastRenderedPageBreak/>
        <w:t>Imagine, your company is hiring a new junior tax adviser. You are in charge of interviewing applicants. What</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questions</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would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you</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ask</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and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why</w:t>
      </w:r>
      <w:r w:rsidRPr="00B060E1">
        <w:rPr>
          <w:rFonts w:ascii="Times New Roman" w:hAnsi="Times New Roman" w:cs="Times New Roman"/>
          <w:sz w:val="26"/>
          <w:szCs w:val="26"/>
        </w:rPr>
        <w:t>?</w:t>
      </w:r>
    </w:p>
    <w:p w14:paraId="1B629AC2" w14:textId="77777777" w:rsidR="002628FA" w:rsidRPr="00B060E1" w:rsidRDefault="002628FA" w:rsidP="002628FA">
      <w:pPr>
        <w:spacing w:after="0" w:line="240" w:lineRule="auto"/>
        <w:jc w:val="both"/>
        <w:rPr>
          <w:rFonts w:ascii="Times New Roman" w:hAnsi="Times New Roman" w:cs="Times New Roman"/>
          <w:sz w:val="26"/>
          <w:szCs w:val="26"/>
        </w:rPr>
      </w:pPr>
    </w:p>
    <w:p w14:paraId="30D7CC1C" w14:textId="77777777" w:rsidR="002628FA" w:rsidRPr="00B060E1" w:rsidRDefault="002628FA" w:rsidP="002628FA">
      <w:pPr>
        <w:pStyle w:val="a5"/>
        <w:numPr>
          <w:ilvl w:val="0"/>
          <w:numId w:val="30"/>
        </w:numPr>
        <w:tabs>
          <w:tab w:val="num" w:pos="360"/>
        </w:tabs>
        <w:spacing w:before="240" w:after="120" w:line="390" w:lineRule="exact"/>
        <w:ind w:left="357" w:right="-142" w:hanging="357"/>
        <w:jc w:val="both"/>
        <w:rPr>
          <w:rFonts w:ascii="Times New Roman" w:hAnsi="Times New Roman"/>
          <w:b/>
          <w:sz w:val="28"/>
          <w:szCs w:val="28"/>
        </w:rPr>
      </w:pPr>
      <w:r w:rsidRPr="00B060E1">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14:paraId="61BE1A86" w14:textId="77777777" w:rsidR="002628FA" w:rsidRPr="00B060E1" w:rsidRDefault="002628FA" w:rsidP="002628FA">
      <w:pPr>
        <w:pStyle w:val="a5"/>
        <w:tabs>
          <w:tab w:val="num" w:pos="360"/>
        </w:tabs>
        <w:spacing w:before="240" w:after="120" w:line="390" w:lineRule="exact"/>
        <w:ind w:left="1080" w:right="-142"/>
        <w:jc w:val="both"/>
        <w:rPr>
          <w:rFonts w:ascii="Times New Roman" w:hAnsi="Times New Roman"/>
          <w:b/>
          <w:sz w:val="28"/>
          <w:szCs w:val="28"/>
        </w:rPr>
      </w:pPr>
    </w:p>
    <w:p w14:paraId="550C640A"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r w:rsidRPr="00B060E1">
        <w:rPr>
          <w:rFonts w:ascii="Times New Roman" w:eastAsiaTheme="minorEastAsia" w:hAnsi="Times New Roman" w:cs="Times New Roman"/>
          <w:b/>
          <w:iCs/>
          <w:sz w:val="28"/>
          <w:szCs w:val="28"/>
          <w:lang w:eastAsia="ru-RU"/>
        </w:rPr>
        <w:t>Нормативные акты</w:t>
      </w:r>
    </w:p>
    <w:p w14:paraId="5766B9E9" w14:textId="77777777" w:rsidR="002628FA" w:rsidRPr="00B060E1" w:rsidRDefault="002628FA" w:rsidP="002628FA">
      <w:pPr>
        <w:pStyle w:val="a5"/>
        <w:spacing w:after="120" w:line="390" w:lineRule="exact"/>
        <w:ind w:left="357"/>
        <w:jc w:val="both"/>
        <w:rPr>
          <w:rFonts w:ascii="Times New Roman" w:hAnsi="Times New Roman"/>
          <w:bCs/>
          <w:sz w:val="28"/>
          <w:szCs w:val="28"/>
        </w:rPr>
      </w:pPr>
      <w:r w:rsidRPr="00B060E1">
        <w:rPr>
          <w:rFonts w:ascii="Times New Roman" w:hAnsi="Times New Roman"/>
          <w:bCs/>
          <w:sz w:val="28"/>
          <w:szCs w:val="28"/>
        </w:rPr>
        <w:t xml:space="preserve">Приказ </w:t>
      </w:r>
      <w:proofErr w:type="spellStart"/>
      <w:r w:rsidRPr="00B060E1">
        <w:rPr>
          <w:rFonts w:ascii="Times New Roman" w:hAnsi="Times New Roman"/>
          <w:bCs/>
          <w:sz w:val="28"/>
          <w:szCs w:val="28"/>
        </w:rPr>
        <w:t>Минобрнауки</w:t>
      </w:r>
      <w:proofErr w:type="spellEnd"/>
      <w:r w:rsidRPr="00B060E1">
        <w:rPr>
          <w:rFonts w:ascii="Times New Roman" w:hAnsi="Times New Roman"/>
          <w:bCs/>
          <w:sz w:val="28"/>
          <w:szCs w:val="28"/>
        </w:rPr>
        <w:t xml:space="preserve"> Российской Федерации от 21.12.2009. № 747 (ред. от 31.05.2011) – Электронный режим доступа: </w:t>
      </w:r>
      <w:hyperlink r:id="rId74" w:history="1">
        <w:r w:rsidRPr="00B060E1">
          <w:rPr>
            <w:rFonts w:ascii="Times New Roman" w:hAnsi="Times New Roman"/>
            <w:bCs/>
            <w:sz w:val="28"/>
            <w:szCs w:val="28"/>
          </w:rPr>
          <w:t>http://www.edu.ru/db-mon/mo/Data/d_09/m747-n.pdf</w:t>
        </w:r>
      </w:hyperlink>
      <w:r w:rsidRPr="00B060E1">
        <w:rPr>
          <w:rFonts w:ascii="Times New Roman" w:hAnsi="Times New Roman"/>
          <w:bCs/>
          <w:sz w:val="28"/>
          <w:szCs w:val="28"/>
        </w:rPr>
        <w:t>.</w:t>
      </w:r>
    </w:p>
    <w:p w14:paraId="1AF6F72A" w14:textId="77777777" w:rsidR="002628FA" w:rsidRPr="00B060E1" w:rsidRDefault="002628FA" w:rsidP="002628FA">
      <w:pPr>
        <w:pStyle w:val="a5"/>
        <w:spacing w:after="120" w:line="390" w:lineRule="exact"/>
        <w:ind w:left="357"/>
        <w:jc w:val="both"/>
        <w:rPr>
          <w:rFonts w:ascii="Times New Roman" w:hAnsi="Times New Roman"/>
          <w:bCs/>
          <w:sz w:val="28"/>
          <w:szCs w:val="28"/>
        </w:rPr>
      </w:pPr>
    </w:p>
    <w:p w14:paraId="0F74BFBB"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proofErr w:type="spellStart"/>
      <w:r w:rsidRPr="00B060E1">
        <w:rPr>
          <w:rFonts w:ascii="Times New Roman" w:eastAsiaTheme="minorEastAsia" w:hAnsi="Times New Roman" w:cs="Times New Roman"/>
          <w:b/>
          <w:iCs/>
          <w:sz w:val="28"/>
          <w:szCs w:val="28"/>
          <w:lang w:val="en-US" w:eastAsia="ru-RU"/>
        </w:rPr>
        <w:t>Основная</w:t>
      </w:r>
      <w:proofErr w:type="spellEnd"/>
      <w:r w:rsidRPr="00B060E1">
        <w:rPr>
          <w:rFonts w:ascii="Times New Roman" w:eastAsiaTheme="minorEastAsia" w:hAnsi="Times New Roman" w:cs="Times New Roman"/>
          <w:b/>
          <w:iCs/>
          <w:sz w:val="28"/>
          <w:szCs w:val="28"/>
          <w:lang w:eastAsia="ru-RU"/>
        </w:rPr>
        <w:t xml:space="preserve"> </w:t>
      </w:r>
      <w:proofErr w:type="spellStart"/>
      <w:r w:rsidRPr="00B060E1">
        <w:rPr>
          <w:rFonts w:ascii="Times New Roman" w:eastAsiaTheme="minorEastAsia" w:hAnsi="Times New Roman" w:cs="Times New Roman"/>
          <w:b/>
          <w:iCs/>
          <w:sz w:val="28"/>
          <w:szCs w:val="28"/>
          <w:lang w:val="en-US" w:eastAsia="ru-RU"/>
        </w:rPr>
        <w:t>литература</w:t>
      </w:r>
      <w:proofErr w:type="spellEnd"/>
    </w:p>
    <w:p w14:paraId="0CEC28A0"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3. Финансово-экономическая среда. </w:t>
      </w:r>
      <w:proofErr w:type="spellStart"/>
      <w:r w:rsidRPr="00B060E1">
        <w:rPr>
          <w:rFonts w:ascii="Times New Roman" w:hAnsi="Times New Roman"/>
          <w:bCs/>
          <w:sz w:val="28"/>
          <w:szCs w:val="28"/>
        </w:rPr>
        <w:t>Environment</w:t>
      </w:r>
      <w:proofErr w:type="spellEnd"/>
      <w:r w:rsidRPr="00B060E1">
        <w:rPr>
          <w:rFonts w:ascii="Times New Roman" w:hAnsi="Times New Roman"/>
          <w:bCs/>
          <w:sz w:val="28"/>
          <w:szCs w:val="28"/>
        </w:rPr>
        <w:t xml:space="preserve">: учебник для направлений </w:t>
      </w:r>
      <w:proofErr w:type="spellStart"/>
      <w:r w:rsidRPr="00B060E1">
        <w:rPr>
          <w:rFonts w:ascii="Times New Roman" w:hAnsi="Times New Roman"/>
          <w:bCs/>
          <w:sz w:val="28"/>
          <w:szCs w:val="28"/>
        </w:rPr>
        <w:t>бакалавриата</w:t>
      </w:r>
      <w:proofErr w:type="spellEnd"/>
      <w:r w:rsidRPr="00B060E1">
        <w:rPr>
          <w:rFonts w:ascii="Times New Roman" w:hAnsi="Times New Roman"/>
          <w:bCs/>
          <w:sz w:val="28"/>
          <w:szCs w:val="28"/>
        </w:rPr>
        <w:t xml:space="preserve"> "Экономика", "Менеджмент", "Управление персоналом" / Г.А. Дубинина, И.Ф. </w:t>
      </w:r>
      <w:proofErr w:type="spellStart"/>
      <w:r w:rsidRPr="00B060E1">
        <w:rPr>
          <w:rFonts w:ascii="Times New Roman" w:hAnsi="Times New Roman"/>
          <w:bCs/>
          <w:sz w:val="28"/>
          <w:szCs w:val="28"/>
        </w:rPr>
        <w:t>Драчинская</w:t>
      </w:r>
      <w:proofErr w:type="spellEnd"/>
      <w:r w:rsidRPr="00B060E1">
        <w:rPr>
          <w:rFonts w:ascii="Times New Roman" w:hAnsi="Times New Roman"/>
          <w:bCs/>
          <w:sz w:val="28"/>
          <w:szCs w:val="28"/>
        </w:rPr>
        <w:t xml:space="preserve">,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О.Г. Петрова;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xml:space="preserve">; под ред. Г.А. Дубининой - Москва: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2018, 2021. - 298 с. - </w:t>
      </w:r>
      <w:proofErr w:type="spellStart"/>
      <w:r w:rsidRPr="00B060E1">
        <w:rPr>
          <w:rFonts w:ascii="Times New Roman" w:hAnsi="Times New Roman"/>
          <w:bCs/>
          <w:sz w:val="28"/>
          <w:szCs w:val="28"/>
        </w:rPr>
        <w:t>Бакалавриат</w:t>
      </w:r>
      <w:proofErr w:type="spellEnd"/>
      <w:r w:rsidRPr="00B060E1">
        <w:rPr>
          <w:rFonts w:ascii="Times New Roman" w:hAnsi="Times New Roman"/>
          <w:bCs/>
          <w:sz w:val="28"/>
          <w:szCs w:val="28"/>
        </w:rPr>
        <w:t xml:space="preserve">. - То же. - 2021. - ЭБС BOOK.ru. - URL: https://book.ru/book/938896 (дата обращения: 29.11.2022). — Текст : электронный. </w:t>
      </w:r>
    </w:p>
    <w:p w14:paraId="5ADF44BC"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4. Профилирующие дисциплины. </w:t>
      </w:r>
      <w:proofErr w:type="spellStart"/>
      <w:r w:rsidRPr="00B060E1">
        <w:rPr>
          <w:rFonts w:ascii="Times New Roman" w:hAnsi="Times New Roman"/>
          <w:bCs/>
          <w:sz w:val="28"/>
          <w:szCs w:val="28"/>
        </w:rPr>
        <w:t>Majors</w:t>
      </w:r>
      <w:proofErr w:type="spellEnd"/>
      <w:r w:rsidRPr="00B060E1">
        <w:rPr>
          <w:rFonts w:ascii="Times New Roman" w:hAnsi="Times New Roman"/>
          <w:bCs/>
          <w:sz w:val="28"/>
          <w:szCs w:val="28"/>
        </w:rPr>
        <w:t xml:space="preserve">: учебник для напр. </w:t>
      </w:r>
      <w:proofErr w:type="spellStart"/>
      <w:r w:rsidRPr="00B060E1">
        <w:rPr>
          <w:rFonts w:ascii="Times New Roman" w:hAnsi="Times New Roman"/>
          <w:bCs/>
          <w:sz w:val="28"/>
          <w:szCs w:val="28"/>
        </w:rPr>
        <w:t>бакалавриата</w:t>
      </w:r>
      <w:proofErr w:type="spellEnd"/>
      <w:r w:rsidRPr="00B060E1">
        <w:rPr>
          <w:rFonts w:ascii="Times New Roman" w:hAnsi="Times New Roman"/>
          <w:bCs/>
          <w:sz w:val="28"/>
          <w:szCs w:val="28"/>
        </w:rPr>
        <w:t xml:space="preserve"> "Экономика" и "Финансы"  / Г.А. Дубинина, И.Ф. </w:t>
      </w:r>
      <w:proofErr w:type="spellStart"/>
      <w:r w:rsidRPr="00B060E1">
        <w:rPr>
          <w:rFonts w:ascii="Times New Roman" w:hAnsi="Times New Roman"/>
          <w:bCs/>
          <w:sz w:val="28"/>
          <w:szCs w:val="28"/>
        </w:rPr>
        <w:t>Драчинская</w:t>
      </w:r>
      <w:proofErr w:type="spellEnd"/>
      <w:r w:rsidRPr="00B060E1">
        <w:rPr>
          <w:rFonts w:ascii="Times New Roman" w:hAnsi="Times New Roman"/>
          <w:bCs/>
          <w:sz w:val="28"/>
          <w:szCs w:val="28"/>
        </w:rPr>
        <w:t xml:space="preserve">,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О.Г. Петрова;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xml:space="preserve">; под ред. Г.А. Дубининой - Москва: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2018, 2021. - 295 с. - </w:t>
      </w:r>
      <w:proofErr w:type="spellStart"/>
      <w:r w:rsidRPr="00B060E1">
        <w:rPr>
          <w:rFonts w:ascii="Times New Roman" w:hAnsi="Times New Roman"/>
          <w:bCs/>
          <w:sz w:val="28"/>
          <w:szCs w:val="28"/>
        </w:rPr>
        <w:t>Бакалавриат</w:t>
      </w:r>
      <w:proofErr w:type="spellEnd"/>
      <w:r w:rsidRPr="00B060E1">
        <w:rPr>
          <w:rFonts w:ascii="Times New Roman" w:hAnsi="Times New Roman"/>
          <w:bCs/>
          <w:sz w:val="28"/>
          <w:szCs w:val="28"/>
        </w:rPr>
        <w:t xml:space="preserve">. - То же. - 2021. - ЭБС BOOK.ru. - URL: https://book.ru/book/938897 (дата обращения: 29.11.2022). — Текст : электронный. </w:t>
      </w:r>
    </w:p>
    <w:p w14:paraId="425CCC7E"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Варламова, А.И., Английский язык: Налоги и налогообложение = TAXES AND TAXATION : учебник / А.И. Варламова, О.Ю. </w:t>
      </w:r>
      <w:proofErr w:type="spellStart"/>
      <w:r w:rsidRPr="00B060E1">
        <w:rPr>
          <w:rFonts w:ascii="Times New Roman" w:hAnsi="Times New Roman"/>
          <w:bCs/>
          <w:sz w:val="28"/>
          <w:szCs w:val="28"/>
        </w:rPr>
        <w:t>Дигтяр</w:t>
      </w:r>
      <w:proofErr w:type="spellEnd"/>
      <w:r w:rsidRPr="00B060E1">
        <w:rPr>
          <w:rFonts w:ascii="Times New Roman" w:hAnsi="Times New Roman"/>
          <w:bCs/>
          <w:sz w:val="28"/>
          <w:szCs w:val="28"/>
        </w:rPr>
        <w:t xml:space="preserve">, М.В. Мельничук, В.М. Осипова. — Москва :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2023. — 192 с. — ЭБС BOOK.ru. — URL: https://book.ru/book/945699 (дата обращения: 06.12.2022). — Текст : электронный. </w:t>
      </w:r>
    </w:p>
    <w:p w14:paraId="7D1DE2B3" w14:textId="77777777" w:rsidR="002628FA" w:rsidRDefault="002628FA" w:rsidP="002628FA">
      <w:pPr>
        <w:pStyle w:val="a5"/>
        <w:numPr>
          <w:ilvl w:val="0"/>
          <w:numId w:val="44"/>
        </w:numPr>
        <w:spacing w:after="120" w:line="390" w:lineRule="exact"/>
        <w:ind w:left="357" w:hanging="357"/>
        <w:jc w:val="both"/>
        <w:rPr>
          <w:rFonts w:ascii="Times New Roman" w:hAnsi="Times New Roman"/>
          <w:bCs/>
          <w:sz w:val="28"/>
          <w:szCs w:val="28"/>
        </w:rPr>
      </w:pP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Н.Г. Английский язык: экономика и финансы ТЭК = </w:t>
      </w:r>
      <w:proofErr w:type="spellStart"/>
      <w:r w:rsidRPr="00B060E1">
        <w:rPr>
          <w:rFonts w:ascii="Times New Roman" w:hAnsi="Times New Roman"/>
          <w:bCs/>
          <w:sz w:val="28"/>
          <w:szCs w:val="28"/>
        </w:rPr>
        <w:t>English</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for</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Special</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PurPoses</w:t>
      </w:r>
      <w:proofErr w:type="spellEnd"/>
      <w:r w:rsidRPr="00B060E1">
        <w:rPr>
          <w:rFonts w:ascii="Times New Roman" w:hAnsi="Times New Roman"/>
          <w:bCs/>
          <w:sz w:val="28"/>
          <w:szCs w:val="28"/>
        </w:rPr>
        <w:t xml:space="preserve">: учебное пособие для студентов, обучающихся по направлению подготовки 38.03.01 "Экономика", профиль "Экономика и финансы топливно-энергетического комплекса" (программа подготовки </w:t>
      </w:r>
      <w:r w:rsidRPr="00B060E1">
        <w:rPr>
          <w:rFonts w:ascii="Times New Roman" w:hAnsi="Times New Roman"/>
          <w:bCs/>
          <w:sz w:val="28"/>
          <w:szCs w:val="28"/>
        </w:rPr>
        <w:lastRenderedPageBreak/>
        <w:t xml:space="preserve">бакалавров)" /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О.Н. Петрова, Т.В. </w:t>
      </w:r>
      <w:proofErr w:type="spellStart"/>
      <w:r w:rsidRPr="00B060E1">
        <w:rPr>
          <w:rFonts w:ascii="Times New Roman" w:hAnsi="Times New Roman"/>
          <w:bCs/>
          <w:sz w:val="28"/>
          <w:szCs w:val="28"/>
        </w:rPr>
        <w:t>Оберемко</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Департамент языковой подготовки - Москва: Прометей, 2020. - 228 с.- Текст : непосредственный. - То же. - ЭБС Лань. - URL: https://e.lanbook.com/book/165982 (дата обраще</w:t>
      </w:r>
      <w:r w:rsidRPr="000F4A0D">
        <w:rPr>
          <w:rFonts w:ascii="Times New Roman" w:hAnsi="Times New Roman"/>
          <w:bCs/>
          <w:sz w:val="28"/>
          <w:szCs w:val="28"/>
        </w:rPr>
        <w:t>ния: 29.11.2022). - Текст : электронный.</w:t>
      </w:r>
    </w:p>
    <w:p w14:paraId="7E8EE090" w14:textId="77777777" w:rsidR="002628FA" w:rsidRPr="000F4A0D" w:rsidRDefault="002628FA" w:rsidP="002628FA">
      <w:pPr>
        <w:pStyle w:val="a5"/>
        <w:numPr>
          <w:ilvl w:val="0"/>
          <w:numId w:val="44"/>
        </w:numPr>
        <w:rPr>
          <w:rFonts w:ascii="Times New Roman" w:hAnsi="Times New Roman"/>
          <w:bCs/>
          <w:sz w:val="28"/>
          <w:szCs w:val="28"/>
        </w:rPr>
      </w:pPr>
      <w:r w:rsidRPr="000F4A0D">
        <w:rPr>
          <w:rFonts w:ascii="Times New Roman" w:hAnsi="Times New Roman"/>
          <w:bCs/>
          <w:sz w:val="28"/>
          <w:szCs w:val="28"/>
        </w:rPr>
        <w:t xml:space="preserve">Мельничук, М.В. Английский язык. Экономическая безопасность: учебное пособие для направления </w:t>
      </w:r>
      <w:proofErr w:type="spellStart"/>
      <w:r w:rsidRPr="000F4A0D">
        <w:rPr>
          <w:rFonts w:ascii="Times New Roman" w:hAnsi="Times New Roman"/>
          <w:bCs/>
          <w:sz w:val="28"/>
          <w:szCs w:val="28"/>
        </w:rPr>
        <w:t>бакалавриата</w:t>
      </w:r>
      <w:proofErr w:type="spellEnd"/>
      <w:r w:rsidRPr="000F4A0D">
        <w:rPr>
          <w:rFonts w:ascii="Times New Roman" w:hAnsi="Times New Roman"/>
          <w:bCs/>
          <w:sz w:val="28"/>
          <w:szCs w:val="28"/>
        </w:rPr>
        <w:t xml:space="preserve"> "Экономика" / М.В. Мельничук, П.П. Ростовцева, В.И. </w:t>
      </w:r>
      <w:proofErr w:type="spellStart"/>
      <w:r w:rsidRPr="000F4A0D">
        <w:rPr>
          <w:rFonts w:ascii="Times New Roman" w:hAnsi="Times New Roman"/>
          <w:bCs/>
          <w:sz w:val="28"/>
          <w:szCs w:val="28"/>
        </w:rPr>
        <w:t>Авдийский</w:t>
      </w:r>
      <w:proofErr w:type="spellEnd"/>
      <w:r w:rsidRPr="000F4A0D">
        <w:rPr>
          <w:rFonts w:ascii="Times New Roman" w:hAnsi="Times New Roman"/>
          <w:bCs/>
          <w:sz w:val="28"/>
          <w:szCs w:val="28"/>
        </w:rPr>
        <w:t xml:space="preserve">; </w:t>
      </w:r>
      <w:proofErr w:type="spellStart"/>
      <w:r w:rsidRPr="000F4A0D">
        <w:rPr>
          <w:rFonts w:ascii="Times New Roman" w:hAnsi="Times New Roman"/>
          <w:bCs/>
          <w:sz w:val="28"/>
          <w:szCs w:val="28"/>
        </w:rPr>
        <w:t>Финуниверситет</w:t>
      </w:r>
      <w:proofErr w:type="spellEnd"/>
      <w:r w:rsidRPr="000F4A0D">
        <w:rPr>
          <w:rFonts w:ascii="Times New Roman" w:hAnsi="Times New Roman"/>
          <w:bCs/>
          <w:sz w:val="28"/>
          <w:szCs w:val="28"/>
        </w:rPr>
        <w:t xml:space="preserve">. — Москва: </w:t>
      </w:r>
      <w:proofErr w:type="spellStart"/>
      <w:r w:rsidRPr="000F4A0D">
        <w:rPr>
          <w:rFonts w:ascii="Times New Roman" w:hAnsi="Times New Roman"/>
          <w:bCs/>
          <w:sz w:val="28"/>
          <w:szCs w:val="28"/>
        </w:rPr>
        <w:t>Кнорус</w:t>
      </w:r>
      <w:proofErr w:type="spellEnd"/>
      <w:r w:rsidRPr="000F4A0D">
        <w:rPr>
          <w:rFonts w:ascii="Times New Roman" w:hAnsi="Times New Roman"/>
          <w:bCs/>
          <w:sz w:val="28"/>
          <w:szCs w:val="28"/>
        </w:rPr>
        <w:t>, 2023. — 230 с.: ил. — (</w:t>
      </w:r>
      <w:proofErr w:type="spellStart"/>
      <w:r w:rsidRPr="000F4A0D">
        <w:rPr>
          <w:rFonts w:ascii="Times New Roman" w:hAnsi="Times New Roman"/>
          <w:bCs/>
          <w:sz w:val="28"/>
          <w:szCs w:val="28"/>
        </w:rPr>
        <w:t>Бакалавриат</w:t>
      </w:r>
      <w:proofErr w:type="spellEnd"/>
      <w:r w:rsidRPr="000F4A0D">
        <w:rPr>
          <w:rFonts w:ascii="Times New Roman" w:hAnsi="Times New Roman"/>
          <w:bCs/>
          <w:sz w:val="28"/>
          <w:szCs w:val="28"/>
        </w:rPr>
        <w:t xml:space="preserve">. </w:t>
      </w:r>
      <w:proofErr w:type="spellStart"/>
      <w:r w:rsidRPr="000F4A0D">
        <w:rPr>
          <w:rFonts w:ascii="Times New Roman" w:hAnsi="Times New Roman"/>
          <w:bCs/>
          <w:sz w:val="28"/>
          <w:szCs w:val="28"/>
        </w:rPr>
        <w:t>Специалитет</w:t>
      </w:r>
      <w:proofErr w:type="spellEnd"/>
      <w:r w:rsidRPr="000F4A0D">
        <w:rPr>
          <w:rFonts w:ascii="Times New Roman" w:hAnsi="Times New Roman"/>
          <w:bCs/>
          <w:sz w:val="28"/>
          <w:szCs w:val="28"/>
        </w:rPr>
        <w:t xml:space="preserve">). - То же. - ЭБС BOOK.ru. - URL: https://book.ru/book/945696 (дата обращения: 29.11.2022). — Текст : электронный. </w:t>
      </w:r>
    </w:p>
    <w:p w14:paraId="4A49F81C" w14:textId="77777777" w:rsidR="002628FA" w:rsidRPr="000F4A0D" w:rsidRDefault="002628FA" w:rsidP="002628FA">
      <w:pPr>
        <w:pStyle w:val="a5"/>
        <w:spacing w:after="120" w:line="390" w:lineRule="exact"/>
        <w:ind w:left="357"/>
        <w:jc w:val="both"/>
        <w:rPr>
          <w:rFonts w:ascii="Times New Roman" w:hAnsi="Times New Roman"/>
          <w:bCs/>
          <w:sz w:val="28"/>
          <w:szCs w:val="28"/>
        </w:rPr>
      </w:pPr>
    </w:p>
    <w:p w14:paraId="12C0377F" w14:textId="77777777" w:rsidR="002628FA" w:rsidRPr="006F6FB2" w:rsidRDefault="002628FA" w:rsidP="002628FA">
      <w:pPr>
        <w:spacing w:after="200" w:line="360" w:lineRule="auto"/>
        <w:ind w:left="1080"/>
        <w:jc w:val="center"/>
        <w:rPr>
          <w:rFonts w:ascii="Times New Roman" w:eastAsiaTheme="minorEastAsia" w:hAnsi="Times New Roman"/>
          <w:b/>
          <w:iCs/>
          <w:sz w:val="28"/>
          <w:szCs w:val="28"/>
          <w:lang w:val="en-US" w:eastAsia="ru-RU"/>
        </w:rPr>
      </w:pPr>
      <w:proofErr w:type="spellStart"/>
      <w:r w:rsidRPr="006F6FB2">
        <w:rPr>
          <w:rFonts w:ascii="Times New Roman" w:eastAsiaTheme="minorEastAsia" w:hAnsi="Times New Roman"/>
          <w:b/>
          <w:iCs/>
          <w:sz w:val="28"/>
          <w:szCs w:val="28"/>
          <w:lang w:val="en-US" w:eastAsia="ru-RU"/>
        </w:rPr>
        <w:t>Дополнительная</w:t>
      </w:r>
      <w:proofErr w:type="spellEnd"/>
      <w:r w:rsidRPr="006F6FB2">
        <w:rPr>
          <w:rFonts w:ascii="Times New Roman" w:eastAsiaTheme="minorEastAsia" w:hAnsi="Times New Roman"/>
          <w:b/>
          <w:iCs/>
          <w:sz w:val="28"/>
          <w:szCs w:val="28"/>
          <w:lang w:val="en-US" w:eastAsia="ru-RU"/>
        </w:rPr>
        <w:t xml:space="preserve"> </w:t>
      </w:r>
      <w:proofErr w:type="spellStart"/>
      <w:r w:rsidRPr="006F6FB2">
        <w:rPr>
          <w:rFonts w:ascii="Times New Roman" w:eastAsiaTheme="minorEastAsia" w:hAnsi="Times New Roman"/>
          <w:b/>
          <w:iCs/>
          <w:sz w:val="28"/>
          <w:szCs w:val="28"/>
          <w:lang w:val="en-US" w:eastAsia="ru-RU"/>
        </w:rPr>
        <w:t>литература</w:t>
      </w:r>
      <w:proofErr w:type="spellEnd"/>
      <w:r w:rsidRPr="006F6FB2">
        <w:rPr>
          <w:rFonts w:ascii="Times New Roman" w:eastAsiaTheme="minorEastAsia" w:hAnsi="Times New Roman"/>
          <w:b/>
          <w:iCs/>
          <w:sz w:val="28"/>
          <w:szCs w:val="28"/>
          <w:lang w:val="en-US" w:eastAsia="ru-RU"/>
        </w:rPr>
        <w:t>:</w:t>
      </w:r>
    </w:p>
    <w:p w14:paraId="731DB722"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Кантышева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English: General aspects of corporate and public finances. </w:t>
      </w:r>
      <w:r w:rsidRPr="00C11E02">
        <w:rPr>
          <w:rFonts w:ascii="Times New Roman" w:hAnsi="Times New Roman"/>
          <w:bCs/>
          <w:sz w:val="28"/>
          <w:szCs w:val="28"/>
        </w:rPr>
        <w:t xml:space="preserve">Направление подготовки - 38.03.01 профиль – «Государственный финансовый контроль». Очная форма обучения : учебное пособие. – Москва : Финансовый университет, 2017.  - 163 с. – org.fa.ru [сайт]. – URL: Uchpos_Angliyvprofsfere_bEc_17.pdf (дата публикации: 01.07.2022). – Текст : электронный. - Режим доступа: Дисциплина: Иностранный язык в профессиональной сфере. – Учебные материалы. - Только для </w:t>
      </w:r>
      <w:proofErr w:type="spellStart"/>
      <w:r w:rsidRPr="00C11E02">
        <w:rPr>
          <w:rFonts w:ascii="Times New Roman" w:hAnsi="Times New Roman"/>
          <w:bCs/>
          <w:sz w:val="28"/>
          <w:szCs w:val="28"/>
        </w:rPr>
        <w:t>зарег</w:t>
      </w:r>
      <w:proofErr w:type="spellEnd"/>
      <w:r w:rsidRPr="00C11E02">
        <w:rPr>
          <w:rFonts w:ascii="Times New Roman" w:hAnsi="Times New Roman"/>
          <w:bCs/>
          <w:sz w:val="28"/>
          <w:szCs w:val="28"/>
        </w:rPr>
        <w:t>. пользователей.</w:t>
      </w:r>
    </w:p>
    <w:p w14:paraId="560795CD" w14:textId="77777777" w:rsidR="002628FA" w:rsidRPr="00C11E02" w:rsidRDefault="002628FA" w:rsidP="002628FA">
      <w:pPr>
        <w:pStyle w:val="a5"/>
        <w:numPr>
          <w:ilvl w:val="0"/>
          <w:numId w:val="44"/>
        </w:numPr>
        <w:rPr>
          <w:rFonts w:ascii="Times New Roman" w:hAnsi="Times New Roman"/>
          <w:bCs/>
          <w:sz w:val="28"/>
          <w:szCs w:val="28"/>
        </w:rPr>
      </w:pPr>
      <w:proofErr w:type="spellStart"/>
      <w:r w:rsidRPr="00C11E02">
        <w:rPr>
          <w:rFonts w:ascii="Times New Roman" w:hAnsi="Times New Roman"/>
          <w:bCs/>
          <w:sz w:val="28"/>
          <w:szCs w:val="28"/>
        </w:rPr>
        <w:t>Кондрахина</w:t>
      </w:r>
      <w:proofErr w:type="spellEnd"/>
      <w:r w:rsidRPr="00C11E02">
        <w:rPr>
          <w:rFonts w:ascii="Times New Roman" w:hAnsi="Times New Roman"/>
          <w:bCs/>
          <w:sz w:val="28"/>
          <w:szCs w:val="28"/>
        </w:rPr>
        <w:t xml:space="preserve">, Н.Г. Английский язык: корпоративные финансы и оценка 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C11E02">
        <w:rPr>
          <w:rFonts w:ascii="Times New Roman" w:hAnsi="Times New Roman"/>
          <w:bCs/>
          <w:sz w:val="28"/>
          <w:szCs w:val="28"/>
        </w:rPr>
        <w:t>Кондрахина</w:t>
      </w:r>
      <w:proofErr w:type="spellEnd"/>
      <w:r w:rsidRPr="00C11E02">
        <w:rPr>
          <w:rFonts w:ascii="Times New Roman" w:hAnsi="Times New Roman"/>
          <w:bCs/>
          <w:sz w:val="28"/>
          <w:szCs w:val="28"/>
        </w:rPr>
        <w:t xml:space="preserve">, О.Н. Петрова, Н.П. </w:t>
      </w:r>
      <w:proofErr w:type="spellStart"/>
      <w:r w:rsidRPr="00C11E02">
        <w:rPr>
          <w:rFonts w:ascii="Times New Roman" w:hAnsi="Times New Roman"/>
          <w:bCs/>
          <w:sz w:val="28"/>
          <w:szCs w:val="28"/>
        </w:rPr>
        <w:t>Староверова</w:t>
      </w:r>
      <w:proofErr w:type="spellEnd"/>
      <w:r w:rsidRPr="00C11E02">
        <w:rPr>
          <w:rFonts w:ascii="Times New Roman" w:hAnsi="Times New Roman"/>
          <w:bCs/>
          <w:sz w:val="28"/>
          <w:szCs w:val="28"/>
        </w:rPr>
        <w:t>. -  Москва : Финансовый университет, 2022. - 114 стр. – org.fa.ru [сайт]. – URL: kfiob_eng_pos.pdf</w:t>
      </w:r>
      <w:r w:rsidRPr="00C11E02">
        <w:rPr>
          <w:rFonts w:ascii="Times New Roman" w:hAnsi="Times New Roman"/>
          <w:bCs/>
          <w:sz w:val="28"/>
          <w:szCs w:val="28"/>
        </w:rPr>
        <w:tab/>
        <w:t xml:space="preserve"> (дата публикации:  01.07.2022). – Текст : электронный. - Режим доступа: Дисциплина: Иностранный язык в профессиональной сфере. – Учебные материалы. - Только для </w:t>
      </w:r>
      <w:proofErr w:type="spellStart"/>
      <w:r w:rsidRPr="00C11E02">
        <w:rPr>
          <w:rFonts w:ascii="Times New Roman" w:hAnsi="Times New Roman"/>
          <w:bCs/>
          <w:sz w:val="28"/>
          <w:szCs w:val="28"/>
        </w:rPr>
        <w:t>зарег</w:t>
      </w:r>
      <w:proofErr w:type="spellEnd"/>
      <w:r w:rsidRPr="00C11E02">
        <w:rPr>
          <w:rFonts w:ascii="Times New Roman" w:hAnsi="Times New Roman"/>
          <w:bCs/>
          <w:sz w:val="28"/>
          <w:szCs w:val="28"/>
        </w:rPr>
        <w:t>. пользователей.</w:t>
      </w:r>
    </w:p>
    <w:p w14:paraId="7C0ABC73"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 xml:space="preserve">Харченко, М.Г. Английский язык. Учебное пособие по формированию практических навыков ведения деловой переписки: учебное пособие для направлений </w:t>
      </w:r>
      <w:proofErr w:type="spellStart"/>
      <w:r w:rsidRPr="00C11E02">
        <w:rPr>
          <w:rFonts w:ascii="Times New Roman" w:hAnsi="Times New Roman"/>
          <w:bCs/>
          <w:sz w:val="28"/>
          <w:szCs w:val="28"/>
        </w:rPr>
        <w:t>бакалавриата</w:t>
      </w:r>
      <w:proofErr w:type="spellEnd"/>
      <w:r w:rsidRPr="00C11E02">
        <w:rPr>
          <w:rFonts w:ascii="Times New Roman" w:hAnsi="Times New Roman"/>
          <w:bCs/>
          <w:sz w:val="28"/>
          <w:szCs w:val="28"/>
        </w:rPr>
        <w:t xml:space="preserve"> "Экономика", "Менеджмент", "Социология", "Политология" / М.Г. Харченко, Е.Б. </w:t>
      </w:r>
      <w:proofErr w:type="spellStart"/>
      <w:r w:rsidRPr="00C11E02">
        <w:rPr>
          <w:rFonts w:ascii="Times New Roman" w:hAnsi="Times New Roman"/>
          <w:bCs/>
          <w:sz w:val="28"/>
          <w:szCs w:val="28"/>
        </w:rPr>
        <w:t>Манахова</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Финуниверситет</w:t>
      </w:r>
      <w:proofErr w:type="spellEnd"/>
      <w:r w:rsidRPr="00C11E02">
        <w:rPr>
          <w:rFonts w:ascii="Times New Roman" w:hAnsi="Times New Roman"/>
          <w:bCs/>
          <w:sz w:val="28"/>
          <w:szCs w:val="28"/>
        </w:rPr>
        <w:t xml:space="preserve">. — Москва: </w:t>
      </w:r>
      <w:proofErr w:type="spellStart"/>
      <w:r w:rsidRPr="00C11E02">
        <w:rPr>
          <w:rFonts w:ascii="Times New Roman" w:hAnsi="Times New Roman"/>
          <w:bCs/>
          <w:sz w:val="28"/>
          <w:szCs w:val="28"/>
        </w:rPr>
        <w:t>Кнорус</w:t>
      </w:r>
      <w:proofErr w:type="spellEnd"/>
      <w:r w:rsidRPr="00C11E02">
        <w:rPr>
          <w:rFonts w:ascii="Times New Roman" w:hAnsi="Times New Roman"/>
          <w:bCs/>
          <w:sz w:val="28"/>
          <w:szCs w:val="28"/>
        </w:rPr>
        <w:t>, 2021. — 142 с. — (</w:t>
      </w:r>
      <w:proofErr w:type="spellStart"/>
      <w:r w:rsidRPr="00C11E02">
        <w:rPr>
          <w:rFonts w:ascii="Times New Roman" w:hAnsi="Times New Roman"/>
          <w:bCs/>
          <w:sz w:val="28"/>
          <w:szCs w:val="28"/>
        </w:rPr>
        <w:t>Бакалавриат</w:t>
      </w:r>
      <w:proofErr w:type="spellEnd"/>
      <w:r w:rsidRPr="00C11E02">
        <w:rPr>
          <w:rFonts w:ascii="Times New Roman" w:hAnsi="Times New Roman"/>
          <w:bCs/>
          <w:sz w:val="28"/>
          <w:szCs w:val="28"/>
        </w:rPr>
        <w:t>). - ЭБС BOOK.ru. - URL: https://book.ru/book/938431 (дата обращения: 24.11.2022). — Текст : электронный.</w:t>
      </w:r>
    </w:p>
    <w:p w14:paraId="42EC85F5"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Allison J. The Business 2.0. B1 + Intermediate: Student's Book / J. Allison, P. Emmerson. - Oxford: Macmillan </w:t>
      </w:r>
      <w:proofErr w:type="spellStart"/>
      <w:r w:rsidRPr="00991A8F">
        <w:rPr>
          <w:rFonts w:ascii="Times New Roman" w:hAnsi="Times New Roman"/>
          <w:bCs/>
          <w:sz w:val="28"/>
          <w:szCs w:val="28"/>
          <w:lang w:val="en-US"/>
        </w:rPr>
        <w:t>Pablishers</w:t>
      </w:r>
      <w:proofErr w:type="spellEnd"/>
      <w:r w:rsidRPr="00991A8F">
        <w:rPr>
          <w:rFonts w:ascii="Times New Roman" w:hAnsi="Times New Roman"/>
          <w:bCs/>
          <w:sz w:val="28"/>
          <w:szCs w:val="28"/>
          <w:lang w:val="en-US"/>
        </w:rPr>
        <w:t xml:space="preserve"> Limited, 2013. - 160 p. + 1 CD.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6DBDD5A" w14:textId="77777777" w:rsidR="002628FA" w:rsidRDefault="002628FA" w:rsidP="002628FA">
      <w:pPr>
        <w:pStyle w:val="a5"/>
        <w:numPr>
          <w:ilvl w:val="0"/>
          <w:numId w:val="44"/>
        </w:numPr>
        <w:rPr>
          <w:rFonts w:ascii="Times New Roman" w:hAnsi="Times New Roman"/>
          <w:bCs/>
          <w:sz w:val="28"/>
          <w:szCs w:val="28"/>
        </w:rPr>
      </w:pPr>
      <w:r w:rsidRPr="00991A8F">
        <w:rPr>
          <w:rFonts w:ascii="Times New Roman" w:hAnsi="Times New Roman"/>
          <w:bCs/>
          <w:sz w:val="28"/>
          <w:szCs w:val="28"/>
          <w:lang w:val="en-US"/>
        </w:rPr>
        <w:lastRenderedPageBreak/>
        <w:t xml:space="preserve">Business Partner. B2 : </w:t>
      </w:r>
      <w:proofErr w:type="spellStart"/>
      <w:r w:rsidRPr="00991A8F">
        <w:rPr>
          <w:rFonts w:ascii="Times New Roman" w:hAnsi="Times New Roman"/>
          <w:bCs/>
          <w:sz w:val="28"/>
          <w:szCs w:val="28"/>
          <w:lang w:val="en-US"/>
        </w:rPr>
        <w:t>Coursebook</w:t>
      </w:r>
      <w:proofErr w:type="spellEnd"/>
      <w:r w:rsidRPr="00991A8F">
        <w:rPr>
          <w:rFonts w:ascii="Times New Roman" w:hAnsi="Times New Roman"/>
          <w:bCs/>
          <w:sz w:val="28"/>
          <w:szCs w:val="28"/>
          <w:lang w:val="en-US"/>
        </w:rPr>
        <w:t xml:space="preserve"> / I. </w:t>
      </w:r>
      <w:proofErr w:type="spellStart"/>
      <w:r w:rsidRPr="00991A8F">
        <w:rPr>
          <w:rFonts w:ascii="Times New Roman" w:hAnsi="Times New Roman"/>
          <w:bCs/>
          <w:sz w:val="28"/>
          <w:szCs w:val="28"/>
          <w:lang w:val="en-US"/>
        </w:rPr>
        <w:t>Dubicka,M</w:t>
      </w:r>
      <w:proofErr w:type="spellEnd"/>
      <w:r w:rsidRPr="00991A8F">
        <w:rPr>
          <w:rFonts w:ascii="Times New Roman" w:hAnsi="Times New Roman"/>
          <w:bCs/>
          <w:sz w:val="28"/>
          <w:szCs w:val="28"/>
          <w:lang w:val="en-US"/>
        </w:rPr>
        <w:t xml:space="preserve">. Rosenberg, B. </w:t>
      </w:r>
      <w:proofErr w:type="spellStart"/>
      <w:r w:rsidRPr="00991A8F">
        <w:rPr>
          <w:rFonts w:ascii="Times New Roman" w:hAnsi="Times New Roman"/>
          <w:bCs/>
          <w:sz w:val="28"/>
          <w:szCs w:val="28"/>
          <w:lang w:val="en-US"/>
        </w:rPr>
        <w:t>Dignen</w:t>
      </w:r>
      <w:proofErr w:type="spellEnd"/>
      <w:r w:rsidRPr="00991A8F">
        <w:rPr>
          <w:rFonts w:ascii="Times New Roman" w:hAnsi="Times New Roman"/>
          <w:bCs/>
          <w:sz w:val="28"/>
          <w:szCs w:val="28"/>
          <w:lang w:val="en-US"/>
        </w:rPr>
        <w:t xml:space="preserve"> [et.al] .— </w:t>
      </w:r>
      <w:proofErr w:type="spellStart"/>
      <w:r w:rsidRPr="00C11E02">
        <w:rPr>
          <w:rFonts w:ascii="Times New Roman" w:hAnsi="Times New Roman"/>
          <w:bCs/>
          <w:sz w:val="28"/>
          <w:szCs w:val="28"/>
        </w:rPr>
        <w:t>Harlow</w:t>
      </w:r>
      <w:proofErr w:type="spellEnd"/>
      <w:r w:rsidRPr="00C11E02">
        <w:rPr>
          <w:rFonts w:ascii="Times New Roman" w:hAnsi="Times New Roman"/>
          <w:bCs/>
          <w:sz w:val="28"/>
          <w:szCs w:val="28"/>
        </w:rPr>
        <w:t xml:space="preserve"> : </w:t>
      </w:r>
      <w:proofErr w:type="spellStart"/>
      <w:r w:rsidRPr="00C11E02">
        <w:rPr>
          <w:rFonts w:ascii="Times New Roman" w:hAnsi="Times New Roman"/>
          <w:bCs/>
          <w:sz w:val="28"/>
          <w:szCs w:val="28"/>
        </w:rPr>
        <w:t>Pearson</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Education</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Limited</w:t>
      </w:r>
      <w:proofErr w:type="spellEnd"/>
      <w:r w:rsidRPr="00C11E02">
        <w:rPr>
          <w:rFonts w:ascii="Times New Roman" w:hAnsi="Times New Roman"/>
          <w:bCs/>
          <w:sz w:val="28"/>
          <w:szCs w:val="28"/>
        </w:rPr>
        <w:t>, 2018 .— 160 p. - Текст : непосредственный.</w:t>
      </w:r>
    </w:p>
    <w:p w14:paraId="3BC774E7"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Cotton D. Market Leader. Intermediate. Business English Course Book / D. Cotton, D. </w:t>
      </w:r>
      <w:proofErr w:type="spellStart"/>
      <w:r w:rsidRPr="00991A8F">
        <w:rPr>
          <w:rFonts w:ascii="Times New Roman" w:hAnsi="Times New Roman"/>
          <w:bCs/>
          <w:sz w:val="28"/>
          <w:szCs w:val="28"/>
          <w:lang w:val="en-US"/>
        </w:rPr>
        <w:t>Falvey</w:t>
      </w:r>
      <w:proofErr w:type="spellEnd"/>
      <w:r w:rsidRPr="00991A8F">
        <w:rPr>
          <w:rFonts w:ascii="Times New Roman" w:hAnsi="Times New Roman"/>
          <w:bCs/>
          <w:sz w:val="28"/>
          <w:szCs w:val="28"/>
          <w:lang w:val="en-US"/>
        </w:rPr>
        <w:t xml:space="preserve">, S. Kent. - Harlow: Pearson Education Limited, 2010, 2012. - 176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6DDC8606"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I. Professional English in Use. Finance / I.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 Cambridge: Cambridge University Press, 2008, 2009, 2011, 2013. - 140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400E98A7" w14:textId="77777777" w:rsidR="002628FA" w:rsidRPr="00991A8F" w:rsidRDefault="002628FA" w:rsidP="002628FA">
      <w:pPr>
        <w:pStyle w:val="a5"/>
        <w:numPr>
          <w:ilvl w:val="0"/>
          <w:numId w:val="44"/>
        </w:numPr>
        <w:rPr>
          <w:rFonts w:ascii="Times New Roman" w:hAnsi="Times New Roman"/>
          <w:bCs/>
          <w:sz w:val="28"/>
          <w:szCs w:val="28"/>
          <w:lang w:val="en-US"/>
        </w:rPr>
      </w:pPr>
      <w:r w:rsidRPr="00103426">
        <w:rPr>
          <w:rFonts w:ascii="Times New Roman" w:hAnsi="Times New Roman"/>
          <w:bCs/>
          <w:sz w:val="28"/>
          <w:szCs w:val="28"/>
          <w:lang w:val="en-US"/>
        </w:rPr>
        <w:t xml:space="preserve">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I. Financial English : with Mini-Dictionary of Finance / I.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 London : </w:t>
      </w:r>
      <w:proofErr w:type="spellStart"/>
      <w:r w:rsidRPr="00991A8F">
        <w:rPr>
          <w:rFonts w:ascii="Times New Roman" w:hAnsi="Times New Roman"/>
          <w:bCs/>
          <w:sz w:val="28"/>
          <w:szCs w:val="28"/>
          <w:lang w:val="en-US"/>
        </w:rPr>
        <w:t>Heinle</w:t>
      </w:r>
      <w:proofErr w:type="spellEnd"/>
      <w:r w:rsidRPr="00991A8F">
        <w:rPr>
          <w:rFonts w:ascii="Times New Roman" w:hAnsi="Times New Roman"/>
          <w:bCs/>
          <w:sz w:val="28"/>
          <w:szCs w:val="28"/>
          <w:lang w:val="en-US"/>
        </w:rPr>
        <w:t xml:space="preserve">, 2008. — 159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B031DE8" w14:textId="77777777" w:rsidR="002628FA"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119EFB97"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9. </w:t>
      </w:r>
      <w:r w:rsidRPr="005F734B">
        <w:rPr>
          <w:rFonts w:ascii="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14:paraId="1B268D13"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Обучающий портал </w:t>
      </w:r>
      <w:proofErr w:type="spellStart"/>
      <w:r w:rsidRPr="00454507">
        <w:rPr>
          <w:rFonts w:ascii="Times New Roman" w:hAnsi="Times New Roman"/>
          <w:bCs/>
          <w:sz w:val="28"/>
          <w:szCs w:val="28"/>
        </w:rPr>
        <w:t>Investopedia</w:t>
      </w:r>
      <w:proofErr w:type="spellEnd"/>
      <w:r w:rsidRPr="00454507">
        <w:rPr>
          <w:rFonts w:ascii="Times New Roman" w:hAnsi="Times New Roman"/>
          <w:bCs/>
          <w:sz w:val="28"/>
          <w:szCs w:val="28"/>
        </w:rPr>
        <w:t xml:space="preserve">. URL: https://www.investopedia.com/ </w:t>
      </w:r>
    </w:p>
    <w:p w14:paraId="30FED4BD"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https://www.mckinsey.com/capabilities/risk-and-resilience/our-insights/on-the-cusp-of-a-new-era</w:t>
      </w:r>
    </w:p>
    <w:p w14:paraId="3B343166"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https://www.mckinsey.com/featured-insights. </w:t>
      </w:r>
    </w:p>
    <w:p w14:paraId="5C57EE9E"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https://www.ukfinance.org.uk/news-and-insight/blog/cloud-technology-key-improving-esg-data</w:t>
      </w:r>
    </w:p>
    <w:p w14:paraId="346A1810"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https://www2.deloitte.com/mm/en/pages/financial-advisory/articles/esg-transformation-new-normal.html</w:t>
      </w:r>
    </w:p>
    <w:p w14:paraId="6529F088"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https://www.qualitydigest.com/mar99/html/body_itech.html</w:t>
      </w:r>
    </w:p>
    <w:p w14:paraId="14FD7FA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https://www.researchgate.net/publication/325571652_Digital_economy_backgrounds_main_drivers_and_new_challenges</w:t>
      </w:r>
    </w:p>
    <w:p w14:paraId="5C15FE6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https://www.datasciencecentral.com/plagiarism-in-scientific-research-and-how-to-prevent-it/</w:t>
      </w:r>
    </w:p>
    <w:p w14:paraId="52CCC69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https://www.mckinsey.com/~/media/McKinsey/Business%20Functions/Strategy%20and%20Corporate%20Finance/Our%20Insights/Five%20ways%20that%20ESG%20creates%20value/Five-ways-that-ESG-creates-value.ashx</w:t>
      </w:r>
    </w:p>
    <w:p w14:paraId="14EBC2FC" w14:textId="77777777" w:rsidR="002628FA"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hyperlink r:id="rId75" w:history="1">
        <w:r w:rsidRPr="003D0AB8">
          <w:rPr>
            <w:rStyle w:val="af0"/>
            <w:rFonts w:ascii="Times New Roman" w:hAnsi="Times New Roman"/>
            <w:bCs/>
            <w:sz w:val="28"/>
            <w:szCs w:val="28"/>
          </w:rPr>
          <w:t>https://www.brookings.edu/wp-content/uploads/2021/04/GG_Ch1_Summary.pdf</w:t>
        </w:r>
      </w:hyperlink>
    </w:p>
    <w:p w14:paraId="33A40A80"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https://www.irs.gov/taxprofessionals/ Налоговое управление США</w:t>
      </w:r>
    </w:p>
    <w:p w14:paraId="373398E2"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 xml:space="preserve">URL: https://www.oecd.org/ctp/glossaryoftaxterms.htm  </w:t>
      </w:r>
      <w:proofErr w:type="spellStart"/>
      <w:r w:rsidRPr="00E93327">
        <w:rPr>
          <w:rFonts w:ascii="Times New Roman" w:hAnsi="Times New Roman"/>
          <w:bCs/>
          <w:sz w:val="28"/>
          <w:szCs w:val="28"/>
        </w:rPr>
        <w:t>Glossary</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of</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Tax</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Terms</w:t>
      </w:r>
      <w:proofErr w:type="spellEnd"/>
      <w:r w:rsidRPr="00E93327">
        <w:rPr>
          <w:rFonts w:ascii="Times New Roman" w:hAnsi="Times New Roman"/>
          <w:bCs/>
          <w:sz w:val="28"/>
          <w:szCs w:val="28"/>
        </w:rPr>
        <w:t xml:space="preserve"> // OECD Организация экономического сотрудничества и развития. Международная организация [сайт].</w:t>
      </w:r>
    </w:p>
    <w:p w14:paraId="517CDB6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Электронные ресурсы БИК:</w:t>
      </w:r>
    </w:p>
    <w:p w14:paraId="3DFA25A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Финансового университета (ЭБ) http://elib.fa.ru/</w:t>
      </w:r>
    </w:p>
    <w:p w14:paraId="4083880E"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lastRenderedPageBreak/>
        <w:t>•</w:t>
      </w:r>
      <w:r w:rsidRPr="00856899">
        <w:rPr>
          <w:rFonts w:ascii="Times New Roman" w:hAnsi="Times New Roman" w:cs="Times New Roman"/>
          <w:color w:val="000000"/>
          <w:sz w:val="28"/>
          <w:szCs w:val="28"/>
        </w:rPr>
        <w:tab/>
        <w:t>Электронно-библиотечная система BOOK.RU http://www.book.ru</w:t>
      </w:r>
    </w:p>
    <w:p w14:paraId="11075B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«Университетская библиотека ОНЛАЙН» http://biblioclub.ru/</w:t>
      </w:r>
    </w:p>
    <w:p w14:paraId="6257A658"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Электронно-библиотечная система </w:t>
      </w:r>
      <w:proofErr w:type="spellStart"/>
      <w:r w:rsidRPr="00856899">
        <w:rPr>
          <w:rFonts w:ascii="Times New Roman" w:hAnsi="Times New Roman" w:cs="Times New Roman"/>
          <w:color w:val="000000"/>
          <w:sz w:val="28"/>
          <w:szCs w:val="28"/>
        </w:rPr>
        <w:t>Znanium</w:t>
      </w:r>
      <w:proofErr w:type="spellEnd"/>
      <w:r w:rsidRPr="00856899">
        <w:rPr>
          <w:rFonts w:ascii="Times New Roman" w:hAnsi="Times New Roman" w:cs="Times New Roman"/>
          <w:color w:val="000000"/>
          <w:sz w:val="28"/>
          <w:szCs w:val="28"/>
        </w:rPr>
        <w:t xml:space="preserve"> http://www.znanium.com</w:t>
      </w:r>
    </w:p>
    <w:p w14:paraId="579576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Образовательная платформа издательства «ЮРАЙТ» https://urait.ru/</w:t>
      </w:r>
    </w:p>
    <w:p w14:paraId="1BF99C76"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Проспект http://ebs.prospekt.org/books</w:t>
      </w:r>
    </w:p>
    <w:p w14:paraId="51F4263F"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Лань https://e.lanbook.com/</w:t>
      </w:r>
    </w:p>
    <w:p w14:paraId="1E6C0E63"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Деловая онлайн-библиотека </w:t>
      </w:r>
      <w:proofErr w:type="spellStart"/>
      <w:r w:rsidRPr="00856899">
        <w:rPr>
          <w:rFonts w:ascii="Times New Roman" w:hAnsi="Times New Roman" w:cs="Times New Roman"/>
          <w:color w:val="000000"/>
          <w:sz w:val="28"/>
          <w:szCs w:val="28"/>
        </w:rPr>
        <w:t>Alpina</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Digital</w:t>
      </w:r>
      <w:proofErr w:type="spellEnd"/>
      <w:r w:rsidRPr="00856899">
        <w:rPr>
          <w:rFonts w:ascii="Times New Roman" w:hAnsi="Times New Roman" w:cs="Times New Roman"/>
          <w:color w:val="000000"/>
          <w:sz w:val="28"/>
          <w:szCs w:val="28"/>
        </w:rPr>
        <w:t xml:space="preserve"> http://lib.alpinadigital.ru/</w:t>
      </w:r>
    </w:p>
    <w:p w14:paraId="3270BB1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Издательского дома «Гребенников» https://grebennikon.ru/</w:t>
      </w:r>
    </w:p>
    <w:p w14:paraId="29C6340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Научная электронная библиотека eLibrary.ru http://elibrary.ru  </w:t>
      </w:r>
    </w:p>
    <w:p w14:paraId="33C5CB4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Национальная электронная библиотека http://нэб.рф/</w:t>
      </w:r>
    </w:p>
    <w:p w14:paraId="46133BA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856899">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ab/>
        <w:t>Academic Reference http://ar.cnki.net/ACADREF</w:t>
      </w:r>
    </w:p>
    <w:p w14:paraId="6AE3601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Пакет баз данных компании EBSCO </w:t>
      </w:r>
      <w:proofErr w:type="spellStart"/>
      <w:r w:rsidRPr="00856899">
        <w:rPr>
          <w:rFonts w:ascii="Times New Roman" w:hAnsi="Times New Roman" w:cs="Times New Roman"/>
          <w:color w:val="000000"/>
          <w:sz w:val="28"/>
          <w:szCs w:val="28"/>
        </w:rPr>
        <w:t>Publishing</w:t>
      </w:r>
      <w:proofErr w:type="spellEnd"/>
      <w:r w:rsidRPr="00856899">
        <w:rPr>
          <w:rFonts w:ascii="Times New Roman" w:hAnsi="Times New Roman" w:cs="Times New Roman"/>
          <w:color w:val="000000"/>
          <w:sz w:val="28"/>
          <w:szCs w:val="28"/>
        </w:rPr>
        <w:t xml:space="preserve">, крупнейшего </w:t>
      </w:r>
      <w:proofErr w:type="spellStart"/>
      <w:r w:rsidRPr="00856899">
        <w:rPr>
          <w:rFonts w:ascii="Times New Roman" w:hAnsi="Times New Roman" w:cs="Times New Roman"/>
          <w:color w:val="000000"/>
          <w:sz w:val="28"/>
          <w:szCs w:val="28"/>
        </w:rPr>
        <w:t>агрегатора</w:t>
      </w:r>
      <w:proofErr w:type="spellEnd"/>
      <w:r w:rsidRPr="00856899">
        <w:rPr>
          <w:rFonts w:ascii="Times New Roman" w:hAnsi="Times New Roman" w:cs="Times New Roman"/>
          <w:color w:val="000000"/>
          <w:sz w:val="28"/>
          <w:szCs w:val="28"/>
        </w:rPr>
        <w:t xml:space="preserve"> научных ресурсов ведущих издательств мира http://search.ebscohost.com</w:t>
      </w:r>
    </w:p>
    <w:p w14:paraId="2FEAFD1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Электронные продукты издательства </w:t>
      </w:r>
      <w:proofErr w:type="spellStart"/>
      <w:r w:rsidRPr="00856899">
        <w:rPr>
          <w:rFonts w:ascii="Times New Roman" w:hAnsi="Times New Roman" w:cs="Times New Roman"/>
          <w:color w:val="000000"/>
          <w:sz w:val="28"/>
          <w:szCs w:val="28"/>
        </w:rPr>
        <w:t>Elsevier</w:t>
      </w:r>
      <w:proofErr w:type="spellEnd"/>
      <w:r w:rsidRPr="00856899">
        <w:rPr>
          <w:rFonts w:ascii="Times New Roman" w:hAnsi="Times New Roman" w:cs="Times New Roman"/>
          <w:color w:val="000000"/>
          <w:sz w:val="28"/>
          <w:szCs w:val="28"/>
        </w:rPr>
        <w:t xml:space="preserve"> http://www.sciencedirect.com</w:t>
      </w:r>
    </w:p>
    <w:p w14:paraId="64FC6359" w14:textId="77777777" w:rsidR="002628FA" w:rsidRPr="00991A8F"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991A8F">
        <w:rPr>
          <w:rFonts w:ascii="Times New Roman" w:hAnsi="Times New Roman" w:cs="Times New Roman"/>
          <w:color w:val="000000"/>
          <w:sz w:val="28"/>
          <w:szCs w:val="28"/>
          <w:lang w:val="en-US"/>
        </w:rPr>
        <w:t>•</w:t>
      </w:r>
      <w:r w:rsidRPr="00991A8F">
        <w:rPr>
          <w:rFonts w:ascii="Times New Roman" w:hAnsi="Times New Roman" w:cs="Times New Roman"/>
          <w:color w:val="000000"/>
          <w:sz w:val="28"/>
          <w:szCs w:val="28"/>
          <w:lang w:val="en-US"/>
        </w:rPr>
        <w:tab/>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Management</w:t>
      </w:r>
      <w:r w:rsidRPr="00991A8F">
        <w:rPr>
          <w:rFonts w:ascii="Times New Roman" w:hAnsi="Times New Roman" w:cs="Times New Roman"/>
          <w:color w:val="000000"/>
          <w:sz w:val="28"/>
          <w:szCs w:val="28"/>
          <w:lang w:val="en-US"/>
        </w:rPr>
        <w:t xml:space="preserve"> </w:t>
      </w:r>
      <w:proofErr w:type="spellStart"/>
      <w:r w:rsidRPr="00856899">
        <w:rPr>
          <w:rFonts w:ascii="Times New Roman" w:hAnsi="Times New Roman" w:cs="Times New Roman"/>
          <w:color w:val="000000"/>
          <w:sz w:val="28"/>
          <w:szCs w:val="28"/>
          <w:lang w:val="en-US"/>
        </w:rPr>
        <w:t>eJournal</w:t>
      </w:r>
      <w:proofErr w:type="spellEnd"/>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Portfolio</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https</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www</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com</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insight</w:t>
      </w:r>
      <w:r w:rsidRPr="00991A8F">
        <w:rPr>
          <w:rFonts w:ascii="Times New Roman" w:hAnsi="Times New Roman" w:cs="Times New Roman"/>
          <w:color w:val="000000"/>
          <w:sz w:val="28"/>
          <w:szCs w:val="28"/>
          <w:lang w:val="en-US"/>
        </w:rPr>
        <w:t>/</w:t>
      </w:r>
    </w:p>
    <w:p w14:paraId="417C412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r>
      <w:proofErr w:type="spellStart"/>
      <w:r w:rsidRPr="00856899">
        <w:rPr>
          <w:rFonts w:ascii="Times New Roman" w:hAnsi="Times New Roman" w:cs="Times New Roman"/>
          <w:color w:val="000000"/>
          <w:sz w:val="28"/>
          <w:szCs w:val="28"/>
        </w:rPr>
        <w:t>Henry</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Stewart</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Talks</w:t>
      </w:r>
      <w:proofErr w:type="spellEnd"/>
      <w:r w:rsidRPr="00856899">
        <w:rPr>
          <w:rFonts w:ascii="Times New Roman" w:hAnsi="Times New Roman" w:cs="Times New Roman"/>
          <w:color w:val="000000"/>
          <w:sz w:val="28"/>
          <w:szCs w:val="28"/>
        </w:rPr>
        <w:t>: Библиотека Онлайн Лекций по Бизнесу и Маркетингу https://hstalks.com/business/</w:t>
      </w:r>
    </w:p>
    <w:p w14:paraId="56DD07C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r>
      <w:proofErr w:type="spellStart"/>
      <w:r w:rsidRPr="00856899">
        <w:rPr>
          <w:rFonts w:ascii="Times New Roman" w:hAnsi="Times New Roman" w:cs="Times New Roman"/>
          <w:color w:val="000000"/>
          <w:sz w:val="28"/>
          <w:szCs w:val="28"/>
        </w:rPr>
        <w:t>Scopus</w:t>
      </w:r>
      <w:proofErr w:type="spellEnd"/>
      <w:r w:rsidRPr="00856899">
        <w:rPr>
          <w:rFonts w:ascii="Times New Roman" w:hAnsi="Times New Roman" w:cs="Times New Roman"/>
          <w:color w:val="000000"/>
          <w:sz w:val="28"/>
          <w:szCs w:val="28"/>
        </w:rPr>
        <w:t xml:space="preserve"> https://www.scopus.com</w:t>
      </w:r>
    </w:p>
    <w:p w14:paraId="7880527A"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Электронная коллекция книг издательства </w:t>
      </w:r>
      <w:proofErr w:type="spellStart"/>
      <w:r w:rsidRPr="00856899">
        <w:rPr>
          <w:rFonts w:ascii="Times New Roman" w:hAnsi="Times New Roman" w:cs="Times New Roman"/>
          <w:color w:val="000000"/>
          <w:sz w:val="28"/>
          <w:szCs w:val="28"/>
        </w:rPr>
        <w:t>Springer</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Springer</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eBooks</w:t>
      </w:r>
      <w:proofErr w:type="spellEnd"/>
      <w:r w:rsidRPr="00856899">
        <w:rPr>
          <w:rFonts w:ascii="Times New Roman" w:hAnsi="Times New Roman" w:cs="Times New Roman"/>
          <w:color w:val="000000"/>
          <w:sz w:val="28"/>
          <w:szCs w:val="28"/>
        </w:rPr>
        <w:t xml:space="preserve"> http://link.springer.com/</w:t>
      </w:r>
    </w:p>
    <w:p w14:paraId="6DE915D1" w14:textId="77777777" w:rsidR="002628FA" w:rsidRPr="005F734B"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Цифровой архив научных журналов: http://arch.neicon.ru/xmlui/</w:t>
      </w:r>
    </w:p>
    <w:p w14:paraId="21F6EABD"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rPr>
      </w:pPr>
    </w:p>
    <w:p w14:paraId="18981939" w14:textId="77777777" w:rsidR="002628FA" w:rsidRDefault="002628FA" w:rsidP="002628FA">
      <w:pPr>
        <w:ind w:firstLine="425"/>
        <w:rPr>
          <w:rFonts w:ascii="Times New Roman" w:eastAsia="NewsGothicCLtBT-It" w:hAnsi="Times New Roman" w:cs="Times New Roman"/>
          <w:sz w:val="28"/>
          <w:szCs w:val="28"/>
        </w:rPr>
      </w:pPr>
    </w:p>
    <w:p w14:paraId="1E0C5AE7" w14:textId="77777777" w:rsidR="002628FA" w:rsidRPr="001C4244" w:rsidRDefault="002628FA" w:rsidP="002628FA">
      <w:pPr>
        <w:pStyle w:val="a7"/>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5B08166D" w14:textId="77777777" w:rsidR="002628FA" w:rsidRPr="00B53BB0"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B53BB0">
        <w:rPr>
          <w:b/>
          <w:sz w:val="28"/>
          <w:szCs w:val="28"/>
        </w:rPr>
        <w:t xml:space="preserve">Методические указания  </w:t>
      </w:r>
      <w:r>
        <w:rPr>
          <w:b/>
          <w:sz w:val="28"/>
          <w:szCs w:val="28"/>
        </w:rPr>
        <w:t xml:space="preserve">по </w:t>
      </w:r>
      <w:r w:rsidRPr="00B53BB0">
        <w:rPr>
          <w:b/>
          <w:sz w:val="28"/>
          <w:szCs w:val="28"/>
        </w:rPr>
        <w:t>подготовке мультимедийной презентации</w:t>
      </w:r>
      <w:r>
        <w:rPr>
          <w:b/>
          <w:sz w:val="28"/>
          <w:szCs w:val="28"/>
        </w:rPr>
        <w:br/>
      </w: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использовать методические рекомендации департамента.</w:t>
      </w:r>
    </w:p>
    <w:p w14:paraId="60512A83" w14:textId="77777777" w:rsidR="002628FA" w:rsidRPr="00B53BB0" w:rsidRDefault="002628FA" w:rsidP="002628FA">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r w:rsidRPr="00B53BB0">
        <w:rPr>
          <w:rFonts w:ascii="Times New Roman" w:eastAsia="Times New Roman" w:hAnsi="Times New Roman" w:cs="Times New Roman"/>
          <w:sz w:val="28"/>
          <w:szCs w:val="28"/>
          <w:bdr w:val="none" w:sz="0" w:space="0" w:color="auto" w:frame="1"/>
        </w:rPr>
        <w:lastRenderedPageBreak/>
        <w:t xml:space="preserve">презентации  можно сделать на бумаге,  не включая компьютер. Сначала нужно выбрать тему (ели она строго не задана преподавателем), затем определить цель презентации  и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начинать с поиска картинок. Они уводят от цели. Если у вас мало времени, картинки можно вообще не искать. Черный текст на белом фоне, будучи осмысленным,  помогает доносить мысль и без картинок.</w:t>
      </w:r>
    </w:p>
    <w:p w14:paraId="24D8D86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2DF2C814"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Цель презентации должна быть конкретной.  Формулировка цели  начинается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55F266E1"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На  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дать  краткое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4F61A7BE" w14:textId="77777777" w:rsidR="002628FA" w:rsidRPr="0036202E" w:rsidRDefault="002628FA" w:rsidP="002628FA">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706D1457"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76" w:history="1">
        <w:r w:rsidRPr="00B53BB0">
          <w:rPr>
            <w:rStyle w:val="af0"/>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23B2322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063B1FBF"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lastRenderedPageBreak/>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53D957D"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469CB19B"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04564EF2"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Количество слайдов  в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7E1F3FE6"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0FE35E4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20A4B03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690939CB"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21FB1EB4"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39D59FD4" w14:textId="77777777" w:rsidR="002628FA" w:rsidRPr="00E11F3C"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36169F2" w14:textId="77777777" w:rsidR="002628FA" w:rsidRPr="00AB2F99" w:rsidRDefault="002628FA" w:rsidP="002628FA">
      <w:pPr>
        <w:pStyle w:val="af1"/>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5B2A5243" w14:textId="77777777" w:rsidR="002628FA" w:rsidRPr="00AB2F99" w:rsidRDefault="002628FA" w:rsidP="002628FA">
      <w:pPr>
        <w:pStyle w:val="af1"/>
        <w:jc w:val="both"/>
        <w:rPr>
          <w:sz w:val="28"/>
          <w:szCs w:val="28"/>
        </w:rPr>
      </w:pPr>
      <w:r w:rsidRPr="00AB2F99">
        <w:rPr>
          <w:sz w:val="28"/>
          <w:szCs w:val="28"/>
        </w:rPr>
        <w:t>сопровождающееся, обменом мнениями, идеями между двумя и более лицами.</w:t>
      </w:r>
    </w:p>
    <w:p w14:paraId="01A2BD05" w14:textId="77777777" w:rsidR="002628FA" w:rsidRPr="00AB2F99" w:rsidRDefault="002628FA" w:rsidP="002628FA">
      <w:pPr>
        <w:pStyle w:val="af1"/>
        <w:ind w:firstLine="708"/>
        <w:jc w:val="both"/>
        <w:rPr>
          <w:sz w:val="28"/>
          <w:szCs w:val="28"/>
        </w:rPr>
      </w:pPr>
      <w:r w:rsidRPr="00AB2F99">
        <w:rPr>
          <w:rStyle w:val="a3"/>
          <w:sz w:val="28"/>
          <w:szCs w:val="28"/>
        </w:rPr>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5B3A12C6" w14:textId="77777777" w:rsidR="002628FA" w:rsidRPr="00AB2F99" w:rsidRDefault="002628FA" w:rsidP="002628FA">
      <w:pPr>
        <w:pStyle w:val="af1"/>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5DEF2B58" w14:textId="77777777" w:rsidR="002628FA" w:rsidRPr="00AB2F99" w:rsidRDefault="002628FA" w:rsidP="002628FA">
      <w:pPr>
        <w:pStyle w:val="af1"/>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B5EA61C" w14:textId="77777777" w:rsidR="002628FA" w:rsidRPr="00AB2F99" w:rsidRDefault="002628FA" w:rsidP="002628FA">
      <w:pPr>
        <w:pStyle w:val="af1"/>
        <w:jc w:val="both"/>
        <w:rPr>
          <w:sz w:val="28"/>
          <w:szCs w:val="28"/>
        </w:rPr>
      </w:pPr>
      <w:r w:rsidRPr="00AB2F99">
        <w:rPr>
          <w:sz w:val="28"/>
          <w:szCs w:val="28"/>
        </w:rPr>
        <w:lastRenderedPageBreak/>
        <w:t>присутствующие на практическом занятии, разбиваются на небольшие подгруппы, которые обсуждают те или иные вопросы, входящие в тему занятия.</w:t>
      </w:r>
    </w:p>
    <w:p w14:paraId="39176387" w14:textId="77777777" w:rsidR="002628FA" w:rsidRPr="00AB2F99" w:rsidRDefault="002628FA" w:rsidP="002628FA">
      <w:pPr>
        <w:pStyle w:val="af1"/>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51520656" w14:textId="77777777" w:rsidR="002628FA" w:rsidRPr="00AB2F99" w:rsidRDefault="002628FA" w:rsidP="002628FA">
      <w:pPr>
        <w:pStyle w:val="af1"/>
        <w:ind w:firstLine="708"/>
        <w:jc w:val="both"/>
        <w:rPr>
          <w:sz w:val="28"/>
          <w:szCs w:val="28"/>
        </w:rPr>
      </w:pPr>
      <w:r w:rsidRPr="00AB2F99">
        <w:rPr>
          <w:rStyle w:val="a3"/>
          <w:sz w:val="28"/>
          <w:szCs w:val="28"/>
        </w:rPr>
        <w:t>Для проведения дискуссии необходимо:</w:t>
      </w:r>
    </w:p>
    <w:p w14:paraId="52C9F858" w14:textId="77777777" w:rsidR="002628FA" w:rsidRPr="00FC4AEF" w:rsidRDefault="002628FA" w:rsidP="002628FA">
      <w:pPr>
        <w:pStyle w:val="af1"/>
        <w:ind w:left="360"/>
        <w:jc w:val="both"/>
        <w:rPr>
          <w:sz w:val="28"/>
          <w:szCs w:val="28"/>
        </w:rPr>
      </w:pPr>
      <w:r w:rsidRPr="00FC4AEF">
        <w:rPr>
          <w:sz w:val="28"/>
          <w:szCs w:val="28"/>
        </w:rPr>
        <w:t>Выбрать тему дискуссии, ее может предложить как преподаватель, так и студенты.</w:t>
      </w:r>
    </w:p>
    <w:p w14:paraId="29491F69" w14:textId="77777777" w:rsidR="002628FA" w:rsidRPr="00FC4AEF" w:rsidRDefault="002628FA" w:rsidP="002628FA">
      <w:pPr>
        <w:pStyle w:val="af1"/>
        <w:ind w:left="360"/>
        <w:jc w:val="both"/>
        <w:rPr>
          <w:sz w:val="28"/>
          <w:szCs w:val="28"/>
        </w:rPr>
      </w:pPr>
      <w:r w:rsidRPr="00FC4AEF">
        <w:rPr>
          <w:sz w:val="28"/>
          <w:szCs w:val="28"/>
        </w:rPr>
        <w:t>Выделить проблематику. Обозначить основные спорные вопросы.</w:t>
      </w:r>
    </w:p>
    <w:p w14:paraId="7546D802" w14:textId="77777777" w:rsidR="002628FA" w:rsidRPr="00FC4AEF" w:rsidRDefault="002628FA" w:rsidP="002628FA">
      <w:pPr>
        <w:pStyle w:val="af1"/>
        <w:ind w:left="360"/>
        <w:jc w:val="both"/>
        <w:rPr>
          <w:sz w:val="28"/>
          <w:szCs w:val="28"/>
        </w:rPr>
      </w:pPr>
      <w:r w:rsidRPr="00FC4AEF">
        <w:rPr>
          <w:sz w:val="28"/>
          <w:szCs w:val="28"/>
        </w:rPr>
        <w:t>Рассмотреть, исторические и современные подходы по выбранной теме.</w:t>
      </w:r>
    </w:p>
    <w:p w14:paraId="39D9AEE7" w14:textId="77777777" w:rsidR="002628FA" w:rsidRPr="00FC4AEF" w:rsidRDefault="002628FA" w:rsidP="002628FA">
      <w:pPr>
        <w:pStyle w:val="af1"/>
        <w:ind w:left="360"/>
        <w:jc w:val="both"/>
        <w:rPr>
          <w:sz w:val="28"/>
          <w:szCs w:val="28"/>
        </w:rPr>
      </w:pPr>
      <w:r w:rsidRPr="00FC4AEF">
        <w:rPr>
          <w:sz w:val="28"/>
          <w:szCs w:val="28"/>
        </w:rPr>
        <w:t>Подобрать литературу.</w:t>
      </w:r>
    </w:p>
    <w:p w14:paraId="6F17963A" w14:textId="77777777" w:rsidR="002628FA" w:rsidRPr="00FC4AEF" w:rsidRDefault="002628FA" w:rsidP="002628FA">
      <w:pPr>
        <w:pStyle w:val="af1"/>
        <w:ind w:left="360"/>
        <w:jc w:val="both"/>
        <w:rPr>
          <w:sz w:val="28"/>
          <w:szCs w:val="28"/>
        </w:rPr>
      </w:pPr>
      <w:r w:rsidRPr="00FC4AEF">
        <w:rPr>
          <w:sz w:val="28"/>
          <w:szCs w:val="28"/>
        </w:rPr>
        <w:t>Выписать тезисы.</w:t>
      </w:r>
    </w:p>
    <w:p w14:paraId="76EB25C1" w14:textId="77777777" w:rsidR="002628FA" w:rsidRPr="00FC4AEF" w:rsidRDefault="002628FA" w:rsidP="002628FA">
      <w:pPr>
        <w:pStyle w:val="af1"/>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36145287" w14:textId="77777777" w:rsidR="002628FA" w:rsidRPr="00FC4AEF" w:rsidRDefault="002628FA" w:rsidP="002628FA">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44AED0CC"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018CEE1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1696A2E1"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2BF33FE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DE7155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152A5DF9"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1563CD7F"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30CF4D8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1BDE01B5"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2EF44DCA"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6D591615"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0DB12811"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605ADCC8"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lastRenderedPageBreak/>
        <w:t xml:space="preserve">Все, что обсуждается и говорится во время дискуссии – не руководство к действию, а информация к размышлению. </w:t>
      </w:r>
    </w:p>
    <w:p w14:paraId="18D4BEDF" w14:textId="77777777" w:rsidR="002628FA" w:rsidRPr="00AB2F99" w:rsidRDefault="002628FA" w:rsidP="002628FA">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34AB3F2A"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28A2F30B"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0E52BD19" w14:textId="77777777" w:rsidR="002628FA" w:rsidRPr="00AB2F99" w:rsidRDefault="002628FA" w:rsidP="002628FA">
      <w:pPr>
        <w:pStyle w:val="af1"/>
        <w:jc w:val="both"/>
        <w:rPr>
          <w:sz w:val="28"/>
          <w:szCs w:val="28"/>
        </w:rPr>
      </w:pPr>
      <w:r w:rsidRPr="00AB2F99">
        <w:rPr>
          <w:sz w:val="28"/>
          <w:szCs w:val="28"/>
        </w:rPr>
        <w:t xml:space="preserve">Анализ кейса предполагает выполнение студентами следующих  8 шагов: </w:t>
      </w:r>
    </w:p>
    <w:p w14:paraId="172D223B"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r w:rsidRPr="00AB2F99">
        <w:rPr>
          <w:sz w:val="28"/>
          <w:szCs w:val="28"/>
          <w:lang w:val="en-US"/>
        </w:rPr>
        <w:t xml:space="preserve">Summary </w:t>
      </w:r>
      <w:r w:rsidRPr="00AB2F99">
        <w:rPr>
          <w:sz w:val="28"/>
          <w:szCs w:val="28"/>
        </w:rPr>
        <w:t>, т.е. отработка навыка «ужимать» текст.</w:t>
      </w:r>
    </w:p>
    <w:p w14:paraId="3986E31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06C3936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17FB5F7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21893749"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порядке  значимости этих проблем.</w:t>
      </w:r>
    </w:p>
    <w:p w14:paraId="281ABF1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2520B6F6"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7317AF4A"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Пошаговый план действия. </w:t>
      </w:r>
    </w:p>
    <w:p w14:paraId="6EACA55D" w14:textId="77777777" w:rsidR="002628FA" w:rsidRPr="00AB2F99" w:rsidRDefault="002628FA" w:rsidP="002628FA">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7050C7CF"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При обсуждении кейса  возможна дискуссия, в ходе которой студенты вырабатывают и принимают коллективное решение.</w:t>
      </w:r>
    </w:p>
    <w:p w14:paraId="660E471C"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4CCAE133" w14:textId="77777777" w:rsidR="002628FA" w:rsidRPr="00AB2F99" w:rsidRDefault="002628FA" w:rsidP="002628FA">
      <w:pPr>
        <w:pStyle w:val="af1"/>
        <w:jc w:val="center"/>
        <w:rPr>
          <w:b/>
          <w:bCs/>
          <w:sz w:val="28"/>
          <w:szCs w:val="28"/>
        </w:rPr>
      </w:pPr>
      <w:r w:rsidRPr="00AB2F99">
        <w:rPr>
          <w:b/>
          <w:bCs/>
          <w:sz w:val="28"/>
          <w:szCs w:val="28"/>
        </w:rPr>
        <w:t>Методические указания по подготовке и проведению ролевой/ деловой игры</w:t>
      </w:r>
    </w:p>
    <w:p w14:paraId="1E2E4E2D" w14:textId="77777777" w:rsidR="002628FA" w:rsidRPr="00AB2F99" w:rsidRDefault="002628FA" w:rsidP="002628FA">
      <w:pPr>
        <w:pStyle w:val="af1"/>
        <w:jc w:val="both"/>
        <w:rPr>
          <w:b/>
          <w:bCs/>
          <w:sz w:val="28"/>
          <w:szCs w:val="28"/>
        </w:rPr>
      </w:pPr>
      <w:r w:rsidRPr="00AB2F99">
        <w:rPr>
          <w:b/>
          <w:bCs/>
          <w:sz w:val="28"/>
          <w:szCs w:val="28"/>
        </w:rPr>
        <w:t>Подготовительный этап</w:t>
      </w:r>
    </w:p>
    <w:p w14:paraId="7179D65B" w14:textId="77777777" w:rsidR="002628FA" w:rsidRPr="00AB2F99" w:rsidRDefault="002628FA" w:rsidP="002628FA">
      <w:pPr>
        <w:pStyle w:val="af1"/>
        <w:numPr>
          <w:ilvl w:val="0"/>
          <w:numId w:val="32"/>
        </w:numPr>
        <w:jc w:val="both"/>
        <w:rPr>
          <w:b/>
          <w:bCs/>
          <w:sz w:val="28"/>
          <w:szCs w:val="28"/>
        </w:rPr>
      </w:pPr>
      <w:r w:rsidRPr="00AB2F99">
        <w:rPr>
          <w:sz w:val="28"/>
          <w:szCs w:val="28"/>
        </w:rPr>
        <w:lastRenderedPageBreak/>
        <w:t>изучение  «сценария» с определением  преподавателем цели, содержательной стороны игры, знакомство с правилами, регламентом;</w:t>
      </w:r>
    </w:p>
    <w:p w14:paraId="6A21623C" w14:textId="77777777" w:rsidR="002628FA" w:rsidRPr="00AB2F99" w:rsidRDefault="002628FA" w:rsidP="002628FA">
      <w:pPr>
        <w:pStyle w:val="af1"/>
        <w:numPr>
          <w:ilvl w:val="0"/>
          <w:numId w:val="32"/>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1DC27755" w14:textId="77777777" w:rsidR="002628FA" w:rsidRPr="00AB2F99" w:rsidRDefault="002628FA" w:rsidP="002628FA">
      <w:pPr>
        <w:pStyle w:val="af1"/>
        <w:numPr>
          <w:ilvl w:val="0"/>
          <w:numId w:val="32"/>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4868C20F" w14:textId="77777777" w:rsidR="002628FA" w:rsidRPr="00AB2F99" w:rsidRDefault="002628FA" w:rsidP="002628FA">
      <w:pPr>
        <w:pStyle w:val="af1"/>
        <w:jc w:val="both"/>
        <w:rPr>
          <w:b/>
          <w:bCs/>
          <w:sz w:val="28"/>
          <w:szCs w:val="28"/>
        </w:rPr>
      </w:pPr>
      <w:r w:rsidRPr="00AB2F99">
        <w:rPr>
          <w:b/>
          <w:bCs/>
          <w:sz w:val="28"/>
          <w:szCs w:val="28"/>
        </w:rPr>
        <w:t>Рабочий этап (разыгрывание ролей)</w:t>
      </w:r>
    </w:p>
    <w:p w14:paraId="75E98C8B" w14:textId="77777777" w:rsidR="002628FA" w:rsidRPr="00AB2F99" w:rsidRDefault="002628FA" w:rsidP="002628FA">
      <w:pPr>
        <w:pStyle w:val="af1"/>
        <w:numPr>
          <w:ilvl w:val="0"/>
          <w:numId w:val="33"/>
        </w:numPr>
        <w:jc w:val="both"/>
        <w:rPr>
          <w:b/>
          <w:bCs/>
          <w:sz w:val="28"/>
          <w:szCs w:val="28"/>
        </w:rPr>
      </w:pPr>
      <w:r w:rsidRPr="00AB2F99">
        <w:rPr>
          <w:sz w:val="28"/>
          <w:szCs w:val="28"/>
        </w:rPr>
        <w:t>групповая работа над заданием;</w:t>
      </w:r>
    </w:p>
    <w:p w14:paraId="1BC19B32"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6D6B99D0"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защита (презентация)  результатов, выражающих совместную  позицию малой группы по теме обсуждения.</w:t>
      </w:r>
    </w:p>
    <w:p w14:paraId="53F8B9CC" w14:textId="77777777" w:rsidR="002628FA" w:rsidRPr="00AB2F99" w:rsidRDefault="002628FA" w:rsidP="002628FA">
      <w:pPr>
        <w:pStyle w:val="af1"/>
        <w:jc w:val="both"/>
        <w:rPr>
          <w:b/>
          <w:bCs/>
          <w:sz w:val="28"/>
          <w:szCs w:val="28"/>
        </w:rPr>
      </w:pPr>
      <w:r w:rsidRPr="00AB2F99">
        <w:rPr>
          <w:b/>
          <w:bCs/>
          <w:sz w:val="28"/>
          <w:szCs w:val="28"/>
        </w:rPr>
        <w:t xml:space="preserve">Заключительный этап </w:t>
      </w:r>
    </w:p>
    <w:p w14:paraId="07FC9D0E" w14:textId="77777777" w:rsidR="002628FA" w:rsidRPr="00AB2F99" w:rsidRDefault="002628FA" w:rsidP="002628FA">
      <w:pPr>
        <w:pStyle w:val="af1"/>
        <w:numPr>
          <w:ilvl w:val="0"/>
          <w:numId w:val="34"/>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0121E2AE" w14:textId="77777777" w:rsidR="002628FA" w:rsidRPr="00AB2F99" w:rsidRDefault="002628FA" w:rsidP="002628FA">
      <w:pPr>
        <w:pStyle w:val="af1"/>
        <w:numPr>
          <w:ilvl w:val="0"/>
          <w:numId w:val="34"/>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0C01D05B" w14:textId="77777777" w:rsidR="002628FA" w:rsidRPr="004814C2" w:rsidRDefault="002628FA" w:rsidP="002628FA">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Методические указания к написанию доклада  (</w:t>
      </w:r>
      <w:proofErr w:type="spellStart"/>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3CA2EDCE" w14:textId="77777777" w:rsidR="002628FA" w:rsidRPr="004814C2"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5189C666" w14:textId="77777777" w:rsidR="002628FA" w:rsidRPr="001C4244"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2D8D0F06"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17861619"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0E0A8A69" w14:textId="77777777" w:rsidR="002628FA" w:rsidRPr="00AB2F99" w:rsidRDefault="002628FA" w:rsidP="002628FA">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77"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78"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 xml:space="preserve">нформация должна быть изложена просто и четко. Убедитесь, что вы знаете точное значение </w:t>
      </w:r>
      <w:r w:rsidRPr="004814C2">
        <w:rPr>
          <w:rFonts w:ascii="Times New Roman" w:eastAsia="Times New Roman" w:hAnsi="Times New Roman" w:cs="Times New Roman"/>
          <w:sz w:val="28"/>
          <w:szCs w:val="28"/>
        </w:rPr>
        <w:lastRenderedPageBreak/>
        <w:t>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456CA301" w14:textId="77777777" w:rsidR="002628FA" w:rsidRPr="00462675"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73B6346D"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 начале доклада можно воспользоваться такими фразами:</w:t>
      </w:r>
    </w:p>
    <w:p w14:paraId="30063C5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7A45FAD2"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69B437F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41D49564" w14:textId="77777777" w:rsidR="002628FA" w:rsidRPr="00991A8F"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991A8F">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991A8F">
        <w:rPr>
          <w:rFonts w:ascii="Times New Roman" w:eastAsia="Times New Roman" w:hAnsi="Times New Roman" w:cs="Times New Roman"/>
          <w:sz w:val="28"/>
          <w:szCs w:val="28"/>
          <w:lang w:val="en-US"/>
        </w:rPr>
        <w:t>.</w:t>
      </w:r>
    </w:p>
    <w:p w14:paraId="1373E4D0"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601DBDFA"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700E056C"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64F2E5C3"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5565487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99A339C"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A9F7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61858AF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r w:rsidRPr="00462675">
        <w:rPr>
          <w:rFonts w:ascii="Times New Roman" w:eastAsia="Times New Roman" w:hAnsi="Times New Roman" w:cs="Times New Roman"/>
          <w:sz w:val="28"/>
          <w:szCs w:val="28"/>
          <w:lang w:val="en-US"/>
        </w:rPr>
        <w:t>...(</w:t>
      </w:r>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5B31695E"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11A41F1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04A0E1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lastRenderedPageBreak/>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40CA7C3"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On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448C97EA" w14:textId="77777777" w:rsidR="002628FA" w:rsidRPr="00462675" w:rsidRDefault="002628FA" w:rsidP="002628FA">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60ACCF10"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0907798"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2148F9CE"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07A429C8" w14:textId="77777777" w:rsidR="002628FA" w:rsidRPr="00FC4AEF"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3FE39E3F" w14:textId="77777777" w:rsidR="002628FA" w:rsidRPr="00AB2F99" w:rsidRDefault="002628FA" w:rsidP="002628FA">
      <w:pPr>
        <w:spacing w:after="0" w:line="360" w:lineRule="auto"/>
        <w:ind w:firstLine="709"/>
        <w:jc w:val="both"/>
        <w:textAlignment w:val="baseline"/>
        <w:rPr>
          <w:rFonts w:ascii="Times New Roman" w:eastAsia="Times New Roman" w:hAnsi="Times New Roman" w:cs="Times New Roman"/>
          <w:sz w:val="28"/>
          <w:szCs w:val="28"/>
        </w:rPr>
      </w:pPr>
    </w:p>
    <w:p w14:paraId="1A3AA065" w14:textId="77777777" w:rsidR="002628FA" w:rsidRPr="003C5896" w:rsidRDefault="002628FA" w:rsidP="002628FA">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5627FD6F" w14:textId="77777777" w:rsidR="002628FA" w:rsidRPr="003C5896" w:rsidRDefault="002628FA" w:rsidP="002628FA">
      <w:pPr>
        <w:pStyle w:val="a5"/>
        <w:widowControl w:val="0"/>
        <w:autoSpaceDE w:val="0"/>
        <w:autoSpaceDN w:val="0"/>
        <w:adjustRightInd w:val="0"/>
        <w:jc w:val="both"/>
        <w:rPr>
          <w:rFonts w:ascii="Times New Roman" w:hAnsi="Times New Roman"/>
          <w:b/>
          <w:bCs/>
          <w:sz w:val="28"/>
          <w:szCs w:val="28"/>
        </w:rPr>
      </w:pPr>
    </w:p>
    <w:p w14:paraId="573274BF"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45B5B30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Pr="003C5896">
        <w:rPr>
          <w:rFonts w:ascii="Times New Roman" w:hAnsi="Times New Roman" w:cs="Times New Roman"/>
          <w:bCs/>
          <w:sz w:val="28"/>
          <w:szCs w:val="28"/>
        </w:rPr>
        <w:t xml:space="preserve">, </w:t>
      </w:r>
    </w:p>
    <w:p w14:paraId="66A2061B"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3C5896">
        <w:rPr>
          <w:rFonts w:ascii="Times New Roman" w:hAnsi="Times New Roman" w:cs="Times New Roman"/>
          <w:bCs/>
          <w:sz w:val="28"/>
          <w:szCs w:val="28"/>
        </w:rPr>
        <w:t xml:space="preserve">Антивирус </w:t>
      </w:r>
      <w:r w:rsidRPr="003C5896">
        <w:rPr>
          <w:rFonts w:ascii="Times New Roman" w:eastAsia="Calibri" w:hAnsi="Times New Roman" w:cs="Times New Roman"/>
          <w:bCs/>
          <w:kern w:val="32"/>
          <w:sz w:val="28"/>
          <w:szCs w:val="28"/>
          <w:lang w:val="en-US"/>
        </w:rPr>
        <w:t>Kaspersky</w:t>
      </w:r>
    </w:p>
    <w:p w14:paraId="70D12F9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p>
    <w:p w14:paraId="241BC8BD"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58F0D180" w14:textId="77777777" w:rsidR="002628FA" w:rsidRPr="003C5896" w:rsidRDefault="002628FA" w:rsidP="002628FA">
      <w:pPr>
        <w:tabs>
          <w:tab w:val="left" w:pos="1134"/>
        </w:tabs>
        <w:contextualSpacing/>
        <w:jc w:val="both"/>
        <w:rPr>
          <w:rFonts w:ascii="Times New Roman" w:hAnsi="Times New Roman" w:cs="Times New Roman"/>
          <w:spacing w:val="-12"/>
          <w:sz w:val="28"/>
          <w:szCs w:val="28"/>
        </w:rPr>
      </w:pPr>
      <w:r w:rsidRPr="003C5896">
        <w:rPr>
          <w:rFonts w:ascii="Times New Roman" w:hAnsi="Times New Roman" w:cs="Times New Roman"/>
          <w:spacing w:val="-12"/>
          <w:sz w:val="28"/>
          <w:szCs w:val="28"/>
        </w:rPr>
        <w:t>1. Справочная правовая система «</w:t>
      </w:r>
      <w:proofErr w:type="spellStart"/>
      <w:r w:rsidRPr="003C5896">
        <w:rPr>
          <w:rFonts w:ascii="Times New Roman" w:hAnsi="Times New Roman" w:cs="Times New Roman"/>
          <w:spacing w:val="-12"/>
          <w:sz w:val="28"/>
          <w:szCs w:val="28"/>
        </w:rPr>
        <w:t>КонсультантПлюс</w:t>
      </w:r>
      <w:proofErr w:type="spellEnd"/>
      <w:r w:rsidRPr="003C5896">
        <w:rPr>
          <w:rFonts w:ascii="Times New Roman" w:hAnsi="Times New Roman" w:cs="Times New Roman"/>
          <w:spacing w:val="-12"/>
          <w:sz w:val="28"/>
          <w:szCs w:val="28"/>
        </w:rPr>
        <w:t>» (</w:t>
      </w:r>
      <w:r w:rsidRPr="003C5896">
        <w:rPr>
          <w:rFonts w:ascii="Times New Roman" w:hAnsi="Times New Roman" w:cs="Times New Roman"/>
          <w:spacing w:val="-12"/>
          <w:sz w:val="28"/>
          <w:szCs w:val="28"/>
          <w:lang w:val="en-US"/>
        </w:rPr>
        <w:t>http</w:t>
      </w:r>
      <w:r w:rsidRPr="003C5896">
        <w:rPr>
          <w:rFonts w:ascii="Times New Roman" w:hAnsi="Times New Roman" w:cs="Times New Roman"/>
          <w:spacing w:val="-12"/>
          <w:sz w:val="28"/>
          <w:szCs w:val="28"/>
        </w:rPr>
        <w:t>://</w:t>
      </w:r>
      <w:hyperlink r:id="rId79" w:history="1">
        <w:r w:rsidRPr="003C5896">
          <w:rPr>
            <w:rFonts w:ascii="Times New Roman" w:hAnsi="Times New Roman" w:cs="Times New Roman"/>
            <w:spacing w:val="-12"/>
            <w:sz w:val="28"/>
            <w:szCs w:val="28"/>
            <w:lang w:val="en-US"/>
          </w:rPr>
          <w:t>www</w:t>
        </w:r>
        <w:r w:rsidRPr="003C5896">
          <w:rPr>
            <w:rFonts w:ascii="Times New Roman" w:hAnsi="Times New Roman" w:cs="Times New Roman"/>
            <w:spacing w:val="-12"/>
            <w:sz w:val="28"/>
            <w:szCs w:val="28"/>
          </w:rPr>
          <w:t>.</w:t>
        </w:r>
        <w:r w:rsidRPr="003C5896">
          <w:rPr>
            <w:rFonts w:ascii="Times New Roman" w:hAnsi="Times New Roman" w:cs="Times New Roman"/>
            <w:spacing w:val="-12"/>
            <w:sz w:val="28"/>
            <w:szCs w:val="28"/>
            <w:lang w:val="en-US"/>
          </w:rPr>
          <w:t>consultant</w:t>
        </w:r>
        <w:r w:rsidRPr="003C5896">
          <w:rPr>
            <w:rFonts w:ascii="Times New Roman" w:hAnsi="Times New Roman" w:cs="Times New Roman"/>
            <w:spacing w:val="-12"/>
            <w:sz w:val="28"/>
            <w:szCs w:val="28"/>
          </w:rPr>
          <w:t>.</w:t>
        </w:r>
        <w:proofErr w:type="spellStart"/>
        <w:r w:rsidRPr="003C5896">
          <w:rPr>
            <w:rFonts w:ascii="Times New Roman" w:hAnsi="Times New Roman" w:cs="Times New Roman"/>
            <w:spacing w:val="-12"/>
            <w:sz w:val="28"/>
            <w:szCs w:val="28"/>
            <w:lang w:val="en-US"/>
          </w:rPr>
          <w:t>ru</w:t>
        </w:r>
        <w:proofErr w:type="spellEnd"/>
      </w:hyperlink>
      <w:r w:rsidRPr="003C5896">
        <w:rPr>
          <w:rFonts w:ascii="Times New Roman" w:hAnsi="Times New Roman" w:cs="Times New Roman"/>
          <w:spacing w:val="-12"/>
          <w:sz w:val="28"/>
          <w:szCs w:val="28"/>
        </w:rPr>
        <w:t xml:space="preserve">). </w:t>
      </w:r>
    </w:p>
    <w:p w14:paraId="29A20959" w14:textId="77777777" w:rsidR="002628FA" w:rsidRPr="003C5896" w:rsidRDefault="002628FA" w:rsidP="002628FA">
      <w:pPr>
        <w:tabs>
          <w:tab w:val="left" w:pos="1134"/>
        </w:tabs>
        <w:jc w:val="both"/>
        <w:rPr>
          <w:rFonts w:ascii="Times New Roman" w:hAnsi="Times New Roman" w:cs="Times New Roman"/>
          <w:sz w:val="28"/>
          <w:szCs w:val="28"/>
          <w:lang w:eastAsia="ar-SA"/>
        </w:rPr>
      </w:pPr>
      <w:r w:rsidRPr="003C5896">
        <w:rPr>
          <w:rFonts w:ascii="Times New Roman" w:hAnsi="Times New Roman" w:cs="Times New Roman"/>
          <w:sz w:val="28"/>
          <w:szCs w:val="28"/>
          <w:lang w:eastAsia="ar-SA"/>
        </w:rPr>
        <w:t>2. Справочная правовая система «Гарант» (</w:t>
      </w:r>
      <w:r w:rsidRPr="003C5896">
        <w:rPr>
          <w:rFonts w:ascii="Times New Roman" w:hAnsi="Times New Roman" w:cs="Times New Roman"/>
          <w:sz w:val="28"/>
          <w:szCs w:val="28"/>
          <w:lang w:val="en-US" w:eastAsia="ar-SA"/>
        </w:rPr>
        <w:t>http</w:t>
      </w:r>
      <w:r w:rsidRPr="003C5896">
        <w:rPr>
          <w:rFonts w:ascii="Times New Roman" w:hAnsi="Times New Roman" w:cs="Times New Roman"/>
          <w:sz w:val="28"/>
          <w:szCs w:val="28"/>
          <w:lang w:eastAsia="ar-SA"/>
        </w:rPr>
        <w:t>://</w:t>
      </w:r>
      <w:hyperlink r:id="rId80" w:history="1">
        <w:r w:rsidRPr="003C5896">
          <w:rPr>
            <w:rFonts w:ascii="Times New Roman" w:hAnsi="Times New Roman" w:cs="Times New Roman"/>
            <w:sz w:val="28"/>
            <w:szCs w:val="28"/>
            <w:lang w:val="en-US" w:eastAsia="ar-SA"/>
          </w:rPr>
          <w:t>www</w:t>
        </w:r>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garant</w:t>
        </w:r>
        <w:proofErr w:type="spellEnd"/>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ru</w:t>
        </w:r>
        <w:proofErr w:type="spellEnd"/>
      </w:hyperlink>
      <w:r w:rsidRPr="003C5896">
        <w:rPr>
          <w:rFonts w:ascii="Times New Roman" w:hAnsi="Times New Roman" w:cs="Times New Roman"/>
          <w:sz w:val="28"/>
          <w:szCs w:val="28"/>
          <w:lang w:eastAsia="ar-SA"/>
        </w:rPr>
        <w:t>).</w:t>
      </w:r>
    </w:p>
    <w:p w14:paraId="484D59BF" w14:textId="77777777" w:rsidR="002628FA" w:rsidRPr="003C5896" w:rsidRDefault="002628FA" w:rsidP="002628FA">
      <w:pPr>
        <w:contextualSpacing/>
        <w:jc w:val="both"/>
        <w:rPr>
          <w:rFonts w:ascii="Times New Roman" w:hAnsi="Times New Roman" w:cs="Times New Roman"/>
          <w:bCs/>
          <w:sz w:val="28"/>
          <w:szCs w:val="28"/>
        </w:rPr>
      </w:pPr>
      <w:r w:rsidRPr="003C5896">
        <w:rPr>
          <w:rFonts w:ascii="Times New Roman" w:hAnsi="Times New Roman" w:cs="Times New Roman"/>
          <w:sz w:val="28"/>
          <w:szCs w:val="28"/>
        </w:rPr>
        <w:t>3. Информационно</w:t>
      </w:r>
      <w:r w:rsidRPr="003C5896">
        <w:rPr>
          <w:rFonts w:ascii="Times New Roman" w:hAnsi="Times New Roman" w:cs="Times New Roman"/>
          <w:bCs/>
          <w:sz w:val="28"/>
          <w:szCs w:val="28"/>
        </w:rPr>
        <w:t>-образовательный портал Финансового университета. -</w:t>
      </w:r>
      <w:r w:rsidRPr="003C5896">
        <w:rPr>
          <w:rFonts w:ascii="Times New Roman" w:hAnsi="Times New Roman" w:cs="Times New Roman"/>
          <w:sz w:val="28"/>
          <w:szCs w:val="28"/>
        </w:rPr>
        <w:t xml:space="preserve"> </w:t>
      </w:r>
      <w:hyperlink r:id="rId81" w:history="1">
        <w:r w:rsidRPr="003C5896">
          <w:rPr>
            <w:rFonts w:ascii="Times New Roman" w:hAnsi="Times New Roman" w:cs="Times New Roman"/>
            <w:bCs/>
            <w:sz w:val="28"/>
            <w:szCs w:val="28"/>
          </w:rPr>
          <w:t>http://portal.ufrf.ru</w:t>
        </w:r>
      </w:hyperlink>
      <w:r w:rsidRPr="003C5896">
        <w:rPr>
          <w:rFonts w:ascii="Times New Roman" w:hAnsi="Times New Roman" w:cs="Times New Roman"/>
          <w:bCs/>
          <w:sz w:val="28"/>
          <w:szCs w:val="28"/>
        </w:rPr>
        <w:t>.</w:t>
      </w:r>
    </w:p>
    <w:p w14:paraId="5A78D9FD" w14:textId="77777777" w:rsidR="002628FA" w:rsidRPr="003C5896" w:rsidRDefault="002628FA" w:rsidP="002628FA">
      <w:pPr>
        <w:contextualSpacing/>
        <w:jc w:val="both"/>
        <w:rPr>
          <w:rFonts w:ascii="Times New Roman" w:hAnsi="Times New Roman" w:cs="Times New Roman"/>
          <w:bCs/>
          <w:sz w:val="28"/>
          <w:szCs w:val="28"/>
        </w:rPr>
      </w:pPr>
    </w:p>
    <w:p w14:paraId="694FA470" w14:textId="77777777" w:rsidR="002628FA" w:rsidRPr="003C5896" w:rsidRDefault="002628FA" w:rsidP="002628FA">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p>
    <w:p w14:paraId="2F643B40" w14:textId="77777777" w:rsidR="002628FA" w:rsidRPr="003C5896" w:rsidRDefault="002628FA" w:rsidP="002628FA">
      <w:pPr>
        <w:pStyle w:val="a7"/>
        <w:rPr>
          <w:rFonts w:ascii="Times New Roman" w:hAnsi="Times New Roman"/>
          <w:sz w:val="28"/>
          <w:szCs w:val="28"/>
        </w:rPr>
      </w:pPr>
    </w:p>
    <w:p w14:paraId="3341C292" w14:textId="77777777" w:rsidR="002628FA" w:rsidRPr="003C5896" w:rsidRDefault="002628FA" w:rsidP="002628FA">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CD216FA" w14:textId="77777777" w:rsidR="002628FA" w:rsidRPr="003C5896" w:rsidRDefault="002628FA" w:rsidP="002628FA">
      <w:pPr>
        <w:widowControl w:val="0"/>
        <w:autoSpaceDE w:val="0"/>
        <w:autoSpaceDN w:val="0"/>
        <w:adjustRightInd w:val="0"/>
        <w:ind w:firstLine="709"/>
        <w:jc w:val="both"/>
        <w:rPr>
          <w:rFonts w:ascii="Times New Roman" w:hAnsi="Times New Roman" w:cs="Times New Roman"/>
          <w:bCs/>
          <w:sz w:val="28"/>
          <w:szCs w:val="28"/>
        </w:rPr>
      </w:pPr>
      <w:r w:rsidRPr="003C5896">
        <w:rPr>
          <w:rFonts w:ascii="Times New Roman" w:hAnsi="Times New Roman" w:cs="Times New Roman"/>
          <w:bCs/>
          <w:sz w:val="28"/>
          <w:szCs w:val="28"/>
        </w:rPr>
        <w:t xml:space="preserve">Помещения для проведения лекций, семинарских занятий, групповых и </w:t>
      </w:r>
      <w:r w:rsidRPr="003C5896">
        <w:rPr>
          <w:rFonts w:ascii="Times New Roman" w:hAnsi="Times New Roman" w:cs="Times New Roman"/>
          <w:bCs/>
          <w:sz w:val="28"/>
          <w:szCs w:val="28"/>
        </w:rPr>
        <w:lastRenderedPageBreak/>
        <w:t xml:space="preserve">индивидуальных консультаций, текущего контроля и промежуточной аттестации, а также помещения для самостоятельной работы. </w:t>
      </w:r>
    </w:p>
    <w:p w14:paraId="22C88103" w14:textId="77777777" w:rsidR="002628FA" w:rsidRPr="003C5896" w:rsidRDefault="002628FA" w:rsidP="002628FA">
      <w:pPr>
        <w:jc w:val="center"/>
        <w:rPr>
          <w:rFonts w:ascii="Times New Roman" w:hAnsi="Times New Roman" w:cs="Times New Roman"/>
          <w:b/>
          <w:bCs/>
          <w:sz w:val="28"/>
          <w:szCs w:val="28"/>
        </w:rPr>
      </w:pPr>
    </w:p>
    <w:p w14:paraId="010A243D" w14:textId="77777777" w:rsidR="002628FA" w:rsidRPr="003C5896" w:rsidRDefault="002628FA" w:rsidP="002628FA">
      <w:pPr>
        <w:ind w:firstLine="425"/>
        <w:rPr>
          <w:rFonts w:ascii="Times New Roman" w:hAnsi="Times New Roman" w:cs="Times New Roman"/>
          <w:sz w:val="28"/>
          <w:szCs w:val="28"/>
        </w:rPr>
      </w:pPr>
    </w:p>
    <w:p w14:paraId="7D1CEAF5" w14:textId="77777777" w:rsidR="002628FA" w:rsidRPr="003C5896" w:rsidRDefault="002628FA" w:rsidP="002628FA">
      <w:pPr>
        <w:tabs>
          <w:tab w:val="left" w:pos="-3119"/>
        </w:tabs>
        <w:spacing w:after="120" w:line="360" w:lineRule="auto"/>
        <w:contextualSpacing/>
        <w:jc w:val="center"/>
        <w:rPr>
          <w:rFonts w:ascii="Times New Roman" w:hAnsi="Times New Roman" w:cs="Times New Roman"/>
          <w:b/>
          <w:sz w:val="28"/>
          <w:szCs w:val="28"/>
        </w:rPr>
      </w:pPr>
    </w:p>
    <w:p w14:paraId="596EBF0D" w14:textId="77777777" w:rsidR="002628FA" w:rsidRPr="003C5896" w:rsidRDefault="002628FA" w:rsidP="002628FA">
      <w:pPr>
        <w:tabs>
          <w:tab w:val="left" w:pos="-3119"/>
        </w:tabs>
        <w:spacing w:after="120" w:line="360" w:lineRule="auto"/>
        <w:contextualSpacing/>
        <w:jc w:val="center"/>
        <w:rPr>
          <w:rFonts w:ascii="Times New Roman" w:hAnsi="Times New Roman" w:cs="Times New Roman"/>
          <w:b/>
          <w:sz w:val="28"/>
          <w:szCs w:val="28"/>
        </w:rPr>
      </w:pPr>
    </w:p>
    <w:p w14:paraId="08A43975" w14:textId="77777777" w:rsidR="002628FA" w:rsidRDefault="002628FA" w:rsidP="002628FA">
      <w:pPr>
        <w:tabs>
          <w:tab w:val="left" w:pos="-3119"/>
        </w:tabs>
        <w:spacing w:after="120" w:line="360" w:lineRule="auto"/>
        <w:contextualSpacing/>
        <w:jc w:val="center"/>
        <w:rPr>
          <w:b/>
          <w:sz w:val="28"/>
          <w:szCs w:val="28"/>
        </w:rPr>
      </w:pPr>
    </w:p>
    <w:p w14:paraId="1F3CE7EA" w14:textId="77777777" w:rsidR="0017663F" w:rsidRDefault="0017663F"/>
    <w:sectPr w:rsidR="0017663F" w:rsidSect="002829B6">
      <w:footerReference w:type="default" r:id="rId8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711FF7" w16cid:durableId="27680045"/>
  <w16cid:commentId w16cid:paraId="28E43D0B" w16cid:durableId="27680046"/>
  <w16cid:commentId w16cid:paraId="5706A191" w16cid:durableId="27680047"/>
  <w16cid:commentId w16cid:paraId="347117F6" w16cid:durableId="27680048"/>
  <w16cid:commentId w16cid:paraId="71B0FB80" w16cid:durableId="27680049"/>
  <w16cid:commentId w16cid:paraId="2DAD541D" w16cid:durableId="2768004A"/>
  <w16cid:commentId w16cid:paraId="6D80A4B0" w16cid:durableId="2768004B"/>
  <w16cid:commentId w16cid:paraId="7B3AF111" w16cid:durableId="2768004C"/>
  <w16cid:commentId w16cid:paraId="1F3F0034" w16cid:durableId="2768004D"/>
  <w16cid:commentId w16cid:paraId="4EF79B70" w16cid:durableId="2768004E"/>
  <w16cid:commentId w16cid:paraId="0C12FBA5" w16cid:durableId="2768004F"/>
  <w16cid:commentId w16cid:paraId="4F4CA841" w16cid:durableId="27680050"/>
  <w16cid:commentId w16cid:paraId="4ADFB21C" w16cid:durableId="27680051"/>
  <w16cid:commentId w16cid:paraId="02C0B69D" w16cid:durableId="27680052"/>
  <w16cid:commentId w16cid:paraId="362A61BA" w16cid:durableId="27680053"/>
  <w16cid:commentId w16cid:paraId="12F3FB5C" w16cid:durableId="27680054"/>
  <w16cid:commentId w16cid:paraId="34FEBA49" w16cid:durableId="27680055"/>
  <w16cid:commentId w16cid:paraId="2B3D4F66" w16cid:durableId="27680056"/>
  <w16cid:commentId w16cid:paraId="6A1BBD77" w16cid:durableId="27680057"/>
  <w16cid:commentId w16cid:paraId="45406E06" w16cid:durableId="27680058"/>
  <w16cid:commentId w16cid:paraId="53C9B651" w16cid:durableId="27680059"/>
  <w16cid:commentId w16cid:paraId="7C642EF8" w16cid:durableId="2768005A"/>
  <w16cid:commentId w16cid:paraId="2A6ACF5D" w16cid:durableId="2768005B"/>
  <w16cid:commentId w16cid:paraId="5EA1F295" w16cid:durableId="2768005C"/>
  <w16cid:commentId w16cid:paraId="05E42921" w16cid:durableId="2768005D"/>
  <w16cid:commentId w16cid:paraId="1D0A9927" w16cid:durableId="2768005E"/>
  <w16cid:commentId w16cid:paraId="3AA22F8E" w16cid:durableId="2768005F"/>
  <w16cid:commentId w16cid:paraId="7B0731E0" w16cid:durableId="27680060"/>
  <w16cid:commentId w16cid:paraId="5E114FAA" w16cid:durableId="27680061"/>
  <w16cid:commentId w16cid:paraId="592A1F2C" w16cid:durableId="27680062"/>
  <w16cid:commentId w16cid:paraId="3FFAC2D6" w16cid:durableId="27680063"/>
  <w16cid:commentId w16cid:paraId="12115C25" w16cid:durableId="276800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E830F" w14:textId="77777777" w:rsidR="00762533" w:rsidRDefault="00762533">
      <w:pPr>
        <w:spacing w:after="0" w:line="240" w:lineRule="auto"/>
      </w:pPr>
      <w:r>
        <w:separator/>
      </w:r>
    </w:p>
  </w:endnote>
  <w:endnote w:type="continuationSeparator" w:id="0">
    <w:p w14:paraId="6A178E01" w14:textId="77777777" w:rsidR="00762533" w:rsidRDefault="00762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NewsGothicCLtBT-I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027377"/>
    </w:sdtPr>
    <w:sdtEndPr/>
    <w:sdtContent>
      <w:p w14:paraId="538C7C58" w14:textId="279B98EA" w:rsidR="00F2707E" w:rsidRDefault="00F2707E">
        <w:pPr>
          <w:pStyle w:val="af2"/>
          <w:jc w:val="center"/>
        </w:pPr>
        <w:r>
          <w:rPr>
            <w:noProof/>
          </w:rPr>
          <w:fldChar w:fldCharType="begin"/>
        </w:r>
        <w:r>
          <w:rPr>
            <w:noProof/>
          </w:rPr>
          <w:instrText xml:space="preserve"> PAGE   \* MERGEFORMAT </w:instrText>
        </w:r>
        <w:r>
          <w:rPr>
            <w:noProof/>
          </w:rPr>
          <w:fldChar w:fldCharType="separate"/>
        </w:r>
        <w:r w:rsidR="00BB6276">
          <w:rPr>
            <w:noProof/>
          </w:rPr>
          <w:t>4</w:t>
        </w:r>
        <w:r>
          <w:rPr>
            <w:noProof/>
          </w:rPr>
          <w:fldChar w:fldCharType="end"/>
        </w:r>
      </w:p>
    </w:sdtContent>
  </w:sdt>
  <w:p w14:paraId="4F8B25EB" w14:textId="77777777" w:rsidR="00F2707E" w:rsidRDefault="00F2707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D761E" w14:textId="77777777" w:rsidR="00762533" w:rsidRDefault="00762533">
      <w:pPr>
        <w:spacing w:after="0" w:line="240" w:lineRule="auto"/>
      </w:pPr>
      <w:r>
        <w:separator/>
      </w:r>
    </w:p>
  </w:footnote>
  <w:footnote w:type="continuationSeparator" w:id="0">
    <w:p w14:paraId="245623C2" w14:textId="77777777" w:rsidR="00762533" w:rsidRDefault="007625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56189"/>
    <w:multiLevelType w:val="hybridMultilevel"/>
    <w:tmpl w:val="0BE47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86076"/>
    <w:multiLevelType w:val="hybridMultilevel"/>
    <w:tmpl w:val="274C1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085CB8"/>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4920DA"/>
    <w:multiLevelType w:val="hybridMultilevel"/>
    <w:tmpl w:val="B92A07AC"/>
    <w:lvl w:ilvl="0" w:tplc="D4E04F08">
      <w:start w:val="1"/>
      <w:numFmt w:val="decimal"/>
      <w:lvlText w:val="%1."/>
      <w:lvlJc w:val="left"/>
      <w:pPr>
        <w:ind w:left="502" w:hanging="360"/>
      </w:pPr>
      <w:rPr>
        <w:rFonts w:ascii="Times New Roman" w:eastAsiaTheme="minorHAnsi" w:hAnsi="Times New Roman"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8A47B1"/>
    <w:multiLevelType w:val="hybridMultilevel"/>
    <w:tmpl w:val="1060B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095718"/>
    <w:multiLevelType w:val="hybridMultilevel"/>
    <w:tmpl w:val="D5326C58"/>
    <w:lvl w:ilvl="0" w:tplc="AD36913A">
      <w:start w:val="1"/>
      <w:numFmt w:val="decimal"/>
      <w:lvlText w:val="%1."/>
      <w:lvlJc w:val="left"/>
      <w:pPr>
        <w:ind w:left="1080" w:hanging="360"/>
      </w:pPr>
      <w:rPr>
        <w:rFonts w:ascii="Times New Roman" w:eastAsiaTheme="minorHAnsi" w:hAnsi="Times New Roman"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33324780"/>
    <w:multiLevelType w:val="hybridMultilevel"/>
    <w:tmpl w:val="63760D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290F6A"/>
    <w:multiLevelType w:val="hybridMultilevel"/>
    <w:tmpl w:val="175450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B871D0"/>
    <w:multiLevelType w:val="hybridMultilevel"/>
    <w:tmpl w:val="369EB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48ED5EC0"/>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845D76"/>
    <w:multiLevelType w:val="hybridMultilevel"/>
    <w:tmpl w:val="5E460932"/>
    <w:lvl w:ilvl="0" w:tplc="64E40CA4">
      <w:numFmt w:val="bullet"/>
      <w:lvlText w:val="•"/>
      <w:lvlJc w:val="left"/>
      <w:pPr>
        <w:ind w:left="720" w:hanging="360"/>
      </w:pPr>
      <w:rPr>
        <w:rFonts w:ascii="Times New Roman" w:eastAsia="Calibri" w:hAnsi="Times New Roman" w:cs="Times New Roman" w:hint="default"/>
      </w:rPr>
    </w:lvl>
    <w:lvl w:ilvl="1" w:tplc="64E40CA4">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1B6CAE"/>
    <w:multiLevelType w:val="hybridMultilevel"/>
    <w:tmpl w:val="60E6CD4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358689E"/>
    <w:multiLevelType w:val="hybridMultilevel"/>
    <w:tmpl w:val="78DE6EB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84FFD"/>
    <w:multiLevelType w:val="hybridMultilevel"/>
    <w:tmpl w:val="D74AD89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69AE7CFE"/>
    <w:multiLevelType w:val="hybridMultilevel"/>
    <w:tmpl w:val="4142D890"/>
    <w:lvl w:ilvl="0" w:tplc="E5EA04B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47446FA"/>
    <w:multiLevelType w:val="hybridMultilevel"/>
    <w:tmpl w:val="F08E2C92"/>
    <w:lvl w:ilvl="0" w:tplc="271CC508">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4" w15:restartNumberingAfterBreak="0">
    <w:nsid w:val="7F1B7405"/>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23"/>
  </w:num>
  <w:num w:numId="6">
    <w:abstractNumId w:val="39"/>
  </w:num>
  <w:num w:numId="7">
    <w:abstractNumId w:val="17"/>
  </w:num>
  <w:num w:numId="8">
    <w:abstractNumId w:val="29"/>
  </w:num>
  <w:num w:numId="9">
    <w:abstractNumId w:val="5"/>
  </w:num>
  <w:num w:numId="10">
    <w:abstractNumId w:val="1"/>
  </w:num>
  <w:num w:numId="11">
    <w:abstractNumId w:val="30"/>
  </w:num>
  <w:num w:numId="12">
    <w:abstractNumId w:val="36"/>
  </w:num>
  <w:num w:numId="13">
    <w:abstractNumId w:val="26"/>
  </w:num>
  <w:num w:numId="14">
    <w:abstractNumId w:val="14"/>
  </w:num>
  <w:num w:numId="15">
    <w:abstractNumId w:val="43"/>
  </w:num>
  <w:num w:numId="16">
    <w:abstractNumId w:val="40"/>
  </w:num>
  <w:num w:numId="17">
    <w:abstractNumId w:val="21"/>
  </w:num>
  <w:num w:numId="18">
    <w:abstractNumId w:val="27"/>
  </w:num>
  <w:num w:numId="19">
    <w:abstractNumId w:val="20"/>
  </w:num>
  <w:num w:numId="20">
    <w:abstractNumId w:val="12"/>
  </w:num>
  <w:num w:numId="21">
    <w:abstractNumId w:val="37"/>
  </w:num>
  <w:num w:numId="22">
    <w:abstractNumId w:val="16"/>
  </w:num>
  <w:num w:numId="23">
    <w:abstractNumId w:val="41"/>
  </w:num>
  <w:num w:numId="24">
    <w:abstractNumId w:val="24"/>
  </w:num>
  <w:num w:numId="25">
    <w:abstractNumId w:val="6"/>
  </w:num>
  <w:num w:numId="26">
    <w:abstractNumId w:val="35"/>
  </w:num>
  <w:num w:numId="27">
    <w:abstractNumId w:val="10"/>
  </w:num>
  <w:num w:numId="28">
    <w:abstractNumId w:val="2"/>
  </w:num>
  <w:num w:numId="29">
    <w:abstractNumId w:val="18"/>
  </w:num>
  <w:num w:numId="30">
    <w:abstractNumId w:val="13"/>
  </w:num>
  <w:num w:numId="31">
    <w:abstractNumId w:val="0"/>
  </w:num>
  <w:num w:numId="32">
    <w:abstractNumId w:val="34"/>
  </w:num>
  <w:num w:numId="33">
    <w:abstractNumId w:val="7"/>
  </w:num>
  <w:num w:numId="34">
    <w:abstractNumId w:val="38"/>
  </w:num>
  <w:num w:numId="35">
    <w:abstractNumId w:val="22"/>
  </w:num>
  <w:num w:numId="36">
    <w:abstractNumId w:val="4"/>
  </w:num>
  <w:num w:numId="37">
    <w:abstractNumId w:val="31"/>
  </w:num>
  <w:num w:numId="38">
    <w:abstractNumId w:val="3"/>
  </w:num>
  <w:num w:numId="39">
    <w:abstractNumId w:val="42"/>
  </w:num>
  <w:num w:numId="40">
    <w:abstractNumId w:val="32"/>
  </w:num>
  <w:num w:numId="41">
    <w:abstractNumId w:val="8"/>
  </w:num>
  <w:num w:numId="42">
    <w:abstractNumId w:val="33"/>
  </w:num>
  <w:num w:numId="43">
    <w:abstractNumId w:val="28"/>
  </w:num>
  <w:num w:numId="44">
    <w:abstractNumId w:val="9"/>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8FA"/>
    <w:rsid w:val="00004773"/>
    <w:rsid w:val="00010737"/>
    <w:rsid w:val="00017AB5"/>
    <w:rsid w:val="000203FE"/>
    <w:rsid w:val="0002053C"/>
    <w:rsid w:val="00021DD1"/>
    <w:rsid w:val="00021F5B"/>
    <w:rsid w:val="000240A3"/>
    <w:rsid w:val="00027A4F"/>
    <w:rsid w:val="00034696"/>
    <w:rsid w:val="00036ED3"/>
    <w:rsid w:val="000376E5"/>
    <w:rsid w:val="0004325D"/>
    <w:rsid w:val="00050FF8"/>
    <w:rsid w:val="000551D4"/>
    <w:rsid w:val="00056D62"/>
    <w:rsid w:val="0006114D"/>
    <w:rsid w:val="00061DDC"/>
    <w:rsid w:val="00063AD5"/>
    <w:rsid w:val="00065F6B"/>
    <w:rsid w:val="000700A2"/>
    <w:rsid w:val="00071656"/>
    <w:rsid w:val="00074328"/>
    <w:rsid w:val="00076FFD"/>
    <w:rsid w:val="00081B20"/>
    <w:rsid w:val="00086EE9"/>
    <w:rsid w:val="0008749D"/>
    <w:rsid w:val="000900AF"/>
    <w:rsid w:val="00092335"/>
    <w:rsid w:val="00093D77"/>
    <w:rsid w:val="0009544E"/>
    <w:rsid w:val="00097646"/>
    <w:rsid w:val="000A4E16"/>
    <w:rsid w:val="000A5734"/>
    <w:rsid w:val="000B1614"/>
    <w:rsid w:val="000B59D0"/>
    <w:rsid w:val="000C10D3"/>
    <w:rsid w:val="000C21E9"/>
    <w:rsid w:val="000C7255"/>
    <w:rsid w:val="000D501A"/>
    <w:rsid w:val="000D6BA9"/>
    <w:rsid w:val="000D7AB1"/>
    <w:rsid w:val="000D7AFF"/>
    <w:rsid w:val="000E3844"/>
    <w:rsid w:val="000E460F"/>
    <w:rsid w:val="000E587F"/>
    <w:rsid w:val="000E64F2"/>
    <w:rsid w:val="000E7E3B"/>
    <w:rsid w:val="000F4F27"/>
    <w:rsid w:val="000F6C83"/>
    <w:rsid w:val="0010032E"/>
    <w:rsid w:val="001023DA"/>
    <w:rsid w:val="00112967"/>
    <w:rsid w:val="00113239"/>
    <w:rsid w:val="00114227"/>
    <w:rsid w:val="00117173"/>
    <w:rsid w:val="00126AB6"/>
    <w:rsid w:val="001309A2"/>
    <w:rsid w:val="00130D4A"/>
    <w:rsid w:val="001336DC"/>
    <w:rsid w:val="00134673"/>
    <w:rsid w:val="001378FB"/>
    <w:rsid w:val="001409A5"/>
    <w:rsid w:val="00151162"/>
    <w:rsid w:val="00152E2A"/>
    <w:rsid w:val="001555F2"/>
    <w:rsid w:val="0015682F"/>
    <w:rsid w:val="001573D7"/>
    <w:rsid w:val="00160294"/>
    <w:rsid w:val="00160ACA"/>
    <w:rsid w:val="00162A55"/>
    <w:rsid w:val="00170E78"/>
    <w:rsid w:val="0017663F"/>
    <w:rsid w:val="00181F44"/>
    <w:rsid w:val="001852CB"/>
    <w:rsid w:val="001856CD"/>
    <w:rsid w:val="00193B4C"/>
    <w:rsid w:val="00194EEF"/>
    <w:rsid w:val="001A2E6B"/>
    <w:rsid w:val="001A4FAC"/>
    <w:rsid w:val="001A544B"/>
    <w:rsid w:val="001B1FEB"/>
    <w:rsid w:val="001B29AA"/>
    <w:rsid w:val="001B3451"/>
    <w:rsid w:val="001B7C6D"/>
    <w:rsid w:val="001C0CEC"/>
    <w:rsid w:val="001C47D8"/>
    <w:rsid w:val="001C4859"/>
    <w:rsid w:val="001C58C9"/>
    <w:rsid w:val="001D0C39"/>
    <w:rsid w:val="001D0EA2"/>
    <w:rsid w:val="001D4D0E"/>
    <w:rsid w:val="001E7B9B"/>
    <w:rsid w:val="001E7BAD"/>
    <w:rsid w:val="001F093A"/>
    <w:rsid w:val="001F3360"/>
    <w:rsid w:val="001F7549"/>
    <w:rsid w:val="0020004A"/>
    <w:rsid w:val="00202DEE"/>
    <w:rsid w:val="0020300E"/>
    <w:rsid w:val="00203FFD"/>
    <w:rsid w:val="0020584D"/>
    <w:rsid w:val="00207240"/>
    <w:rsid w:val="00210732"/>
    <w:rsid w:val="00210CE5"/>
    <w:rsid w:val="00211B0E"/>
    <w:rsid w:val="00211E39"/>
    <w:rsid w:val="00212C99"/>
    <w:rsid w:val="00215082"/>
    <w:rsid w:val="002172FE"/>
    <w:rsid w:val="00217E74"/>
    <w:rsid w:val="002200B5"/>
    <w:rsid w:val="0022091D"/>
    <w:rsid w:val="00220EA6"/>
    <w:rsid w:val="0022316E"/>
    <w:rsid w:val="002244CB"/>
    <w:rsid w:val="00233BFD"/>
    <w:rsid w:val="00236C6B"/>
    <w:rsid w:val="002426A8"/>
    <w:rsid w:val="00244413"/>
    <w:rsid w:val="002459B0"/>
    <w:rsid w:val="00247921"/>
    <w:rsid w:val="00254B3B"/>
    <w:rsid w:val="002600A7"/>
    <w:rsid w:val="002613DF"/>
    <w:rsid w:val="002628FA"/>
    <w:rsid w:val="00266D61"/>
    <w:rsid w:val="00266EC2"/>
    <w:rsid w:val="0026704F"/>
    <w:rsid w:val="00267862"/>
    <w:rsid w:val="002678F2"/>
    <w:rsid w:val="00274A17"/>
    <w:rsid w:val="0027687E"/>
    <w:rsid w:val="00276DCB"/>
    <w:rsid w:val="00282189"/>
    <w:rsid w:val="002829B6"/>
    <w:rsid w:val="00283AFB"/>
    <w:rsid w:val="00291A2C"/>
    <w:rsid w:val="00293AF1"/>
    <w:rsid w:val="00296C27"/>
    <w:rsid w:val="002972C7"/>
    <w:rsid w:val="002A44CB"/>
    <w:rsid w:val="002A4D8D"/>
    <w:rsid w:val="002A5F4D"/>
    <w:rsid w:val="002A64FF"/>
    <w:rsid w:val="002C3C9B"/>
    <w:rsid w:val="002C4E36"/>
    <w:rsid w:val="002C5B8F"/>
    <w:rsid w:val="002D1622"/>
    <w:rsid w:val="002D1DD6"/>
    <w:rsid w:val="002D7658"/>
    <w:rsid w:val="002E4223"/>
    <w:rsid w:val="002E701C"/>
    <w:rsid w:val="002F1851"/>
    <w:rsid w:val="002F190A"/>
    <w:rsid w:val="002F2270"/>
    <w:rsid w:val="002F2C19"/>
    <w:rsid w:val="002F52A7"/>
    <w:rsid w:val="002F7432"/>
    <w:rsid w:val="003011B4"/>
    <w:rsid w:val="0031554F"/>
    <w:rsid w:val="003167A0"/>
    <w:rsid w:val="00322BFB"/>
    <w:rsid w:val="0032313B"/>
    <w:rsid w:val="0033283B"/>
    <w:rsid w:val="00332984"/>
    <w:rsid w:val="0033719D"/>
    <w:rsid w:val="003416C6"/>
    <w:rsid w:val="00346B2F"/>
    <w:rsid w:val="003472A9"/>
    <w:rsid w:val="00350EDD"/>
    <w:rsid w:val="00351AD2"/>
    <w:rsid w:val="00352C4E"/>
    <w:rsid w:val="00355ED5"/>
    <w:rsid w:val="0035627D"/>
    <w:rsid w:val="00357517"/>
    <w:rsid w:val="00361257"/>
    <w:rsid w:val="00361C93"/>
    <w:rsid w:val="00362FB9"/>
    <w:rsid w:val="00363420"/>
    <w:rsid w:val="00363759"/>
    <w:rsid w:val="00364ECB"/>
    <w:rsid w:val="00373DA3"/>
    <w:rsid w:val="003743B5"/>
    <w:rsid w:val="003745CA"/>
    <w:rsid w:val="0037663A"/>
    <w:rsid w:val="00376B3C"/>
    <w:rsid w:val="00382874"/>
    <w:rsid w:val="00383F11"/>
    <w:rsid w:val="0038694A"/>
    <w:rsid w:val="00393675"/>
    <w:rsid w:val="003A0DE1"/>
    <w:rsid w:val="003A59E1"/>
    <w:rsid w:val="003A60B9"/>
    <w:rsid w:val="003A635E"/>
    <w:rsid w:val="003A7FBA"/>
    <w:rsid w:val="003B3DB2"/>
    <w:rsid w:val="003B4684"/>
    <w:rsid w:val="003C2888"/>
    <w:rsid w:val="003C3243"/>
    <w:rsid w:val="003C44C0"/>
    <w:rsid w:val="003C5FFC"/>
    <w:rsid w:val="003D3384"/>
    <w:rsid w:val="003D52E6"/>
    <w:rsid w:val="003D54E1"/>
    <w:rsid w:val="003D7CFE"/>
    <w:rsid w:val="003E01C4"/>
    <w:rsid w:val="003E178E"/>
    <w:rsid w:val="003E4A18"/>
    <w:rsid w:val="003E4DDB"/>
    <w:rsid w:val="003F0973"/>
    <w:rsid w:val="003F2A4A"/>
    <w:rsid w:val="003F48CD"/>
    <w:rsid w:val="00400915"/>
    <w:rsid w:val="00402123"/>
    <w:rsid w:val="004062FD"/>
    <w:rsid w:val="00410CB2"/>
    <w:rsid w:val="00410DDF"/>
    <w:rsid w:val="00413DC8"/>
    <w:rsid w:val="00413FC4"/>
    <w:rsid w:val="00420DE0"/>
    <w:rsid w:val="004226CD"/>
    <w:rsid w:val="00422EC3"/>
    <w:rsid w:val="004357AC"/>
    <w:rsid w:val="0045094B"/>
    <w:rsid w:val="00453BD1"/>
    <w:rsid w:val="0045608E"/>
    <w:rsid w:val="00457E77"/>
    <w:rsid w:val="00460F0C"/>
    <w:rsid w:val="00463067"/>
    <w:rsid w:val="00466FCC"/>
    <w:rsid w:val="00470197"/>
    <w:rsid w:val="00472A6A"/>
    <w:rsid w:val="00474F79"/>
    <w:rsid w:val="00480C61"/>
    <w:rsid w:val="00495563"/>
    <w:rsid w:val="00495E56"/>
    <w:rsid w:val="004971DE"/>
    <w:rsid w:val="004A0DF1"/>
    <w:rsid w:val="004A3067"/>
    <w:rsid w:val="004A59A0"/>
    <w:rsid w:val="004B4035"/>
    <w:rsid w:val="004C21AF"/>
    <w:rsid w:val="004C31D6"/>
    <w:rsid w:val="004D2A75"/>
    <w:rsid w:val="004D38D9"/>
    <w:rsid w:val="004D477E"/>
    <w:rsid w:val="004E05DF"/>
    <w:rsid w:val="004E233E"/>
    <w:rsid w:val="004E3EA7"/>
    <w:rsid w:val="004E5035"/>
    <w:rsid w:val="004E7AA7"/>
    <w:rsid w:val="004F2398"/>
    <w:rsid w:val="004F6007"/>
    <w:rsid w:val="004F75BE"/>
    <w:rsid w:val="005016AA"/>
    <w:rsid w:val="00504221"/>
    <w:rsid w:val="00510928"/>
    <w:rsid w:val="00516E77"/>
    <w:rsid w:val="00517662"/>
    <w:rsid w:val="00517A1E"/>
    <w:rsid w:val="005204FF"/>
    <w:rsid w:val="005224ED"/>
    <w:rsid w:val="00523A97"/>
    <w:rsid w:val="005257FF"/>
    <w:rsid w:val="0052740D"/>
    <w:rsid w:val="0053035B"/>
    <w:rsid w:val="00535215"/>
    <w:rsid w:val="00541970"/>
    <w:rsid w:val="0054559C"/>
    <w:rsid w:val="00546C2E"/>
    <w:rsid w:val="005474B3"/>
    <w:rsid w:val="00551E7A"/>
    <w:rsid w:val="0055702F"/>
    <w:rsid w:val="00560EBB"/>
    <w:rsid w:val="005616AF"/>
    <w:rsid w:val="00565E40"/>
    <w:rsid w:val="00573360"/>
    <w:rsid w:val="00573757"/>
    <w:rsid w:val="0057592F"/>
    <w:rsid w:val="005763DE"/>
    <w:rsid w:val="00582D45"/>
    <w:rsid w:val="00591A5E"/>
    <w:rsid w:val="00596F2A"/>
    <w:rsid w:val="005A0044"/>
    <w:rsid w:val="005A1162"/>
    <w:rsid w:val="005A2342"/>
    <w:rsid w:val="005A2B6C"/>
    <w:rsid w:val="005A3C46"/>
    <w:rsid w:val="005A43BA"/>
    <w:rsid w:val="005B0D8F"/>
    <w:rsid w:val="005B15F7"/>
    <w:rsid w:val="005B6AEC"/>
    <w:rsid w:val="005B769B"/>
    <w:rsid w:val="005B7BCD"/>
    <w:rsid w:val="005B7C05"/>
    <w:rsid w:val="005C2E01"/>
    <w:rsid w:val="005D150E"/>
    <w:rsid w:val="005E5AFD"/>
    <w:rsid w:val="005E640D"/>
    <w:rsid w:val="005F139D"/>
    <w:rsid w:val="00600908"/>
    <w:rsid w:val="00602589"/>
    <w:rsid w:val="0060363E"/>
    <w:rsid w:val="00603904"/>
    <w:rsid w:val="006062BF"/>
    <w:rsid w:val="00607EEE"/>
    <w:rsid w:val="0061318A"/>
    <w:rsid w:val="00615D2A"/>
    <w:rsid w:val="006214C8"/>
    <w:rsid w:val="0062336E"/>
    <w:rsid w:val="00624CFC"/>
    <w:rsid w:val="00632544"/>
    <w:rsid w:val="0063332B"/>
    <w:rsid w:val="00637FCE"/>
    <w:rsid w:val="00642D9A"/>
    <w:rsid w:val="00642ECF"/>
    <w:rsid w:val="006454A3"/>
    <w:rsid w:val="00651FA0"/>
    <w:rsid w:val="00655F18"/>
    <w:rsid w:val="0066190E"/>
    <w:rsid w:val="00661D8B"/>
    <w:rsid w:val="00665DBA"/>
    <w:rsid w:val="0066631E"/>
    <w:rsid w:val="0067107E"/>
    <w:rsid w:val="006757E7"/>
    <w:rsid w:val="0067696E"/>
    <w:rsid w:val="00677FCF"/>
    <w:rsid w:val="00681390"/>
    <w:rsid w:val="00682684"/>
    <w:rsid w:val="0068379A"/>
    <w:rsid w:val="0068641E"/>
    <w:rsid w:val="006902C6"/>
    <w:rsid w:val="0069483D"/>
    <w:rsid w:val="006A138E"/>
    <w:rsid w:val="006A1434"/>
    <w:rsid w:val="006A7051"/>
    <w:rsid w:val="006A75BB"/>
    <w:rsid w:val="006B0631"/>
    <w:rsid w:val="006B0913"/>
    <w:rsid w:val="006B13B3"/>
    <w:rsid w:val="006B1B73"/>
    <w:rsid w:val="006B5D1C"/>
    <w:rsid w:val="006C37AF"/>
    <w:rsid w:val="006C6BAE"/>
    <w:rsid w:val="006D0356"/>
    <w:rsid w:val="006E2A6E"/>
    <w:rsid w:val="006E485E"/>
    <w:rsid w:val="006F5205"/>
    <w:rsid w:val="006F5EE1"/>
    <w:rsid w:val="007118AF"/>
    <w:rsid w:val="00716061"/>
    <w:rsid w:val="00717CEF"/>
    <w:rsid w:val="007203F8"/>
    <w:rsid w:val="00720F38"/>
    <w:rsid w:val="007248AF"/>
    <w:rsid w:val="00724AE2"/>
    <w:rsid w:val="00740B3F"/>
    <w:rsid w:val="007412EF"/>
    <w:rsid w:val="00747351"/>
    <w:rsid w:val="00752228"/>
    <w:rsid w:val="00756B95"/>
    <w:rsid w:val="00760342"/>
    <w:rsid w:val="00762533"/>
    <w:rsid w:val="00765C43"/>
    <w:rsid w:val="00774276"/>
    <w:rsid w:val="00774CC1"/>
    <w:rsid w:val="007776CC"/>
    <w:rsid w:val="0078036B"/>
    <w:rsid w:val="0078080F"/>
    <w:rsid w:val="00782795"/>
    <w:rsid w:val="007833A7"/>
    <w:rsid w:val="00784527"/>
    <w:rsid w:val="00784A2E"/>
    <w:rsid w:val="00785B6D"/>
    <w:rsid w:val="00790425"/>
    <w:rsid w:val="007911A8"/>
    <w:rsid w:val="00792A4D"/>
    <w:rsid w:val="00792B47"/>
    <w:rsid w:val="007960E0"/>
    <w:rsid w:val="00796DEB"/>
    <w:rsid w:val="007A0D87"/>
    <w:rsid w:val="007A17D0"/>
    <w:rsid w:val="007A38EA"/>
    <w:rsid w:val="007A3A3C"/>
    <w:rsid w:val="007A4644"/>
    <w:rsid w:val="007A68E9"/>
    <w:rsid w:val="007A775C"/>
    <w:rsid w:val="007B1CA3"/>
    <w:rsid w:val="007B3F69"/>
    <w:rsid w:val="007B5176"/>
    <w:rsid w:val="007C0409"/>
    <w:rsid w:val="007C0C0D"/>
    <w:rsid w:val="007C243C"/>
    <w:rsid w:val="007C6E61"/>
    <w:rsid w:val="007D631D"/>
    <w:rsid w:val="007E26B3"/>
    <w:rsid w:val="007E787B"/>
    <w:rsid w:val="007F5B16"/>
    <w:rsid w:val="007F76F2"/>
    <w:rsid w:val="00804515"/>
    <w:rsid w:val="0080487F"/>
    <w:rsid w:val="00805AA3"/>
    <w:rsid w:val="00806FEE"/>
    <w:rsid w:val="008076A3"/>
    <w:rsid w:val="008110AA"/>
    <w:rsid w:val="008129F4"/>
    <w:rsid w:val="00812DF2"/>
    <w:rsid w:val="00812FFF"/>
    <w:rsid w:val="00813F99"/>
    <w:rsid w:val="00816FA6"/>
    <w:rsid w:val="00820A21"/>
    <w:rsid w:val="00821622"/>
    <w:rsid w:val="00822288"/>
    <w:rsid w:val="00822B33"/>
    <w:rsid w:val="0082653F"/>
    <w:rsid w:val="008266FE"/>
    <w:rsid w:val="008272B1"/>
    <w:rsid w:val="00832E17"/>
    <w:rsid w:val="0083334B"/>
    <w:rsid w:val="008359BB"/>
    <w:rsid w:val="00846397"/>
    <w:rsid w:val="008547EC"/>
    <w:rsid w:val="008556F2"/>
    <w:rsid w:val="0086289E"/>
    <w:rsid w:val="00866D65"/>
    <w:rsid w:val="00870933"/>
    <w:rsid w:val="00871E34"/>
    <w:rsid w:val="00873377"/>
    <w:rsid w:val="0087390F"/>
    <w:rsid w:val="0088299F"/>
    <w:rsid w:val="00883F1A"/>
    <w:rsid w:val="00884B7B"/>
    <w:rsid w:val="008857DC"/>
    <w:rsid w:val="00887A51"/>
    <w:rsid w:val="00890398"/>
    <w:rsid w:val="008927A3"/>
    <w:rsid w:val="008956EF"/>
    <w:rsid w:val="0089783C"/>
    <w:rsid w:val="008A36C7"/>
    <w:rsid w:val="008A36ED"/>
    <w:rsid w:val="008A5463"/>
    <w:rsid w:val="008A7BD3"/>
    <w:rsid w:val="008B10F0"/>
    <w:rsid w:val="008B52BD"/>
    <w:rsid w:val="008B5777"/>
    <w:rsid w:val="008B5EC2"/>
    <w:rsid w:val="008C4888"/>
    <w:rsid w:val="008D22D2"/>
    <w:rsid w:val="008D6E4B"/>
    <w:rsid w:val="008D7DCF"/>
    <w:rsid w:val="008E1EEA"/>
    <w:rsid w:val="008E20D8"/>
    <w:rsid w:val="008E788C"/>
    <w:rsid w:val="008E7C65"/>
    <w:rsid w:val="008F5287"/>
    <w:rsid w:val="008F690C"/>
    <w:rsid w:val="008F7600"/>
    <w:rsid w:val="0091201A"/>
    <w:rsid w:val="009145AF"/>
    <w:rsid w:val="009151E9"/>
    <w:rsid w:val="00916C29"/>
    <w:rsid w:val="009170F9"/>
    <w:rsid w:val="00921338"/>
    <w:rsid w:val="00924CDE"/>
    <w:rsid w:val="00924D4B"/>
    <w:rsid w:val="009255AC"/>
    <w:rsid w:val="00926E04"/>
    <w:rsid w:val="0092737A"/>
    <w:rsid w:val="00927B6A"/>
    <w:rsid w:val="00930348"/>
    <w:rsid w:val="00932F93"/>
    <w:rsid w:val="00937B95"/>
    <w:rsid w:val="0094137F"/>
    <w:rsid w:val="00955A9E"/>
    <w:rsid w:val="0096089C"/>
    <w:rsid w:val="009669DC"/>
    <w:rsid w:val="0096781A"/>
    <w:rsid w:val="009678C5"/>
    <w:rsid w:val="00972F8F"/>
    <w:rsid w:val="0097517D"/>
    <w:rsid w:val="00977F9C"/>
    <w:rsid w:val="009844C6"/>
    <w:rsid w:val="0098580D"/>
    <w:rsid w:val="00990FB1"/>
    <w:rsid w:val="00991A8F"/>
    <w:rsid w:val="009955AB"/>
    <w:rsid w:val="00995EFF"/>
    <w:rsid w:val="009A6273"/>
    <w:rsid w:val="009B5927"/>
    <w:rsid w:val="009B66A0"/>
    <w:rsid w:val="009C5592"/>
    <w:rsid w:val="009D20D2"/>
    <w:rsid w:val="009D51E8"/>
    <w:rsid w:val="009D5E4B"/>
    <w:rsid w:val="009E0F6D"/>
    <w:rsid w:val="009E2ADE"/>
    <w:rsid w:val="009E2F03"/>
    <w:rsid w:val="009E4638"/>
    <w:rsid w:val="009E4FBF"/>
    <w:rsid w:val="009E79A3"/>
    <w:rsid w:val="009F0173"/>
    <w:rsid w:val="009F118C"/>
    <w:rsid w:val="009F1B4E"/>
    <w:rsid w:val="009F2219"/>
    <w:rsid w:val="009F49E4"/>
    <w:rsid w:val="009F6EA6"/>
    <w:rsid w:val="00A01011"/>
    <w:rsid w:val="00A0247A"/>
    <w:rsid w:val="00A03D2E"/>
    <w:rsid w:val="00A11D62"/>
    <w:rsid w:val="00A12450"/>
    <w:rsid w:val="00A12923"/>
    <w:rsid w:val="00A26C7A"/>
    <w:rsid w:val="00A27F89"/>
    <w:rsid w:val="00A322FA"/>
    <w:rsid w:val="00A33112"/>
    <w:rsid w:val="00A33B1E"/>
    <w:rsid w:val="00A35236"/>
    <w:rsid w:val="00A35D39"/>
    <w:rsid w:val="00A35EC3"/>
    <w:rsid w:val="00A37926"/>
    <w:rsid w:val="00A43B1D"/>
    <w:rsid w:val="00A44F54"/>
    <w:rsid w:val="00A46237"/>
    <w:rsid w:val="00A46ABA"/>
    <w:rsid w:val="00A51CE2"/>
    <w:rsid w:val="00A5241C"/>
    <w:rsid w:val="00A53948"/>
    <w:rsid w:val="00A57704"/>
    <w:rsid w:val="00A62FFD"/>
    <w:rsid w:val="00A67918"/>
    <w:rsid w:val="00A73E4B"/>
    <w:rsid w:val="00A74FFE"/>
    <w:rsid w:val="00A77E8E"/>
    <w:rsid w:val="00A82090"/>
    <w:rsid w:val="00A8262C"/>
    <w:rsid w:val="00A83CA9"/>
    <w:rsid w:val="00A84384"/>
    <w:rsid w:val="00A86CEB"/>
    <w:rsid w:val="00A91954"/>
    <w:rsid w:val="00A92EEB"/>
    <w:rsid w:val="00A94EE2"/>
    <w:rsid w:val="00A956C4"/>
    <w:rsid w:val="00A97962"/>
    <w:rsid w:val="00AA0EC9"/>
    <w:rsid w:val="00AA3D3B"/>
    <w:rsid w:val="00AA407D"/>
    <w:rsid w:val="00AA46A0"/>
    <w:rsid w:val="00AA4BBF"/>
    <w:rsid w:val="00AB0E87"/>
    <w:rsid w:val="00AB1366"/>
    <w:rsid w:val="00AB165C"/>
    <w:rsid w:val="00AB2E11"/>
    <w:rsid w:val="00AB5D9A"/>
    <w:rsid w:val="00AB751D"/>
    <w:rsid w:val="00AB7DB7"/>
    <w:rsid w:val="00AC1134"/>
    <w:rsid w:val="00AC1E03"/>
    <w:rsid w:val="00AC6F7B"/>
    <w:rsid w:val="00AD239C"/>
    <w:rsid w:val="00AD7B0B"/>
    <w:rsid w:val="00AE08AA"/>
    <w:rsid w:val="00AE4A70"/>
    <w:rsid w:val="00AF0EE4"/>
    <w:rsid w:val="00AF380A"/>
    <w:rsid w:val="00AF4466"/>
    <w:rsid w:val="00AF4E6F"/>
    <w:rsid w:val="00B02B60"/>
    <w:rsid w:val="00B060E1"/>
    <w:rsid w:val="00B072A1"/>
    <w:rsid w:val="00B1221B"/>
    <w:rsid w:val="00B16F40"/>
    <w:rsid w:val="00B1779C"/>
    <w:rsid w:val="00B20EE2"/>
    <w:rsid w:val="00B25632"/>
    <w:rsid w:val="00B321A9"/>
    <w:rsid w:val="00B346C6"/>
    <w:rsid w:val="00B37EDE"/>
    <w:rsid w:val="00B41CF9"/>
    <w:rsid w:val="00B4529F"/>
    <w:rsid w:val="00B520D2"/>
    <w:rsid w:val="00B5447E"/>
    <w:rsid w:val="00B57A26"/>
    <w:rsid w:val="00B618A6"/>
    <w:rsid w:val="00B7178F"/>
    <w:rsid w:val="00B81263"/>
    <w:rsid w:val="00B81676"/>
    <w:rsid w:val="00B854C6"/>
    <w:rsid w:val="00B9224F"/>
    <w:rsid w:val="00B92E43"/>
    <w:rsid w:val="00B93B8E"/>
    <w:rsid w:val="00B95AFE"/>
    <w:rsid w:val="00B96D85"/>
    <w:rsid w:val="00B975F7"/>
    <w:rsid w:val="00BA0B8F"/>
    <w:rsid w:val="00BA1A8C"/>
    <w:rsid w:val="00BA40B2"/>
    <w:rsid w:val="00BA7A74"/>
    <w:rsid w:val="00BB2285"/>
    <w:rsid w:val="00BB3471"/>
    <w:rsid w:val="00BB4A89"/>
    <w:rsid w:val="00BB6276"/>
    <w:rsid w:val="00BB6A7D"/>
    <w:rsid w:val="00BC12EC"/>
    <w:rsid w:val="00BD07BF"/>
    <w:rsid w:val="00BD0E56"/>
    <w:rsid w:val="00BD1072"/>
    <w:rsid w:val="00BD156F"/>
    <w:rsid w:val="00BD5EF8"/>
    <w:rsid w:val="00BE3E44"/>
    <w:rsid w:val="00BE517A"/>
    <w:rsid w:val="00BE5B96"/>
    <w:rsid w:val="00BE6A74"/>
    <w:rsid w:val="00BF20FE"/>
    <w:rsid w:val="00BF308F"/>
    <w:rsid w:val="00BF430F"/>
    <w:rsid w:val="00BF535B"/>
    <w:rsid w:val="00BF54EC"/>
    <w:rsid w:val="00BF6C65"/>
    <w:rsid w:val="00BF6DF2"/>
    <w:rsid w:val="00BF7065"/>
    <w:rsid w:val="00BF7C94"/>
    <w:rsid w:val="00C0125C"/>
    <w:rsid w:val="00C042AA"/>
    <w:rsid w:val="00C04DD6"/>
    <w:rsid w:val="00C104B7"/>
    <w:rsid w:val="00C12244"/>
    <w:rsid w:val="00C2003D"/>
    <w:rsid w:val="00C21B7C"/>
    <w:rsid w:val="00C3167C"/>
    <w:rsid w:val="00C3712F"/>
    <w:rsid w:val="00C378B2"/>
    <w:rsid w:val="00C439C9"/>
    <w:rsid w:val="00C46784"/>
    <w:rsid w:val="00C533D8"/>
    <w:rsid w:val="00C54FF6"/>
    <w:rsid w:val="00C61738"/>
    <w:rsid w:val="00C6285A"/>
    <w:rsid w:val="00C779AA"/>
    <w:rsid w:val="00C8349A"/>
    <w:rsid w:val="00C83B31"/>
    <w:rsid w:val="00C878F7"/>
    <w:rsid w:val="00C91976"/>
    <w:rsid w:val="00C97B7E"/>
    <w:rsid w:val="00CA17AA"/>
    <w:rsid w:val="00CA2D16"/>
    <w:rsid w:val="00CA40EC"/>
    <w:rsid w:val="00CA7EBE"/>
    <w:rsid w:val="00CB13CA"/>
    <w:rsid w:val="00CB42EA"/>
    <w:rsid w:val="00CB4EC2"/>
    <w:rsid w:val="00CB76AE"/>
    <w:rsid w:val="00CB7A35"/>
    <w:rsid w:val="00CC2A6A"/>
    <w:rsid w:val="00CC5DAB"/>
    <w:rsid w:val="00CC6124"/>
    <w:rsid w:val="00CC7981"/>
    <w:rsid w:val="00CD237E"/>
    <w:rsid w:val="00CD6EDF"/>
    <w:rsid w:val="00CD7F16"/>
    <w:rsid w:val="00CE11BA"/>
    <w:rsid w:val="00CE5379"/>
    <w:rsid w:val="00CE6FF7"/>
    <w:rsid w:val="00CE7609"/>
    <w:rsid w:val="00CE7CFC"/>
    <w:rsid w:val="00CF01A6"/>
    <w:rsid w:val="00CF0722"/>
    <w:rsid w:val="00CF0B4A"/>
    <w:rsid w:val="00CF16A9"/>
    <w:rsid w:val="00CF2CD6"/>
    <w:rsid w:val="00CF7B7A"/>
    <w:rsid w:val="00D0273B"/>
    <w:rsid w:val="00D03BB5"/>
    <w:rsid w:val="00D06847"/>
    <w:rsid w:val="00D07ADE"/>
    <w:rsid w:val="00D12B0B"/>
    <w:rsid w:val="00D149C5"/>
    <w:rsid w:val="00D14E6D"/>
    <w:rsid w:val="00D173E0"/>
    <w:rsid w:val="00D17EDC"/>
    <w:rsid w:val="00D21F1F"/>
    <w:rsid w:val="00D22FE9"/>
    <w:rsid w:val="00D23C1B"/>
    <w:rsid w:val="00D24E63"/>
    <w:rsid w:val="00D26B7B"/>
    <w:rsid w:val="00D40FF6"/>
    <w:rsid w:val="00D44475"/>
    <w:rsid w:val="00D46707"/>
    <w:rsid w:val="00D57618"/>
    <w:rsid w:val="00D60155"/>
    <w:rsid w:val="00D6170F"/>
    <w:rsid w:val="00D638FB"/>
    <w:rsid w:val="00D65AC9"/>
    <w:rsid w:val="00D73E65"/>
    <w:rsid w:val="00D760C6"/>
    <w:rsid w:val="00D80929"/>
    <w:rsid w:val="00D828AB"/>
    <w:rsid w:val="00D8432C"/>
    <w:rsid w:val="00D92AFA"/>
    <w:rsid w:val="00D9399E"/>
    <w:rsid w:val="00D94E65"/>
    <w:rsid w:val="00D969E0"/>
    <w:rsid w:val="00DA08FB"/>
    <w:rsid w:val="00DA1FFB"/>
    <w:rsid w:val="00DB05E1"/>
    <w:rsid w:val="00DC5230"/>
    <w:rsid w:val="00DC727F"/>
    <w:rsid w:val="00DD0DF9"/>
    <w:rsid w:val="00DD1A5B"/>
    <w:rsid w:val="00DD2D6F"/>
    <w:rsid w:val="00DD378C"/>
    <w:rsid w:val="00DE0AB1"/>
    <w:rsid w:val="00DE4EAF"/>
    <w:rsid w:val="00E12268"/>
    <w:rsid w:val="00E158A7"/>
    <w:rsid w:val="00E15CEC"/>
    <w:rsid w:val="00E177BD"/>
    <w:rsid w:val="00E21F63"/>
    <w:rsid w:val="00E375C1"/>
    <w:rsid w:val="00E47001"/>
    <w:rsid w:val="00E47892"/>
    <w:rsid w:val="00E52FE7"/>
    <w:rsid w:val="00E5735B"/>
    <w:rsid w:val="00E605CE"/>
    <w:rsid w:val="00E60AA9"/>
    <w:rsid w:val="00E62AD5"/>
    <w:rsid w:val="00E63ACB"/>
    <w:rsid w:val="00E701E5"/>
    <w:rsid w:val="00E77163"/>
    <w:rsid w:val="00E83B26"/>
    <w:rsid w:val="00E84547"/>
    <w:rsid w:val="00E85D54"/>
    <w:rsid w:val="00E86C66"/>
    <w:rsid w:val="00E909BD"/>
    <w:rsid w:val="00E91A56"/>
    <w:rsid w:val="00E94979"/>
    <w:rsid w:val="00E9709D"/>
    <w:rsid w:val="00E97BE4"/>
    <w:rsid w:val="00EA10B7"/>
    <w:rsid w:val="00EA1CA6"/>
    <w:rsid w:val="00EA49BF"/>
    <w:rsid w:val="00EB33DB"/>
    <w:rsid w:val="00EB46F7"/>
    <w:rsid w:val="00EC0DD3"/>
    <w:rsid w:val="00EC39FB"/>
    <w:rsid w:val="00EC6AD9"/>
    <w:rsid w:val="00ED0209"/>
    <w:rsid w:val="00ED483E"/>
    <w:rsid w:val="00ED5D46"/>
    <w:rsid w:val="00EF26CB"/>
    <w:rsid w:val="00EF4970"/>
    <w:rsid w:val="00EF5EC7"/>
    <w:rsid w:val="00EF6631"/>
    <w:rsid w:val="00F002B2"/>
    <w:rsid w:val="00F024DB"/>
    <w:rsid w:val="00F04B97"/>
    <w:rsid w:val="00F056F7"/>
    <w:rsid w:val="00F11A29"/>
    <w:rsid w:val="00F16C1E"/>
    <w:rsid w:val="00F16F05"/>
    <w:rsid w:val="00F20D4E"/>
    <w:rsid w:val="00F20EFB"/>
    <w:rsid w:val="00F22FCE"/>
    <w:rsid w:val="00F2622B"/>
    <w:rsid w:val="00F26837"/>
    <w:rsid w:val="00F2707E"/>
    <w:rsid w:val="00F31994"/>
    <w:rsid w:val="00F34098"/>
    <w:rsid w:val="00F37061"/>
    <w:rsid w:val="00F41872"/>
    <w:rsid w:val="00F418F2"/>
    <w:rsid w:val="00F46013"/>
    <w:rsid w:val="00F47773"/>
    <w:rsid w:val="00F5020F"/>
    <w:rsid w:val="00F523E1"/>
    <w:rsid w:val="00F54E12"/>
    <w:rsid w:val="00F54EA5"/>
    <w:rsid w:val="00F56FE3"/>
    <w:rsid w:val="00F6343C"/>
    <w:rsid w:val="00F72779"/>
    <w:rsid w:val="00F74F8A"/>
    <w:rsid w:val="00F75496"/>
    <w:rsid w:val="00F77135"/>
    <w:rsid w:val="00F81974"/>
    <w:rsid w:val="00F851CB"/>
    <w:rsid w:val="00F86F92"/>
    <w:rsid w:val="00F97245"/>
    <w:rsid w:val="00FA0455"/>
    <w:rsid w:val="00FA4901"/>
    <w:rsid w:val="00FB0991"/>
    <w:rsid w:val="00FB0E9B"/>
    <w:rsid w:val="00FB1086"/>
    <w:rsid w:val="00FB4AA3"/>
    <w:rsid w:val="00FC0816"/>
    <w:rsid w:val="00FC3FEB"/>
    <w:rsid w:val="00FD1F12"/>
    <w:rsid w:val="00FE02E5"/>
    <w:rsid w:val="00FE1AE1"/>
    <w:rsid w:val="00FE5519"/>
    <w:rsid w:val="00FF1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4AE6A3"/>
  <w15:docId w15:val="{E9DFC4B2-EFDD-4F62-BC4D-420548D1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8FA"/>
    <w:pPr>
      <w:spacing w:after="160" w:line="259" w:lineRule="auto"/>
    </w:p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cs="Times New Roman"/>
    </w:rPr>
  </w:style>
  <w:style w:type="character" w:customStyle="1" w:styleId="a6">
    <w:name w:val="Абзац списка Знак"/>
    <w:link w:val="a5"/>
    <w:uiPriority w:val="34"/>
    <w:rsid w:val="00816FA6"/>
    <w:rPr>
      <w:rFonts w:cs="Times New Roman"/>
    </w:rPr>
  </w:style>
  <w:style w:type="paragraph" w:customStyle="1" w:styleId="31">
    <w:name w:val="Обычный3"/>
    <w:rsid w:val="002628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Обычный (веб)1"/>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Выделение1"/>
    <w:rsid w:val="002628FA"/>
    <w:rPr>
      <w:rFonts w:ascii="Lucida Grande" w:eastAsia="ヒラギノ角ゴ Pro W3" w:hAnsi="Lucida Grande"/>
      <w:b w:val="0"/>
      <w:i w:val="0"/>
      <w:color w:val="000000"/>
      <w:sz w:val="22"/>
    </w:rPr>
  </w:style>
  <w:style w:type="paragraph" w:styleId="a7">
    <w:name w:val="No Spacing"/>
    <w:link w:val="a8"/>
    <w:uiPriority w:val="1"/>
    <w:qFormat/>
    <w:rsid w:val="002628FA"/>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locked/>
    <w:rsid w:val="002628FA"/>
    <w:rPr>
      <w:rFonts w:ascii="Calibri" w:eastAsia="Times New Roman" w:hAnsi="Calibri" w:cs="Times New Roman"/>
      <w:lang w:eastAsia="ru-RU"/>
    </w:rPr>
  </w:style>
  <w:style w:type="table" w:styleId="a9">
    <w:name w:val="Table Grid"/>
    <w:basedOn w:val="a1"/>
    <w:uiPriority w:val="39"/>
    <w:rsid w:val="00262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628F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Title"/>
    <w:aliases w:val="Название Знак Знак Знак"/>
    <w:basedOn w:val="a"/>
    <w:link w:val="ab"/>
    <w:qFormat/>
    <w:rsid w:val="002628FA"/>
    <w:pPr>
      <w:spacing w:after="0" w:line="240" w:lineRule="auto"/>
      <w:jc w:val="center"/>
    </w:pPr>
    <w:rPr>
      <w:rFonts w:ascii="Times New Roman" w:eastAsia="Times New Roman" w:hAnsi="Times New Roman" w:cs="Times New Roman"/>
      <w:b/>
      <w:sz w:val="28"/>
      <w:szCs w:val="20"/>
      <w:lang w:eastAsia="ru-RU"/>
    </w:rPr>
  </w:style>
  <w:style w:type="character" w:customStyle="1" w:styleId="ab">
    <w:name w:val="Заголовок Знак"/>
    <w:aliases w:val="Название Знак Знак Знак Знак"/>
    <w:basedOn w:val="a0"/>
    <w:link w:val="aa"/>
    <w:rsid w:val="002628FA"/>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2628FA"/>
    <w:pPr>
      <w:tabs>
        <w:tab w:val="center" w:pos="4677"/>
        <w:tab w:val="right" w:pos="9355"/>
      </w:tabs>
      <w:spacing w:after="0" w:line="240" w:lineRule="auto"/>
    </w:pPr>
    <w:rPr>
      <w:rFonts w:ascii="Calibri" w:eastAsia="Times New Roman" w:hAnsi="Calibri" w:cs="Times New Roman"/>
      <w:lang w:val="en-US"/>
    </w:rPr>
  </w:style>
  <w:style w:type="character" w:customStyle="1" w:styleId="ad">
    <w:name w:val="Верхний колонтитул Знак"/>
    <w:basedOn w:val="a0"/>
    <w:link w:val="ac"/>
    <w:uiPriority w:val="99"/>
    <w:rsid w:val="002628FA"/>
    <w:rPr>
      <w:rFonts w:ascii="Calibri" w:eastAsia="Times New Roman" w:hAnsi="Calibri" w:cs="Times New Roman"/>
      <w:lang w:val="en-US"/>
    </w:rPr>
  </w:style>
  <w:style w:type="paragraph" w:styleId="21">
    <w:name w:val="Body Text Indent 2"/>
    <w:basedOn w:val="a"/>
    <w:link w:val="22"/>
    <w:rsid w:val="002628FA"/>
    <w:pPr>
      <w:overflowPunct w:val="0"/>
      <w:autoSpaceDE w:val="0"/>
      <w:autoSpaceDN w:val="0"/>
      <w:adjustRightInd w:val="0"/>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2628FA"/>
    <w:rPr>
      <w:rFonts w:ascii="Times New Roman" w:eastAsia="Times New Roman" w:hAnsi="Times New Roman" w:cs="Times New Roman"/>
      <w:sz w:val="28"/>
      <w:szCs w:val="20"/>
      <w:lang w:eastAsia="ru-RU"/>
    </w:rPr>
  </w:style>
  <w:style w:type="paragraph" w:styleId="ae">
    <w:name w:val="Body Text"/>
    <w:basedOn w:val="a"/>
    <w:link w:val="af"/>
    <w:semiHidden/>
    <w:unhideWhenUsed/>
    <w:rsid w:val="002628FA"/>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basedOn w:val="a0"/>
    <w:link w:val="ae"/>
    <w:semiHidden/>
    <w:rsid w:val="002628FA"/>
    <w:rPr>
      <w:rFonts w:ascii="Times New Roman" w:eastAsia="Times New Roman" w:hAnsi="Times New Roman" w:cs="Times New Roman"/>
      <w:sz w:val="20"/>
      <w:szCs w:val="20"/>
      <w:lang w:eastAsia="ru-RU"/>
    </w:rPr>
  </w:style>
  <w:style w:type="paragraph" w:customStyle="1" w:styleId="13">
    <w:name w:val="Без интервала1"/>
    <w:uiPriority w:val="99"/>
    <w:rsid w:val="002628FA"/>
    <w:pPr>
      <w:spacing w:after="0" w:line="240" w:lineRule="auto"/>
    </w:pPr>
    <w:rPr>
      <w:rFonts w:ascii="Calibri" w:eastAsia="Times New Roman" w:hAnsi="Calibri" w:cs="Times New Roman"/>
    </w:rPr>
  </w:style>
  <w:style w:type="paragraph" w:customStyle="1" w:styleId="14">
    <w:name w:val="Абзац списка1"/>
    <w:basedOn w:val="a"/>
    <w:link w:val="ListParagraphChar"/>
    <w:rsid w:val="002628FA"/>
    <w:pPr>
      <w:spacing w:after="200" w:line="276" w:lineRule="auto"/>
      <w:ind w:left="720"/>
    </w:pPr>
    <w:rPr>
      <w:rFonts w:ascii="Calibri" w:eastAsia="Times New Roman" w:hAnsi="Calibri" w:cs="Calibri"/>
    </w:rPr>
  </w:style>
  <w:style w:type="character" w:customStyle="1" w:styleId="ListParagraphChar">
    <w:name w:val="List Paragraph Char"/>
    <w:link w:val="14"/>
    <w:locked/>
    <w:rsid w:val="002628FA"/>
    <w:rPr>
      <w:rFonts w:ascii="Calibri" w:eastAsia="Times New Roman" w:hAnsi="Calibri" w:cs="Calibri"/>
    </w:rPr>
  </w:style>
  <w:style w:type="character" w:customStyle="1" w:styleId="hvr">
    <w:name w:val="hvr"/>
    <w:basedOn w:val="a0"/>
    <w:rsid w:val="002628FA"/>
  </w:style>
  <w:style w:type="character" w:styleId="af0">
    <w:name w:val="Hyperlink"/>
    <w:basedOn w:val="a0"/>
    <w:uiPriority w:val="99"/>
    <w:unhideWhenUsed/>
    <w:rsid w:val="002628FA"/>
    <w:rPr>
      <w:color w:val="0000FF"/>
      <w:u w:val="single"/>
    </w:rPr>
  </w:style>
  <w:style w:type="character" w:customStyle="1" w:styleId="ind">
    <w:name w:val="ind"/>
    <w:basedOn w:val="a0"/>
    <w:rsid w:val="002628FA"/>
  </w:style>
  <w:style w:type="character" w:customStyle="1" w:styleId="acopre">
    <w:name w:val="acopre"/>
    <w:basedOn w:val="a0"/>
    <w:rsid w:val="002628FA"/>
  </w:style>
  <w:style w:type="character" w:customStyle="1" w:styleId="text">
    <w:name w:val="text"/>
    <w:basedOn w:val="a0"/>
    <w:rsid w:val="002628FA"/>
  </w:style>
  <w:style w:type="character" w:customStyle="1" w:styleId="210">
    <w:name w:val="Цитата 21"/>
    <w:basedOn w:val="a0"/>
    <w:rsid w:val="002628FA"/>
  </w:style>
  <w:style w:type="character" w:customStyle="1" w:styleId="middle">
    <w:name w:val="middle"/>
    <w:basedOn w:val="a0"/>
    <w:rsid w:val="002628FA"/>
  </w:style>
  <w:style w:type="table" w:customStyle="1" w:styleId="7">
    <w:name w:val="Сетка таблицы7"/>
    <w:basedOn w:val="a1"/>
    <w:next w:val="a9"/>
    <w:uiPriority w:val="39"/>
    <w:rsid w:val="002628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g">
    <w:name w:val="eg"/>
    <w:basedOn w:val="a0"/>
    <w:rsid w:val="002628FA"/>
  </w:style>
  <w:style w:type="character" w:customStyle="1" w:styleId="deg">
    <w:name w:val="deg"/>
    <w:basedOn w:val="a0"/>
    <w:rsid w:val="002628FA"/>
  </w:style>
  <w:style w:type="paragraph" w:styleId="af1">
    <w:name w:val="Normal (Web)"/>
    <w:basedOn w:val="a"/>
    <w:uiPriority w:val="99"/>
    <w:unhideWhenUsed/>
    <w:rsid w:val="002628FA"/>
    <w:pPr>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uiPriority w:val="99"/>
    <w:semiHidden/>
    <w:unhideWhenUsed/>
    <w:rsid w:val="002628FA"/>
    <w:pPr>
      <w:spacing w:after="120" w:line="480" w:lineRule="auto"/>
    </w:pPr>
  </w:style>
  <w:style w:type="character" w:customStyle="1" w:styleId="24">
    <w:name w:val="Основной текст 2 Знак"/>
    <w:basedOn w:val="a0"/>
    <w:link w:val="23"/>
    <w:uiPriority w:val="99"/>
    <w:semiHidden/>
    <w:rsid w:val="002628FA"/>
  </w:style>
  <w:style w:type="paragraph" w:customStyle="1" w:styleId="c0">
    <w:name w:val="c0"/>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2628FA"/>
  </w:style>
  <w:style w:type="paragraph" w:customStyle="1" w:styleId="25">
    <w:name w:val="Абзац списка2"/>
    <w:rsid w:val="002628FA"/>
    <w:pPr>
      <w:widowControl w:val="0"/>
      <w:spacing w:after="0" w:line="240" w:lineRule="auto"/>
      <w:ind w:left="720"/>
    </w:pPr>
    <w:rPr>
      <w:rFonts w:ascii="Arial" w:eastAsia="ヒラギノ角ゴ Pro W3" w:hAnsi="Arial" w:cs="Times New Roman"/>
      <w:color w:val="000000"/>
      <w:sz w:val="20"/>
      <w:szCs w:val="20"/>
      <w:lang w:eastAsia="ru-RU"/>
    </w:rPr>
  </w:style>
  <w:style w:type="paragraph" w:styleId="af2">
    <w:name w:val="footer"/>
    <w:basedOn w:val="a"/>
    <w:link w:val="af3"/>
    <w:uiPriority w:val="99"/>
    <w:unhideWhenUsed/>
    <w:rsid w:val="002628F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628FA"/>
  </w:style>
  <w:style w:type="paragraph" w:styleId="af4">
    <w:name w:val="Balloon Text"/>
    <w:basedOn w:val="a"/>
    <w:link w:val="af5"/>
    <w:uiPriority w:val="99"/>
    <w:semiHidden/>
    <w:unhideWhenUsed/>
    <w:rsid w:val="002628FA"/>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628FA"/>
    <w:rPr>
      <w:rFonts w:ascii="Segoe UI" w:hAnsi="Segoe UI" w:cs="Segoe UI"/>
      <w:sz w:val="18"/>
      <w:szCs w:val="18"/>
    </w:rPr>
  </w:style>
  <w:style w:type="character" w:styleId="af6">
    <w:name w:val="annotation reference"/>
    <w:basedOn w:val="a0"/>
    <w:uiPriority w:val="99"/>
    <w:semiHidden/>
    <w:unhideWhenUsed/>
    <w:rsid w:val="002628FA"/>
    <w:rPr>
      <w:sz w:val="16"/>
      <w:szCs w:val="16"/>
    </w:rPr>
  </w:style>
  <w:style w:type="paragraph" w:styleId="af7">
    <w:name w:val="annotation text"/>
    <w:basedOn w:val="a"/>
    <w:link w:val="af8"/>
    <w:uiPriority w:val="99"/>
    <w:semiHidden/>
    <w:unhideWhenUsed/>
    <w:rsid w:val="002628FA"/>
    <w:pPr>
      <w:spacing w:line="240" w:lineRule="auto"/>
    </w:pPr>
    <w:rPr>
      <w:sz w:val="20"/>
      <w:szCs w:val="20"/>
    </w:rPr>
  </w:style>
  <w:style w:type="character" w:customStyle="1" w:styleId="af8">
    <w:name w:val="Текст примечания Знак"/>
    <w:basedOn w:val="a0"/>
    <w:link w:val="af7"/>
    <w:uiPriority w:val="99"/>
    <w:semiHidden/>
    <w:rsid w:val="002628FA"/>
    <w:rPr>
      <w:sz w:val="20"/>
      <w:szCs w:val="20"/>
    </w:rPr>
  </w:style>
  <w:style w:type="character" w:customStyle="1" w:styleId="af9">
    <w:name w:val="Тема примечания Знак"/>
    <w:basedOn w:val="af8"/>
    <w:link w:val="afa"/>
    <w:uiPriority w:val="99"/>
    <w:semiHidden/>
    <w:rsid w:val="002628FA"/>
    <w:rPr>
      <w:b/>
      <w:bCs/>
      <w:sz w:val="20"/>
      <w:szCs w:val="20"/>
    </w:rPr>
  </w:style>
  <w:style w:type="paragraph" w:styleId="afa">
    <w:name w:val="annotation subject"/>
    <w:basedOn w:val="af7"/>
    <w:next w:val="af7"/>
    <w:link w:val="af9"/>
    <w:uiPriority w:val="99"/>
    <w:semiHidden/>
    <w:unhideWhenUsed/>
    <w:rsid w:val="002628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inancial-dictionary.thefreedictionary.com/Gambling" TargetMode="External"/><Relationship Id="rId21" Type="http://schemas.openxmlformats.org/officeDocument/2006/relationships/hyperlink" Target="https://dictionary.cambridge.org/dictionary/english/sent" TargetMode="External"/><Relationship Id="rId42" Type="http://schemas.openxmlformats.org/officeDocument/2006/relationships/hyperlink" Target="https://dictionary.cambridge.org/dictionary/english/vehicle" TargetMode="External"/><Relationship Id="rId47" Type="http://schemas.openxmlformats.org/officeDocument/2006/relationships/hyperlink" Target="https://dictionary.cambridge.org/dictionary/english/company" TargetMode="External"/><Relationship Id="rId63" Type="http://schemas.openxmlformats.org/officeDocument/2006/relationships/hyperlink" Target="https://dictionary.cambridge.org/dictionary/english/keep" TargetMode="External"/><Relationship Id="rId68" Type="http://schemas.openxmlformats.org/officeDocument/2006/relationships/hyperlink" Target="http://eng.nalog.ru/" TargetMode="External"/><Relationship Id="rId84" Type="http://schemas.openxmlformats.org/officeDocument/2006/relationships/theme" Target="theme/theme1.xml"/><Relationship Id="rId16" Type="http://schemas.openxmlformats.org/officeDocument/2006/relationships/hyperlink" Target="https://dictionary.cambridge.org/dictionary/english/tax" TargetMode="External"/><Relationship Id="rId11" Type="http://schemas.openxmlformats.org/officeDocument/2006/relationships/hyperlink" Target="https://www.accountingcoach.com/terms/L/loans-receivable" TargetMode="External"/><Relationship Id="rId32" Type="http://schemas.openxmlformats.org/officeDocument/2006/relationships/hyperlink" Target="https://dictionary.cambridge.org/dictionary/english/government" TargetMode="External"/><Relationship Id="rId37" Type="http://schemas.openxmlformats.org/officeDocument/2006/relationships/hyperlink" Target="https://dictionary.cambridge.org/dictionary/english/its" TargetMode="External"/><Relationship Id="rId53" Type="http://schemas.openxmlformats.org/officeDocument/2006/relationships/hyperlink" Target="https://dictionary.cambridge.org/dictionary/english/core" TargetMode="External"/><Relationship Id="rId58" Type="http://schemas.openxmlformats.org/officeDocument/2006/relationships/hyperlink" Target="https://dictionary.cambridge.org/dictionary/english/medical" TargetMode="External"/><Relationship Id="rId74" Type="http://schemas.openxmlformats.org/officeDocument/2006/relationships/hyperlink" Target="http://www.edu.ru/db-mon/mo/Data/d_09/m747-n.pdf" TargetMode="External"/><Relationship Id="rId79" Type="http://schemas.openxmlformats.org/officeDocument/2006/relationships/hyperlink" Target="http://www.consultant.ru" TargetMode="External"/><Relationship Id="rId5" Type="http://schemas.openxmlformats.org/officeDocument/2006/relationships/footnotes" Target="footnotes.xml"/><Relationship Id="rId19" Type="http://schemas.openxmlformats.org/officeDocument/2006/relationships/hyperlink" Target="https://dictionary.cambridge.org/dictionary/english/pay" TargetMode="External"/><Relationship Id="rId14" Type="http://schemas.openxmlformats.org/officeDocument/2006/relationships/hyperlink" Target="https://dictionary.cambridge.org/dictionary/english/collect" TargetMode="External"/><Relationship Id="rId22" Type="http://schemas.openxmlformats.org/officeDocument/2006/relationships/hyperlink" Target="https://dictionary.cambridge.org/dictionary/english/government" TargetMode="External"/><Relationship Id="rId27" Type="http://schemas.openxmlformats.org/officeDocument/2006/relationships/hyperlink" Target="https://www.collinsdictionary.com/us/dictionary/english/commercial" TargetMode="External"/><Relationship Id="rId30" Type="http://schemas.openxmlformats.org/officeDocument/2006/relationships/hyperlink" Target="https://www.collinsdictionary.com/us/dictionary/english/prefer" TargetMode="External"/><Relationship Id="rId35" Type="http://schemas.openxmlformats.org/officeDocument/2006/relationships/hyperlink" Target="https://dictionary.cambridge.org/dictionary/english/company" TargetMode="External"/><Relationship Id="rId43" Type="http://schemas.openxmlformats.org/officeDocument/2006/relationships/hyperlink" Target="https://dictionary.cambridge.org/dictionary/english/excise" TargetMode="External"/><Relationship Id="rId48" Type="http://schemas.openxmlformats.org/officeDocument/2006/relationships/hyperlink" Target="https://dictionary.cambridge.org/dictionary/english/present" TargetMode="External"/><Relationship Id="rId56" Type="http://schemas.openxmlformats.org/officeDocument/2006/relationships/hyperlink" Target="https://dictionary.cambridge.org/dictionary/english/way" TargetMode="External"/><Relationship Id="rId64" Type="http://schemas.openxmlformats.org/officeDocument/2006/relationships/hyperlink" Target="https://dictionary.cambridge.org/dictionary/english/their" TargetMode="External"/><Relationship Id="rId69" Type="http://schemas.openxmlformats.org/officeDocument/2006/relationships/hyperlink" Target="https://www.investopedia.com/terms/h/hm-revenue-and-customs-hmrc.asp" TargetMode="External"/><Relationship Id="rId77" Type="http://schemas.openxmlformats.org/officeDocument/2006/relationships/hyperlink" Target="https://engblog.ru/goto/https:/engblog.ru/active-and-passive-voice" TargetMode="External"/><Relationship Id="rId8" Type="http://schemas.openxmlformats.org/officeDocument/2006/relationships/hyperlink" Target="https://www.iedunote.com/accounting-gaap" TargetMode="External"/><Relationship Id="rId51" Type="http://schemas.openxmlformats.org/officeDocument/2006/relationships/hyperlink" Target="https://dictionary.cambridge.org/dictionary/english/pay" TargetMode="External"/><Relationship Id="rId72" Type="http://schemas.openxmlformats.org/officeDocument/2006/relationships/hyperlink" Target="https://www.investopedia.com/terms/d/directtax.asp" TargetMode="External"/><Relationship Id="rId80" Type="http://schemas.openxmlformats.org/officeDocument/2006/relationships/hyperlink" Target="http://www.garant.ru" TargetMode="External"/><Relationship Id="rId85" Type="http://schemas.microsoft.com/office/2016/09/relationships/commentsIds" Target="commentsIds.xml"/><Relationship Id="rId3" Type="http://schemas.openxmlformats.org/officeDocument/2006/relationships/settings" Target="settings.xml"/><Relationship Id="rId12" Type="http://schemas.openxmlformats.org/officeDocument/2006/relationships/hyperlink" Target="https://www.linkedin.com/pulse/3-things-know-banks-us-al-dominick?trk=hp-feed-article-title-comment" TargetMode="External"/><Relationship Id="rId17" Type="http://schemas.openxmlformats.org/officeDocument/2006/relationships/hyperlink" Target="https://dictionary.cambridge.org/dictionary/english/tax" TargetMode="External"/><Relationship Id="rId25" Type="http://schemas.openxmlformats.org/officeDocument/2006/relationships/hyperlink" Target="https://financial-dictionary.thefreedictionary.com/salary" TargetMode="External"/><Relationship Id="rId33" Type="http://schemas.openxmlformats.org/officeDocument/2006/relationships/hyperlink" Target="https://dictionary.cambridge.org/dictionary/english/receive" TargetMode="External"/><Relationship Id="rId38" Type="http://schemas.openxmlformats.org/officeDocument/2006/relationships/hyperlink" Target="https://dictionary.cambridge.org/dictionary/english/pension" TargetMode="External"/><Relationship Id="rId46" Type="http://schemas.openxmlformats.org/officeDocument/2006/relationships/hyperlink" Target="https://dictionary.cambridge.org/dictionary/english/car" TargetMode="External"/><Relationship Id="rId59" Type="http://schemas.openxmlformats.org/officeDocument/2006/relationships/hyperlink" Target="https://dictionary.cambridge.org/dictionary/english/bill" TargetMode="External"/><Relationship Id="rId67" Type="http://schemas.openxmlformats.org/officeDocument/2006/relationships/hyperlink" Target="https://dictionary.cambridge.org/dictionary/english/possible" TargetMode="External"/><Relationship Id="rId20" Type="http://schemas.openxmlformats.org/officeDocument/2006/relationships/hyperlink" Target="https://dictionary.cambridge.org/dictionary/english/employer" TargetMode="External"/><Relationship Id="rId41" Type="http://schemas.openxmlformats.org/officeDocument/2006/relationships/hyperlink" Target="https://dictionary.cambridge.org/dictionary/english/third" TargetMode="External"/><Relationship Id="rId54" Type="http://schemas.openxmlformats.org/officeDocument/2006/relationships/hyperlink" Target="https://dictionary.cambridge.org/dictionary/english/asset" TargetMode="External"/><Relationship Id="rId62" Type="http://schemas.openxmlformats.org/officeDocument/2006/relationships/hyperlink" Target="https://dictionary.cambridge.org/dictionary/english/available" TargetMode="External"/><Relationship Id="rId70" Type="http://schemas.openxmlformats.org/officeDocument/2006/relationships/hyperlink" Target="https://www.investopedia.com/terms/s/stampduty.asp" TargetMode="External"/><Relationship Id="rId75" Type="http://schemas.openxmlformats.org/officeDocument/2006/relationships/hyperlink" Target="https://www.brookings.edu/wp-content/uploads/2021/04/GG_Ch1_Summary.pdf"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income" TargetMode="External"/><Relationship Id="rId23" Type="http://schemas.openxmlformats.org/officeDocument/2006/relationships/hyperlink" Target="https://financial-dictionary.thefreedictionary.com/income" TargetMode="External"/><Relationship Id="rId28" Type="http://schemas.openxmlformats.org/officeDocument/2006/relationships/hyperlink" Target="https://www.collinsdictionary.com/us/dictionary/english/international" TargetMode="External"/><Relationship Id="rId36" Type="http://schemas.openxmlformats.org/officeDocument/2006/relationships/hyperlink" Target="https://dictionary.cambridge.org/dictionary/english/pay" TargetMode="External"/><Relationship Id="rId49" Type="http://schemas.openxmlformats.org/officeDocument/2006/relationships/hyperlink" Target="https://dictionary.cambridge.org/dictionary/english/massive" TargetMode="External"/><Relationship Id="rId57" Type="http://schemas.openxmlformats.org/officeDocument/2006/relationships/hyperlink" Target="https://dictionary.cambridge.org/dictionary/english/pay" TargetMode="External"/><Relationship Id="rId10" Type="http://schemas.openxmlformats.org/officeDocument/2006/relationships/hyperlink" Target="https://www.accountingcoach.com/terms/I/investment-securities" TargetMode="External"/><Relationship Id="rId31" Type="http://schemas.openxmlformats.org/officeDocument/2006/relationships/hyperlink" Target="https://www.collinsdictionary.com/us/dictionary/english/going" TargetMode="External"/><Relationship Id="rId44" Type="http://schemas.openxmlformats.org/officeDocument/2006/relationships/hyperlink" Target="https://dictionary.cambridge.org/dictionary/english/choosing" TargetMode="External"/><Relationship Id="rId52" Type="http://schemas.openxmlformats.org/officeDocument/2006/relationships/hyperlink" Target="https://dictionary.cambridge.org/dictionary/english/shed" TargetMode="External"/><Relationship Id="rId60" Type="http://schemas.openxmlformats.org/officeDocument/2006/relationships/hyperlink" Target="https://dictionary.cambridge.org/dictionary/english/people" TargetMode="External"/><Relationship Id="rId65" Type="http://schemas.openxmlformats.org/officeDocument/2006/relationships/hyperlink" Target="https://dictionary.cambridge.org/dictionary/english/bill" TargetMode="External"/><Relationship Id="rId73" Type="http://schemas.openxmlformats.org/officeDocument/2006/relationships/hyperlink" Target="https://www.investopedia.com/terms/t/tax_avoidance.asp" TargetMode="External"/><Relationship Id="rId78" Type="http://schemas.openxmlformats.org/officeDocument/2006/relationships/hyperlink" Target="https://engblog.ru/goto/https:/engblog.ru/impersonal-sentences" TargetMode="External"/><Relationship Id="rId81" Type="http://schemas.openxmlformats.org/officeDocument/2006/relationships/hyperlink" Target="http://portal.ufrf.ru" TargetMode="External"/><Relationship Id="rId4" Type="http://schemas.openxmlformats.org/officeDocument/2006/relationships/webSettings" Target="webSettings.xml"/><Relationship Id="rId9" Type="http://schemas.openxmlformats.org/officeDocument/2006/relationships/hyperlink" Target="https://www.accountingcoach.com/terms/C/cash" TargetMode="External"/><Relationship Id="rId13" Type="http://schemas.openxmlformats.org/officeDocument/2006/relationships/hyperlink" Target="https://dictionary.cambridge.org/dictionary/english/system" TargetMode="External"/><Relationship Id="rId18" Type="http://schemas.openxmlformats.org/officeDocument/2006/relationships/hyperlink" Target="https://dictionary.cambridge.org/dictionary/english/their" TargetMode="External"/><Relationship Id="rId39" Type="http://schemas.openxmlformats.org/officeDocument/2006/relationships/hyperlink" Target="https://dictionary.cambridge.org/dictionary/english/bill" TargetMode="External"/><Relationship Id="rId34" Type="http://schemas.openxmlformats.org/officeDocument/2006/relationships/hyperlink" Target="https://dictionary.cambridge.org/dictionary/english/worker" TargetMode="External"/><Relationship Id="rId50" Type="http://schemas.openxmlformats.org/officeDocument/2006/relationships/hyperlink" Target="https://dictionary.cambridge.org/dictionary/english/tax" TargetMode="External"/><Relationship Id="rId55" Type="http://schemas.openxmlformats.org/officeDocument/2006/relationships/hyperlink" Target="https://dictionary.cambridge.org/dictionary/english/find" TargetMode="External"/><Relationship Id="rId76" Type="http://schemas.openxmlformats.org/officeDocument/2006/relationships/hyperlink" Target="https://flatuicolors.com/" TargetMode="External"/><Relationship Id="rId7" Type="http://schemas.openxmlformats.org/officeDocument/2006/relationships/hyperlink" Target="http://en.wikipedia.org/wiki/Creditworthiness" TargetMode="External"/><Relationship Id="rId71" Type="http://schemas.openxmlformats.org/officeDocument/2006/relationships/hyperlink" Target="https://www.investopedia.com/terms/v/valueaddedtax.asp" TargetMode="External"/><Relationship Id="rId2" Type="http://schemas.openxmlformats.org/officeDocument/2006/relationships/styles" Target="styles.xml"/><Relationship Id="rId29" Type="http://schemas.openxmlformats.org/officeDocument/2006/relationships/hyperlink" Target="https://www.collinsdictionary.com/us/dictionary/english/arbitration" TargetMode="External"/><Relationship Id="rId24" Type="http://schemas.openxmlformats.org/officeDocument/2006/relationships/hyperlink" Target="https://financial-dictionary.thefreedictionary.com/wage" TargetMode="External"/><Relationship Id="rId40" Type="http://schemas.openxmlformats.org/officeDocument/2006/relationships/hyperlink" Target="https://dictionary.cambridge.org/dictionary/english/save" TargetMode="External"/><Relationship Id="rId45" Type="http://schemas.openxmlformats.org/officeDocument/2006/relationships/hyperlink" Target="https://dictionary.cambridge.org/dictionary/english/cleaner" TargetMode="External"/><Relationship Id="rId66" Type="http://schemas.openxmlformats.org/officeDocument/2006/relationships/hyperlink" Target="https://dictionary.cambridge.org/dictionary/english/low" TargetMode="External"/><Relationship Id="rId61" Type="http://schemas.openxmlformats.org/officeDocument/2006/relationships/hyperlink" Target="https://dictionary.cambridge.org/dictionary/english/health" TargetMode="External"/><Relationship Id="rId8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97</Pages>
  <Words>25823</Words>
  <Characters>147196</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6</cp:revision>
  <dcterms:created xsi:type="dcterms:W3CDTF">2023-01-12T05:57:00Z</dcterms:created>
  <dcterms:modified xsi:type="dcterms:W3CDTF">2023-10-12T06:03:00Z</dcterms:modified>
</cp:coreProperties>
</file>